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2C34" w:rsidRDefault="00752C34"/>
    <w:p w:rsidR="00442195" w:rsidRDefault="00442195"/>
    <w:p w:rsidR="00442195" w:rsidRPr="00672D0A" w:rsidRDefault="00442195" w:rsidP="00442195">
      <w:pPr>
        <w:spacing w:line="312" w:lineRule="atLeast"/>
        <w:outlineLvl w:val="1"/>
        <w:rPr>
          <w:rFonts w:ascii="KBSticktoIt Medium" w:eastAsia="Times New Roman" w:hAnsi="KBSticktoIt Medium" w:cs="Arial"/>
          <w:b/>
          <w:bCs/>
          <w:color w:val="222222"/>
          <w:spacing w:val="7"/>
          <w:sz w:val="48"/>
          <w:szCs w:val="48"/>
        </w:rPr>
      </w:pPr>
      <w:r w:rsidRPr="00672D0A">
        <w:rPr>
          <w:rFonts w:ascii="KBSticktoIt Medium" w:eastAsia="Times New Roman" w:hAnsi="KBSticktoIt Medium" w:cs="Arial"/>
          <w:b/>
          <w:bCs/>
          <w:color w:val="222222"/>
          <w:spacing w:val="7"/>
          <w:sz w:val="48"/>
          <w:szCs w:val="48"/>
        </w:rPr>
        <w:t>Weather, climate and natural vegetation revision</w:t>
      </w:r>
    </w:p>
    <w:tbl>
      <w:tblPr>
        <w:tblW w:w="18450" w:type="dxa"/>
        <w:tblCellMar>
          <w:top w:w="15" w:type="dxa"/>
          <w:left w:w="15" w:type="dxa"/>
          <w:bottom w:w="15" w:type="dxa"/>
          <w:right w:w="15" w:type="dxa"/>
        </w:tblCellMar>
        <w:tblLook w:val="04A0" w:firstRow="1" w:lastRow="0" w:firstColumn="1" w:lastColumn="0" w:noHBand="0" w:noVBand="1"/>
      </w:tblPr>
      <w:tblGrid>
        <w:gridCol w:w="18450"/>
      </w:tblGrid>
      <w:tr w:rsidR="00442195" w:rsidRPr="00442195" w:rsidTr="00442195">
        <w:tc>
          <w:tcPr>
            <w:tcW w:w="12225" w:type="dxa"/>
            <w:tcMar>
              <w:top w:w="0" w:type="dxa"/>
              <w:left w:w="225" w:type="dxa"/>
              <w:bottom w:w="0" w:type="dxa"/>
              <w:right w:w="225" w:type="dxa"/>
            </w:tcMar>
            <w:hideMark/>
          </w:tcPr>
          <w:p w:rsidR="00442195" w:rsidRPr="00442195" w:rsidRDefault="00442195" w:rsidP="00442195">
            <w:pPr>
              <w:spacing w:line="450" w:lineRule="atLeast"/>
              <w:rPr>
                <w:rFonts w:ascii="Times New Roman" w:eastAsia="Times New Roman" w:hAnsi="Times New Roman" w:cs="Times New Roman"/>
              </w:rPr>
            </w:pPr>
            <w:r w:rsidRPr="00442195">
              <w:rPr>
                <w:rFonts w:ascii="Times New Roman" w:eastAsia="Times New Roman" w:hAnsi="Times New Roman" w:cs="Times New Roman"/>
                <w:b/>
                <w:bCs/>
              </w:rPr>
              <w:t xml:space="preserve">WHAT DO I NEED TO BE ABLE TO </w:t>
            </w:r>
            <w:proofErr w:type="gramStart"/>
            <w:r w:rsidRPr="00442195">
              <w:rPr>
                <w:rFonts w:ascii="Times New Roman" w:eastAsia="Times New Roman" w:hAnsi="Times New Roman" w:cs="Times New Roman"/>
                <w:b/>
                <w:bCs/>
              </w:rPr>
              <w:t>DO:</w:t>
            </w:r>
            <w:proofErr w:type="gramEnd"/>
          </w:p>
          <w:p w:rsidR="00442195" w:rsidRPr="00442195" w:rsidRDefault="00442195" w:rsidP="00442195">
            <w:pPr>
              <w:numPr>
                <w:ilvl w:val="0"/>
                <w:numId w:val="1"/>
              </w:numPr>
              <w:spacing w:before="100" w:beforeAutospacing="1" w:after="100" w:afterAutospacing="1" w:line="450" w:lineRule="atLeast"/>
              <w:rPr>
                <w:rFonts w:ascii="Times New Roman" w:eastAsia="Times New Roman" w:hAnsi="Times New Roman" w:cs="Times New Roman"/>
              </w:rPr>
            </w:pPr>
            <w:r w:rsidRPr="00442195">
              <w:rPr>
                <w:rFonts w:ascii="Times New Roman" w:eastAsia="Times New Roman" w:hAnsi="Times New Roman" w:cs="Times New Roman"/>
              </w:rPr>
              <w:t>Describe how weather data is collected</w:t>
            </w:r>
          </w:p>
          <w:p w:rsidR="00442195" w:rsidRPr="00442195" w:rsidRDefault="00442195" w:rsidP="00442195">
            <w:pPr>
              <w:numPr>
                <w:ilvl w:val="0"/>
                <w:numId w:val="1"/>
              </w:numPr>
              <w:spacing w:before="100" w:beforeAutospacing="1" w:after="100" w:afterAutospacing="1" w:line="450" w:lineRule="atLeast"/>
              <w:rPr>
                <w:rFonts w:ascii="Times New Roman" w:eastAsia="Times New Roman" w:hAnsi="Times New Roman" w:cs="Times New Roman"/>
              </w:rPr>
            </w:pPr>
            <w:r w:rsidRPr="00442195">
              <w:rPr>
                <w:rFonts w:ascii="Times New Roman" w:eastAsia="Times New Roman" w:hAnsi="Times New Roman" w:cs="Times New Roman"/>
              </w:rPr>
              <w:t>Make calculation using information from weather instruments</w:t>
            </w:r>
          </w:p>
          <w:p w:rsidR="00442195" w:rsidRPr="00442195" w:rsidRDefault="00442195" w:rsidP="00442195">
            <w:pPr>
              <w:numPr>
                <w:ilvl w:val="0"/>
                <w:numId w:val="1"/>
              </w:numPr>
              <w:spacing w:before="100" w:beforeAutospacing="1" w:after="100" w:afterAutospacing="1" w:line="450" w:lineRule="atLeast"/>
              <w:rPr>
                <w:rFonts w:ascii="Times New Roman" w:eastAsia="Times New Roman" w:hAnsi="Times New Roman" w:cs="Times New Roman"/>
              </w:rPr>
            </w:pPr>
            <w:r w:rsidRPr="00442195">
              <w:rPr>
                <w:rFonts w:ascii="Times New Roman" w:eastAsia="Times New Roman" w:hAnsi="Times New Roman" w:cs="Times New Roman"/>
              </w:rPr>
              <w:t>Use and interpret graphs and other diagrams showing weather and climate data</w:t>
            </w:r>
          </w:p>
          <w:p w:rsidR="00442195" w:rsidRPr="00442195" w:rsidRDefault="00442195" w:rsidP="00442195">
            <w:pPr>
              <w:numPr>
                <w:ilvl w:val="0"/>
                <w:numId w:val="1"/>
              </w:numPr>
              <w:spacing w:before="100" w:beforeAutospacing="1" w:after="100" w:afterAutospacing="1" w:line="450" w:lineRule="atLeast"/>
              <w:rPr>
                <w:rFonts w:ascii="Times New Roman" w:eastAsia="Times New Roman" w:hAnsi="Times New Roman" w:cs="Times New Roman"/>
              </w:rPr>
            </w:pPr>
            <w:r w:rsidRPr="00442195">
              <w:rPr>
                <w:rFonts w:ascii="Times New Roman" w:eastAsia="Times New Roman" w:hAnsi="Times New Roman" w:cs="Times New Roman"/>
              </w:rPr>
              <w:t>Describe and explain the characteristics of equatorial regions</w:t>
            </w:r>
          </w:p>
          <w:p w:rsidR="00442195" w:rsidRPr="00442195" w:rsidRDefault="00442195" w:rsidP="00442195">
            <w:pPr>
              <w:numPr>
                <w:ilvl w:val="0"/>
                <w:numId w:val="1"/>
              </w:numPr>
              <w:spacing w:before="100" w:beforeAutospacing="1" w:after="100" w:afterAutospacing="1" w:line="450" w:lineRule="atLeast"/>
              <w:rPr>
                <w:rFonts w:ascii="Times New Roman" w:eastAsia="Times New Roman" w:hAnsi="Times New Roman" w:cs="Times New Roman"/>
              </w:rPr>
            </w:pPr>
            <w:r w:rsidRPr="00442195">
              <w:rPr>
                <w:rFonts w:ascii="Times New Roman" w:eastAsia="Times New Roman" w:hAnsi="Times New Roman" w:cs="Times New Roman"/>
              </w:rPr>
              <w:t>Describe and explain the characteristics of hot deserts</w:t>
            </w:r>
          </w:p>
          <w:p w:rsidR="00442195" w:rsidRPr="00442195" w:rsidRDefault="00442195" w:rsidP="00442195">
            <w:pPr>
              <w:numPr>
                <w:ilvl w:val="0"/>
                <w:numId w:val="1"/>
              </w:numPr>
              <w:spacing w:before="100" w:beforeAutospacing="1" w:after="100" w:afterAutospacing="1" w:line="450" w:lineRule="atLeast"/>
              <w:rPr>
                <w:rFonts w:ascii="Times New Roman" w:eastAsia="Times New Roman" w:hAnsi="Times New Roman" w:cs="Times New Roman"/>
              </w:rPr>
            </w:pPr>
            <w:r w:rsidRPr="00442195">
              <w:rPr>
                <w:rFonts w:ascii="Times New Roman" w:eastAsia="Times New Roman" w:hAnsi="Times New Roman" w:cs="Times New Roman"/>
              </w:rPr>
              <w:t>Describe and explain the characteristics of tropical rainforest and hot desert ecosystems</w:t>
            </w:r>
          </w:p>
          <w:p w:rsidR="00442195" w:rsidRPr="00442195" w:rsidRDefault="00442195" w:rsidP="00442195">
            <w:pPr>
              <w:numPr>
                <w:ilvl w:val="0"/>
                <w:numId w:val="1"/>
              </w:numPr>
              <w:spacing w:before="100" w:beforeAutospacing="1" w:after="100" w:afterAutospacing="1" w:line="450" w:lineRule="atLeast"/>
              <w:rPr>
                <w:rFonts w:ascii="Times New Roman" w:eastAsia="Times New Roman" w:hAnsi="Times New Roman" w:cs="Times New Roman"/>
              </w:rPr>
            </w:pPr>
            <w:r w:rsidRPr="00442195">
              <w:rPr>
                <w:rFonts w:ascii="Times New Roman" w:eastAsia="Times New Roman" w:hAnsi="Times New Roman" w:cs="Times New Roman"/>
              </w:rPr>
              <w:t>Describe the causes and effects of deforestation of tropical rainforest</w:t>
            </w:r>
          </w:p>
        </w:tc>
      </w:tr>
    </w:tbl>
    <w:p w:rsidR="00442195" w:rsidRDefault="00442195">
      <w:pPr>
        <w:rPr>
          <w:b/>
          <w:color w:val="0070C0"/>
        </w:rPr>
      </w:pPr>
    </w:p>
    <w:p w:rsidR="00442195" w:rsidRDefault="00442195">
      <w:pPr>
        <w:rPr>
          <w:b/>
          <w:color w:val="0070C0"/>
        </w:rPr>
      </w:pPr>
      <w:r>
        <w:rPr>
          <w:b/>
          <w:noProof/>
          <w:color w:val="0070C0"/>
        </w:rPr>
        <w:drawing>
          <wp:inline distT="0" distB="0" distL="0" distR="0" wp14:anchorId="3E5CBFBC" wp14:editId="07346ACA">
            <wp:extent cx="5943600" cy="2214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4-08 at 7.51.00 PM.png"/>
                    <pic:cNvPicPr/>
                  </pic:nvPicPr>
                  <pic:blipFill>
                    <a:blip r:embed="rId5">
                      <a:extLst>
                        <a:ext uri="{28A0092B-C50C-407E-A947-70E740481C1C}">
                          <a14:useLocalDpi xmlns:a14="http://schemas.microsoft.com/office/drawing/2010/main" val="0"/>
                        </a:ext>
                      </a:extLst>
                    </a:blip>
                    <a:stretch>
                      <a:fillRect/>
                    </a:stretch>
                  </pic:blipFill>
                  <pic:spPr>
                    <a:xfrm>
                      <a:off x="0" y="0"/>
                      <a:ext cx="5943600" cy="2214245"/>
                    </a:xfrm>
                    <a:prstGeom prst="rect">
                      <a:avLst/>
                    </a:prstGeom>
                  </pic:spPr>
                </pic:pic>
              </a:graphicData>
            </a:graphic>
          </wp:inline>
        </w:drawing>
      </w:r>
      <w:r>
        <w:rPr>
          <w:b/>
          <w:noProof/>
          <w:color w:val="0070C0"/>
        </w:rPr>
        <w:drawing>
          <wp:inline distT="0" distB="0" distL="0" distR="0">
            <wp:extent cx="5943600" cy="3010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4-08 at 7.57.00 PM.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010535"/>
                    </a:xfrm>
                    <a:prstGeom prst="rect">
                      <a:avLst/>
                    </a:prstGeom>
                  </pic:spPr>
                </pic:pic>
              </a:graphicData>
            </a:graphic>
          </wp:inline>
        </w:drawing>
      </w:r>
    </w:p>
    <w:p w:rsidR="00442195" w:rsidRDefault="00442195">
      <w:pPr>
        <w:rPr>
          <w:b/>
          <w:color w:val="0070C0"/>
        </w:rPr>
      </w:pPr>
      <w:r>
        <w:rPr>
          <w:b/>
          <w:noProof/>
          <w:color w:val="0070C0"/>
        </w:rPr>
        <w:lastRenderedPageBreak/>
        <w:drawing>
          <wp:inline distT="0" distB="0" distL="0" distR="0">
            <wp:extent cx="5868035"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4-08 at 8.02.45 PM.png"/>
                    <pic:cNvPicPr/>
                  </pic:nvPicPr>
                  <pic:blipFill>
                    <a:blip r:embed="rId7">
                      <a:extLst>
                        <a:ext uri="{28A0092B-C50C-407E-A947-70E740481C1C}">
                          <a14:useLocalDpi xmlns:a14="http://schemas.microsoft.com/office/drawing/2010/main" val="0"/>
                        </a:ext>
                      </a:extLst>
                    </a:blip>
                    <a:stretch>
                      <a:fillRect/>
                    </a:stretch>
                  </pic:blipFill>
                  <pic:spPr>
                    <a:xfrm>
                      <a:off x="0" y="0"/>
                      <a:ext cx="5868035" cy="8229600"/>
                    </a:xfrm>
                    <a:prstGeom prst="rect">
                      <a:avLst/>
                    </a:prstGeom>
                  </pic:spPr>
                </pic:pic>
              </a:graphicData>
            </a:graphic>
          </wp:inline>
        </w:drawing>
      </w:r>
    </w:p>
    <w:p w:rsidR="00442195" w:rsidRDefault="00442195">
      <w:pPr>
        <w:rPr>
          <w:b/>
          <w:color w:val="0070C0"/>
        </w:rPr>
      </w:pPr>
    </w:p>
    <w:p w:rsidR="00442195" w:rsidRDefault="00442195">
      <w:pPr>
        <w:rPr>
          <w:b/>
          <w:color w:val="0070C0"/>
        </w:rPr>
      </w:pPr>
      <w:r>
        <w:rPr>
          <w:b/>
          <w:noProof/>
          <w:color w:val="0070C0"/>
        </w:rPr>
        <w:lastRenderedPageBreak/>
        <w:drawing>
          <wp:inline distT="0" distB="0" distL="0" distR="0">
            <wp:extent cx="3996690" cy="82296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4-08 at 8.04.19 PM.png"/>
                    <pic:cNvPicPr/>
                  </pic:nvPicPr>
                  <pic:blipFill>
                    <a:blip r:embed="rId8">
                      <a:extLst>
                        <a:ext uri="{28A0092B-C50C-407E-A947-70E740481C1C}">
                          <a14:useLocalDpi xmlns:a14="http://schemas.microsoft.com/office/drawing/2010/main" val="0"/>
                        </a:ext>
                      </a:extLst>
                    </a:blip>
                    <a:stretch>
                      <a:fillRect/>
                    </a:stretch>
                  </pic:blipFill>
                  <pic:spPr>
                    <a:xfrm>
                      <a:off x="0" y="0"/>
                      <a:ext cx="3996690" cy="8229600"/>
                    </a:xfrm>
                    <a:prstGeom prst="rect">
                      <a:avLst/>
                    </a:prstGeom>
                  </pic:spPr>
                </pic:pic>
              </a:graphicData>
            </a:graphic>
          </wp:inline>
        </w:drawing>
      </w:r>
      <w:r>
        <w:rPr>
          <w:b/>
          <w:noProof/>
          <w:color w:val="0070C0"/>
        </w:rPr>
        <w:lastRenderedPageBreak/>
        <w:drawing>
          <wp:inline distT="0" distB="0" distL="0" distR="0">
            <wp:extent cx="4300396" cy="8229189"/>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4-08 at 8.04.35 PM.png"/>
                    <pic:cNvPicPr/>
                  </pic:nvPicPr>
                  <pic:blipFill>
                    <a:blip r:embed="rId9">
                      <a:extLst>
                        <a:ext uri="{28A0092B-C50C-407E-A947-70E740481C1C}">
                          <a14:useLocalDpi xmlns:a14="http://schemas.microsoft.com/office/drawing/2010/main" val="0"/>
                        </a:ext>
                      </a:extLst>
                    </a:blip>
                    <a:stretch>
                      <a:fillRect/>
                    </a:stretch>
                  </pic:blipFill>
                  <pic:spPr>
                    <a:xfrm>
                      <a:off x="0" y="0"/>
                      <a:ext cx="4303850" cy="8235799"/>
                    </a:xfrm>
                    <a:prstGeom prst="rect">
                      <a:avLst/>
                    </a:prstGeom>
                  </pic:spPr>
                </pic:pic>
              </a:graphicData>
            </a:graphic>
          </wp:inline>
        </w:drawing>
      </w:r>
    </w:p>
    <w:p w:rsidR="00442195" w:rsidRDefault="00442195">
      <w:pPr>
        <w:rPr>
          <w:b/>
          <w:color w:val="0070C0"/>
        </w:rPr>
      </w:pPr>
      <w:r>
        <w:rPr>
          <w:b/>
          <w:noProof/>
          <w:color w:val="0070C0"/>
        </w:rPr>
        <w:lastRenderedPageBreak/>
        <w:drawing>
          <wp:inline distT="0" distB="0" distL="0" distR="0">
            <wp:extent cx="5790565" cy="82296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4-08 at 8.05.29 PM.png"/>
                    <pic:cNvPicPr/>
                  </pic:nvPicPr>
                  <pic:blipFill>
                    <a:blip r:embed="rId10">
                      <a:extLst>
                        <a:ext uri="{28A0092B-C50C-407E-A947-70E740481C1C}">
                          <a14:useLocalDpi xmlns:a14="http://schemas.microsoft.com/office/drawing/2010/main" val="0"/>
                        </a:ext>
                      </a:extLst>
                    </a:blip>
                    <a:stretch>
                      <a:fillRect/>
                    </a:stretch>
                  </pic:blipFill>
                  <pic:spPr>
                    <a:xfrm>
                      <a:off x="0" y="0"/>
                      <a:ext cx="5790565" cy="8229600"/>
                    </a:xfrm>
                    <a:prstGeom prst="rect">
                      <a:avLst/>
                    </a:prstGeom>
                  </pic:spPr>
                </pic:pic>
              </a:graphicData>
            </a:graphic>
          </wp:inline>
        </w:drawing>
      </w:r>
    </w:p>
    <w:p w:rsidR="00442195" w:rsidRDefault="00442195">
      <w:pPr>
        <w:rPr>
          <w:b/>
          <w:color w:val="0070C0"/>
        </w:rPr>
      </w:pPr>
    </w:p>
    <w:p w:rsidR="000F2487" w:rsidRDefault="000F2487">
      <w:pPr>
        <w:rPr>
          <w:b/>
          <w:color w:val="0070C0"/>
        </w:rPr>
      </w:pPr>
    </w:p>
    <w:p w:rsidR="000F2487" w:rsidRDefault="000F2487">
      <w:pPr>
        <w:rPr>
          <w:b/>
          <w:color w:val="0070C0"/>
        </w:rPr>
      </w:pPr>
    </w:p>
    <w:p w:rsidR="000F2487" w:rsidRDefault="000F2487">
      <w:pPr>
        <w:rPr>
          <w:b/>
          <w:color w:val="0070C0"/>
        </w:rPr>
      </w:pPr>
    </w:p>
    <w:p w:rsidR="000F2487" w:rsidRPr="00306C8F" w:rsidRDefault="000F2487">
      <w:pPr>
        <w:rPr>
          <w:b/>
          <w:color w:val="0070C0"/>
        </w:rPr>
      </w:pPr>
    </w:p>
    <w:p w:rsidR="00306C8F" w:rsidRPr="00306C8F" w:rsidRDefault="00306C8F" w:rsidP="00306C8F">
      <w:pPr>
        <w:spacing w:after="150"/>
        <w:rPr>
          <w:rFonts w:ascii="Lato" w:eastAsia="Times New Roman" w:hAnsi="Lato" w:cs="Times New Roman"/>
          <w:color w:val="0070C0"/>
        </w:rPr>
      </w:pPr>
      <w:r w:rsidRPr="00306C8F">
        <w:rPr>
          <w:rFonts w:ascii="Lato" w:eastAsia="Times New Roman" w:hAnsi="Lato" w:cs="Times New Roman"/>
          <w:color w:val="0070C0"/>
        </w:rPr>
        <w:t>Types of rainfall</w:t>
      </w:r>
    </w:p>
    <w:p w:rsidR="00306C8F" w:rsidRDefault="00306C8F" w:rsidP="00306C8F">
      <w:pPr>
        <w:spacing w:after="150"/>
        <w:rPr>
          <w:rFonts w:ascii="Lato" w:eastAsia="Times New Roman" w:hAnsi="Lato" w:cs="Times New Roman"/>
          <w:color w:val="00B050"/>
        </w:rPr>
      </w:pPr>
    </w:p>
    <w:p w:rsidR="00306C8F" w:rsidRPr="00306C8F" w:rsidRDefault="00306C8F" w:rsidP="00306C8F">
      <w:pPr>
        <w:spacing w:after="150"/>
        <w:rPr>
          <w:rFonts w:ascii="Lato" w:eastAsia="Times New Roman" w:hAnsi="Lato" w:cs="Times New Roman"/>
          <w:color w:val="00B050"/>
        </w:rPr>
      </w:pPr>
      <w:r w:rsidRPr="00306C8F">
        <w:rPr>
          <w:rFonts w:ascii="Lato" w:eastAsia="Times New Roman" w:hAnsi="Lato" w:cs="Times New Roman"/>
          <w:color w:val="00B050"/>
        </w:rPr>
        <w:t>Relief rainfall</w:t>
      </w:r>
    </w:p>
    <w:p w:rsidR="00306C8F" w:rsidRPr="00306C8F" w:rsidRDefault="00306C8F" w:rsidP="00306C8F">
      <w:pPr>
        <w:numPr>
          <w:ilvl w:val="0"/>
          <w:numId w:val="4"/>
        </w:numPr>
        <w:spacing w:before="100" w:beforeAutospacing="1" w:after="100" w:afterAutospacing="1"/>
        <w:rPr>
          <w:rFonts w:ascii="Lato" w:eastAsia="Times New Roman" w:hAnsi="Lato" w:cs="Times New Roman"/>
          <w:color w:val="34495E"/>
        </w:rPr>
      </w:pPr>
      <w:r w:rsidRPr="00306C8F">
        <w:rPr>
          <w:rFonts w:ascii="Lato" w:eastAsia="Times New Roman" w:hAnsi="Lato" w:cs="Times New Roman"/>
          <w:color w:val="34495E"/>
        </w:rPr>
        <w:t>Relief rainfall occurs when air has been blown over the sea and is then forced up over an area of high land.</w:t>
      </w:r>
    </w:p>
    <w:p w:rsidR="00306C8F" w:rsidRPr="00306C8F" w:rsidRDefault="00306C8F" w:rsidP="00306C8F">
      <w:pPr>
        <w:numPr>
          <w:ilvl w:val="0"/>
          <w:numId w:val="4"/>
        </w:numPr>
        <w:spacing w:before="100" w:beforeAutospacing="1" w:after="100" w:afterAutospacing="1"/>
        <w:rPr>
          <w:rFonts w:ascii="Lato" w:eastAsia="Times New Roman" w:hAnsi="Lato" w:cs="Times New Roman"/>
          <w:color w:val="34495E"/>
        </w:rPr>
      </w:pPr>
      <w:r w:rsidRPr="00306C8F">
        <w:rPr>
          <w:rFonts w:ascii="Lato" w:eastAsia="Times New Roman" w:hAnsi="Lato" w:cs="Times New Roman"/>
          <w:color w:val="34495E"/>
        </w:rPr>
        <w:t>This causes the air to cool and the moisture in the air condenses and rain falls.</w:t>
      </w:r>
    </w:p>
    <w:p w:rsidR="00306C8F" w:rsidRPr="00306C8F" w:rsidRDefault="00306C8F" w:rsidP="00306C8F">
      <w:pPr>
        <w:spacing w:after="150"/>
        <w:rPr>
          <w:rFonts w:ascii="Lato" w:eastAsia="Times New Roman" w:hAnsi="Lato" w:cs="Times New Roman"/>
          <w:color w:val="00B050"/>
        </w:rPr>
      </w:pPr>
      <w:r w:rsidRPr="00306C8F">
        <w:rPr>
          <w:rFonts w:ascii="Lato" w:eastAsia="Times New Roman" w:hAnsi="Lato" w:cs="Times New Roman"/>
          <w:color w:val="00B050"/>
        </w:rPr>
        <w:t>Frontal rainfall</w:t>
      </w:r>
    </w:p>
    <w:p w:rsidR="00306C8F" w:rsidRPr="00306C8F" w:rsidRDefault="00306C8F" w:rsidP="00306C8F">
      <w:pPr>
        <w:numPr>
          <w:ilvl w:val="0"/>
          <w:numId w:val="5"/>
        </w:numPr>
        <w:spacing w:before="100" w:beforeAutospacing="1" w:after="100" w:afterAutospacing="1"/>
        <w:rPr>
          <w:rFonts w:ascii="Lato" w:eastAsia="Times New Roman" w:hAnsi="Lato" w:cs="Times New Roman"/>
          <w:color w:val="34495E"/>
        </w:rPr>
      </w:pPr>
      <w:r w:rsidRPr="00306C8F">
        <w:rPr>
          <w:rFonts w:ascii="Lato" w:eastAsia="Times New Roman" w:hAnsi="Lato" w:cs="Times New Roman"/>
          <w:color w:val="34495E"/>
        </w:rPr>
        <w:t>Frontal rainfall occurs when warm air is forced to rise over cold air.</w:t>
      </w:r>
    </w:p>
    <w:p w:rsidR="00306C8F" w:rsidRPr="00306C8F" w:rsidRDefault="00306C8F" w:rsidP="00306C8F">
      <w:pPr>
        <w:numPr>
          <w:ilvl w:val="0"/>
          <w:numId w:val="5"/>
        </w:numPr>
        <w:spacing w:before="100" w:beforeAutospacing="1" w:after="100" w:afterAutospacing="1"/>
        <w:rPr>
          <w:rFonts w:ascii="Lato" w:eastAsia="Times New Roman" w:hAnsi="Lato" w:cs="Times New Roman"/>
          <w:color w:val="34495E"/>
        </w:rPr>
      </w:pPr>
      <w:r w:rsidRPr="00306C8F">
        <w:rPr>
          <w:rFonts w:ascii="Lato" w:eastAsia="Times New Roman" w:hAnsi="Lato" w:cs="Times New Roman"/>
          <w:color w:val="34495E"/>
        </w:rPr>
        <w:t>The moisture in the warm air condenses as it cools which causes clouds and rain.</w:t>
      </w:r>
    </w:p>
    <w:p w:rsidR="00306C8F" w:rsidRPr="00306C8F" w:rsidRDefault="00306C8F" w:rsidP="00306C8F">
      <w:pPr>
        <w:spacing w:after="150"/>
        <w:rPr>
          <w:rFonts w:ascii="Lato" w:eastAsia="Times New Roman" w:hAnsi="Lato" w:cs="Times New Roman"/>
          <w:color w:val="00B050"/>
        </w:rPr>
      </w:pPr>
      <w:r w:rsidRPr="00306C8F">
        <w:rPr>
          <w:rFonts w:ascii="Lato" w:eastAsia="Times New Roman" w:hAnsi="Lato" w:cs="Times New Roman"/>
          <w:color w:val="00B050"/>
        </w:rPr>
        <w:t>Convectional rainfall</w:t>
      </w:r>
    </w:p>
    <w:p w:rsidR="00306C8F" w:rsidRPr="00306C8F" w:rsidRDefault="00306C8F" w:rsidP="00306C8F">
      <w:pPr>
        <w:numPr>
          <w:ilvl w:val="0"/>
          <w:numId w:val="6"/>
        </w:numPr>
        <w:spacing w:before="100" w:beforeAutospacing="1" w:after="100" w:afterAutospacing="1"/>
        <w:rPr>
          <w:rFonts w:ascii="Lato" w:eastAsia="Times New Roman" w:hAnsi="Lato" w:cs="Times New Roman"/>
          <w:color w:val="34495E"/>
        </w:rPr>
      </w:pPr>
      <w:r w:rsidRPr="00306C8F">
        <w:rPr>
          <w:rFonts w:ascii="Lato" w:eastAsia="Times New Roman" w:hAnsi="Lato" w:cs="Times New Roman"/>
          <w:color w:val="34495E"/>
        </w:rPr>
        <w:t>Occurs mostly in tropics where it is hot.</w:t>
      </w:r>
    </w:p>
    <w:p w:rsidR="00306C8F" w:rsidRPr="00306C8F" w:rsidRDefault="00306C8F" w:rsidP="00306C8F">
      <w:pPr>
        <w:numPr>
          <w:ilvl w:val="0"/>
          <w:numId w:val="6"/>
        </w:numPr>
        <w:spacing w:before="100" w:beforeAutospacing="1" w:after="100" w:afterAutospacing="1"/>
        <w:rPr>
          <w:rFonts w:ascii="Lato" w:eastAsia="Times New Roman" w:hAnsi="Lato" w:cs="Times New Roman"/>
          <w:color w:val="34495E"/>
        </w:rPr>
      </w:pPr>
      <w:r w:rsidRPr="00306C8F">
        <w:rPr>
          <w:rFonts w:ascii="Lato" w:eastAsia="Times New Roman" w:hAnsi="Lato" w:cs="Times New Roman"/>
          <w:color w:val="34495E"/>
        </w:rPr>
        <w:t>When air is hot is rises and cools and condenses forming rain.</w:t>
      </w:r>
    </w:p>
    <w:p w:rsidR="00306C8F" w:rsidRPr="00306C8F" w:rsidRDefault="00306C8F" w:rsidP="00306C8F">
      <w:pPr>
        <w:numPr>
          <w:ilvl w:val="0"/>
          <w:numId w:val="6"/>
        </w:numPr>
        <w:spacing w:before="100" w:beforeAutospacing="1" w:after="100" w:afterAutospacing="1"/>
        <w:rPr>
          <w:rFonts w:ascii="Lato" w:eastAsia="Times New Roman" w:hAnsi="Lato" w:cs="Times New Roman"/>
          <w:color w:val="34495E"/>
        </w:rPr>
      </w:pPr>
      <w:r w:rsidRPr="00306C8F">
        <w:rPr>
          <w:rFonts w:ascii="Lato" w:eastAsia="Times New Roman" w:hAnsi="Lato" w:cs="Times New Roman"/>
          <w:color w:val="34495E"/>
        </w:rPr>
        <w:t>If the air is hot enough, it rises very quickly and can cause thunderstorms.</w:t>
      </w:r>
    </w:p>
    <w:p w:rsidR="00306C8F" w:rsidRPr="00306C8F" w:rsidRDefault="00306C8F" w:rsidP="00306C8F">
      <w:pPr>
        <w:rPr>
          <w:rFonts w:ascii="Times New Roman" w:eastAsia="Times New Roman" w:hAnsi="Times New Roman" w:cs="Times New Roman"/>
        </w:rPr>
      </w:pPr>
    </w:p>
    <w:p w:rsidR="00306C8F" w:rsidRDefault="00306C8F" w:rsidP="00306C8F">
      <w:pPr>
        <w:autoSpaceDE w:val="0"/>
        <w:autoSpaceDN w:val="0"/>
        <w:adjustRightInd w:val="0"/>
        <w:spacing w:after="240" w:line="340" w:lineRule="atLeast"/>
        <w:rPr>
          <w:rFonts w:ascii="Times" w:hAnsi="Times" w:cs="Times"/>
        </w:rPr>
      </w:pPr>
    </w:p>
    <w:p w:rsidR="000F2487" w:rsidRPr="000F2487" w:rsidRDefault="000F2487" w:rsidP="000F2487">
      <w:pPr>
        <w:pStyle w:val="NormalWeb"/>
        <w:rPr>
          <w:rFonts w:ascii="Arial" w:hAnsi="Arial" w:cs="Arial"/>
          <w:b/>
          <w:color w:val="00B050"/>
        </w:rPr>
      </w:pPr>
      <w:r w:rsidRPr="000F2487">
        <w:rPr>
          <w:rFonts w:ascii="Arial" w:hAnsi="Arial" w:cs="Arial"/>
          <w:b/>
          <w:color w:val="00B050"/>
        </w:rPr>
        <w:t xml:space="preserve">Tropical rainforest: Location: </w:t>
      </w:r>
    </w:p>
    <w:p w:rsidR="000F2487" w:rsidRDefault="000F2487" w:rsidP="000F2487">
      <w:pPr>
        <w:pStyle w:val="NormalWeb"/>
        <w:rPr>
          <w:rFonts w:ascii="Arial" w:hAnsi="Arial" w:cs="Arial"/>
        </w:rPr>
      </w:pPr>
      <w:r w:rsidRPr="000F2487">
        <w:rPr>
          <w:rFonts w:ascii="Arial" w:hAnsi="Arial" w:cs="Arial"/>
          <w:b/>
        </w:rPr>
        <w:t>Mean temperature of the hottest month:</w:t>
      </w:r>
      <w:r w:rsidRPr="000F2487">
        <w:rPr>
          <w:rFonts w:ascii="Arial" w:hAnsi="Arial" w:cs="Arial"/>
        </w:rPr>
        <w:t xml:space="preserve"> about 25°C Mean temperature of the coldest month: about 25°C Annual temperature range: less than 5°C</w:t>
      </w:r>
      <w:r w:rsidRPr="000F2487">
        <w:rPr>
          <w:rFonts w:ascii="Arial" w:hAnsi="Arial" w:cs="Arial"/>
        </w:rPr>
        <w:br/>
      </w:r>
      <w:r w:rsidRPr="000F2487">
        <w:rPr>
          <w:rFonts w:ascii="Arial" w:hAnsi="Arial" w:cs="Arial"/>
          <w:b/>
        </w:rPr>
        <w:t>Rainfall – amount:</w:t>
      </w:r>
      <w:r w:rsidRPr="000F2487">
        <w:rPr>
          <w:rFonts w:ascii="Arial" w:hAnsi="Arial" w:cs="Arial"/>
        </w:rPr>
        <w:t xml:space="preserve"> exceeds 2000mm </w:t>
      </w:r>
    </w:p>
    <w:p w:rsidR="00306C8F" w:rsidRDefault="000F2487" w:rsidP="000F2487">
      <w:pPr>
        <w:pStyle w:val="NormalWeb"/>
        <w:rPr>
          <w:rFonts w:ascii="Arial" w:hAnsi="Arial" w:cs="Arial"/>
        </w:rPr>
      </w:pPr>
      <w:r w:rsidRPr="000F2487">
        <w:rPr>
          <w:rFonts w:ascii="Arial" w:hAnsi="Arial" w:cs="Arial"/>
          <w:b/>
        </w:rPr>
        <w:t>Rainfall – seasonal distribution</w:t>
      </w:r>
      <w:r w:rsidRPr="000F2487">
        <w:rPr>
          <w:rFonts w:ascii="Arial" w:hAnsi="Arial" w:cs="Arial"/>
        </w:rPr>
        <w:t xml:space="preserve">: same throughout year </w:t>
      </w:r>
    </w:p>
    <w:p w:rsidR="000F2487" w:rsidRPr="000F2487" w:rsidRDefault="000F2487" w:rsidP="000F2487">
      <w:pPr>
        <w:pStyle w:val="NormalWeb"/>
        <w:rPr>
          <w:rFonts w:ascii="Arial" w:hAnsi="Arial" w:cs="Arial"/>
        </w:rPr>
      </w:pPr>
      <w:r w:rsidRPr="000F2487">
        <w:rPr>
          <w:rFonts w:ascii="Arial" w:hAnsi="Arial" w:cs="Arial"/>
          <w:b/>
        </w:rPr>
        <w:t>Wind</w:t>
      </w:r>
      <w:r w:rsidRPr="000F2487">
        <w:rPr>
          <w:rFonts w:ascii="Arial" w:hAnsi="Arial" w:cs="Arial"/>
        </w:rPr>
        <w:t>: low</w:t>
      </w:r>
      <w:r w:rsidRPr="000F2487">
        <w:rPr>
          <w:rFonts w:ascii="Arial" w:hAnsi="Arial" w:cs="Arial"/>
        </w:rPr>
        <w:br/>
      </w:r>
      <w:r w:rsidRPr="000F2487">
        <w:rPr>
          <w:rFonts w:ascii="Arial" w:hAnsi="Arial" w:cs="Arial"/>
          <w:b/>
        </w:rPr>
        <w:t>Cloud:</w:t>
      </w:r>
      <w:r w:rsidRPr="000F2487">
        <w:rPr>
          <w:rFonts w:ascii="Arial" w:hAnsi="Arial" w:cs="Arial"/>
        </w:rPr>
        <w:t xml:space="preserve"> heavy</w:t>
      </w:r>
      <w:r w:rsidRPr="000F2487">
        <w:rPr>
          <w:rFonts w:ascii="Arial" w:hAnsi="Arial" w:cs="Arial"/>
        </w:rPr>
        <w:br/>
      </w:r>
      <w:r w:rsidRPr="000F2487">
        <w:rPr>
          <w:rFonts w:ascii="Arial" w:hAnsi="Arial" w:cs="Arial"/>
          <w:b/>
        </w:rPr>
        <w:t>Humidity:</w:t>
      </w:r>
      <w:r w:rsidRPr="000F2487">
        <w:rPr>
          <w:rFonts w:ascii="Arial" w:hAnsi="Arial" w:cs="Arial"/>
        </w:rPr>
        <w:t xml:space="preserve"> high </w:t>
      </w:r>
    </w:p>
    <w:p w:rsidR="000F2487" w:rsidRPr="000F2487" w:rsidRDefault="000F2487" w:rsidP="000F2487">
      <w:pPr>
        <w:pStyle w:val="NormalWeb"/>
        <w:rPr>
          <w:rFonts w:ascii="Arial" w:hAnsi="Arial" w:cs="Arial"/>
        </w:rPr>
      </w:pPr>
      <w:r w:rsidRPr="000F2487">
        <w:rPr>
          <w:rFonts w:ascii="Arial" w:hAnsi="Arial" w:cs="Arial"/>
          <w:b/>
        </w:rPr>
        <w:t>Pressure:</w:t>
      </w:r>
      <w:r w:rsidRPr="000F2487">
        <w:rPr>
          <w:rFonts w:ascii="Arial" w:hAnsi="Arial" w:cs="Arial"/>
        </w:rPr>
        <w:t xml:space="preserve"> low </w:t>
      </w:r>
    </w:p>
    <w:p w:rsidR="000F2487" w:rsidRDefault="000F2487">
      <w:pPr>
        <w:rPr>
          <w:b/>
          <w:color w:val="0070C0"/>
        </w:rPr>
      </w:pPr>
    </w:p>
    <w:p w:rsidR="00442195" w:rsidRDefault="0029784C">
      <w:pPr>
        <w:rPr>
          <w:b/>
          <w:color w:val="0070C0"/>
        </w:rPr>
      </w:pPr>
      <w:r>
        <w:rPr>
          <w:b/>
          <w:noProof/>
          <w:color w:val="0070C0"/>
        </w:rPr>
        <w:lastRenderedPageBreak/>
        <w:drawing>
          <wp:inline distT="0" distB="0" distL="0" distR="0">
            <wp:extent cx="5862955" cy="82296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4-08 at 8.06.11 PM.png"/>
                    <pic:cNvPicPr/>
                  </pic:nvPicPr>
                  <pic:blipFill>
                    <a:blip r:embed="rId11">
                      <a:extLst>
                        <a:ext uri="{28A0092B-C50C-407E-A947-70E740481C1C}">
                          <a14:useLocalDpi xmlns:a14="http://schemas.microsoft.com/office/drawing/2010/main" val="0"/>
                        </a:ext>
                      </a:extLst>
                    </a:blip>
                    <a:stretch>
                      <a:fillRect/>
                    </a:stretch>
                  </pic:blipFill>
                  <pic:spPr>
                    <a:xfrm>
                      <a:off x="0" y="0"/>
                      <a:ext cx="5862955" cy="8229600"/>
                    </a:xfrm>
                    <a:prstGeom prst="rect">
                      <a:avLst/>
                    </a:prstGeom>
                  </pic:spPr>
                </pic:pic>
              </a:graphicData>
            </a:graphic>
          </wp:inline>
        </w:drawing>
      </w:r>
    </w:p>
    <w:p w:rsidR="0029784C" w:rsidRDefault="0029784C">
      <w:pPr>
        <w:rPr>
          <w:b/>
          <w:color w:val="0070C0"/>
        </w:rPr>
      </w:pPr>
    </w:p>
    <w:p w:rsidR="0029784C" w:rsidRDefault="0029784C">
      <w:pPr>
        <w:rPr>
          <w:b/>
          <w:color w:val="0070C0"/>
        </w:rPr>
      </w:pPr>
      <w:r>
        <w:rPr>
          <w:b/>
          <w:noProof/>
          <w:color w:val="0070C0"/>
        </w:rPr>
        <w:lastRenderedPageBreak/>
        <w:drawing>
          <wp:inline distT="0" distB="0" distL="0" distR="0">
            <wp:extent cx="5868035" cy="822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4-08 at 8.06.21 PM.png"/>
                    <pic:cNvPicPr/>
                  </pic:nvPicPr>
                  <pic:blipFill>
                    <a:blip r:embed="rId12">
                      <a:extLst>
                        <a:ext uri="{28A0092B-C50C-407E-A947-70E740481C1C}">
                          <a14:useLocalDpi xmlns:a14="http://schemas.microsoft.com/office/drawing/2010/main" val="0"/>
                        </a:ext>
                      </a:extLst>
                    </a:blip>
                    <a:stretch>
                      <a:fillRect/>
                    </a:stretch>
                  </pic:blipFill>
                  <pic:spPr>
                    <a:xfrm>
                      <a:off x="0" y="0"/>
                      <a:ext cx="5868035" cy="8229600"/>
                    </a:xfrm>
                    <a:prstGeom prst="rect">
                      <a:avLst/>
                    </a:prstGeom>
                  </pic:spPr>
                </pic:pic>
              </a:graphicData>
            </a:graphic>
          </wp:inline>
        </w:drawing>
      </w:r>
    </w:p>
    <w:p w:rsidR="00A66979" w:rsidRPr="00A66979" w:rsidRDefault="00A66979" w:rsidP="00A66979">
      <w:pPr>
        <w:autoSpaceDE w:val="0"/>
        <w:autoSpaceDN w:val="0"/>
        <w:adjustRightInd w:val="0"/>
        <w:rPr>
          <w:rFonts w:ascii="Verdana" w:hAnsi="Verdana" w:cs="Verdana"/>
          <w:b/>
          <w:bCs/>
          <w:color w:val="262626"/>
          <w:sz w:val="20"/>
          <w:szCs w:val="20"/>
        </w:rPr>
      </w:pPr>
      <w:r w:rsidRPr="00A66979">
        <w:rPr>
          <w:rFonts w:ascii="Verdana" w:hAnsi="Verdana" w:cs="Verdana"/>
          <w:b/>
          <w:bCs/>
          <w:color w:val="262626"/>
          <w:sz w:val="20"/>
          <w:szCs w:val="20"/>
        </w:rPr>
        <w:t>Adapting to rainforest life</w:t>
      </w:r>
    </w:p>
    <w:p w:rsidR="00A66979" w:rsidRPr="00A66979" w:rsidRDefault="00A66979" w:rsidP="00A66979">
      <w:pPr>
        <w:autoSpaceDE w:val="0"/>
        <w:autoSpaceDN w:val="0"/>
        <w:adjustRightInd w:val="0"/>
        <w:rPr>
          <w:rFonts w:ascii="Verdana" w:hAnsi="Verdana" w:cs="Verdana"/>
          <w:color w:val="262626"/>
          <w:sz w:val="20"/>
          <w:szCs w:val="20"/>
        </w:rPr>
      </w:pPr>
      <w:r w:rsidRPr="00A66979">
        <w:rPr>
          <w:rFonts w:ascii="Verdana" w:hAnsi="Verdana" w:cs="Verdana"/>
          <w:color w:val="262626"/>
          <w:sz w:val="20"/>
          <w:szCs w:val="20"/>
        </w:rPr>
        <w:t>The vegetation in the rainforest has evolved characteristics which help it to survive in this unique environment.</w:t>
      </w:r>
    </w:p>
    <w:p w:rsidR="00A66979" w:rsidRPr="00A66979" w:rsidRDefault="00A66979" w:rsidP="00A66979">
      <w:pPr>
        <w:autoSpaceDE w:val="0"/>
        <w:autoSpaceDN w:val="0"/>
        <w:adjustRightInd w:val="0"/>
        <w:rPr>
          <w:rFonts w:ascii="Verdana" w:hAnsi="Verdana" w:cs="Verdana"/>
          <w:color w:val="262626"/>
          <w:sz w:val="20"/>
          <w:szCs w:val="20"/>
        </w:rPr>
      </w:pPr>
      <w:r>
        <w:rPr>
          <w:rFonts w:ascii="Verdana" w:hAnsi="Verdana" w:cs="Verdana"/>
          <w:noProof/>
          <w:color w:val="262626"/>
          <w:sz w:val="20"/>
          <w:szCs w:val="20"/>
        </w:rPr>
        <w:lastRenderedPageBreak/>
        <mc:AlternateContent>
          <mc:Choice Requires="wps">
            <w:drawing>
              <wp:anchor distT="0" distB="0" distL="114300" distR="114300" simplePos="0" relativeHeight="251659264" behindDoc="0" locked="0" layoutInCell="1" allowOverlap="1">
                <wp:simplePos x="0" y="0"/>
                <wp:positionH relativeFrom="column">
                  <wp:posOffset>1874067</wp:posOffset>
                </wp:positionH>
                <wp:positionV relativeFrom="paragraph">
                  <wp:posOffset>279016</wp:posOffset>
                </wp:positionV>
                <wp:extent cx="4372824" cy="4508626"/>
                <wp:effectExtent l="0" t="0" r="8890" b="12700"/>
                <wp:wrapNone/>
                <wp:docPr id="16" name="Text Box 16"/>
                <wp:cNvGraphicFramePr/>
                <a:graphic xmlns:a="http://schemas.openxmlformats.org/drawingml/2006/main">
                  <a:graphicData uri="http://schemas.microsoft.com/office/word/2010/wordprocessingShape">
                    <wps:wsp>
                      <wps:cNvSpPr txBox="1"/>
                      <wps:spPr>
                        <a:xfrm>
                          <a:off x="0" y="0"/>
                          <a:ext cx="4372824" cy="4508626"/>
                        </a:xfrm>
                        <a:prstGeom prst="rect">
                          <a:avLst/>
                        </a:prstGeom>
                        <a:solidFill>
                          <a:schemeClr val="lt1"/>
                        </a:solidFill>
                        <a:ln w="6350">
                          <a:solidFill>
                            <a:prstClr val="black"/>
                          </a:solidFill>
                        </a:ln>
                      </wps:spPr>
                      <wps:txbx>
                        <w:txbxContent>
                          <w:p w:rsidR="00A66979" w:rsidRPr="00A66979" w:rsidRDefault="00A66979" w:rsidP="00A66979">
                            <w:pPr>
                              <w:autoSpaceDE w:val="0"/>
                              <w:autoSpaceDN w:val="0"/>
                              <w:adjustRightInd w:val="0"/>
                              <w:rPr>
                                <w:rFonts w:ascii="Verdana" w:hAnsi="Verdana" w:cs="Verdana"/>
                                <w:color w:val="262626"/>
                                <w:sz w:val="20"/>
                                <w:szCs w:val="20"/>
                              </w:rPr>
                            </w:pPr>
                            <w:r>
                              <w:t xml:space="preserve"> </w:t>
                            </w:r>
                            <w:r w:rsidRPr="00A66979">
                              <w:rPr>
                                <w:rFonts w:ascii="Verdana" w:hAnsi="Verdana" w:cs="Verdana"/>
                                <w:color w:val="262626"/>
                                <w:sz w:val="20"/>
                                <w:szCs w:val="20"/>
                              </w:rPr>
                              <w:t>Each has adapted to rainforest conditions in a different way.</w:t>
                            </w:r>
                          </w:p>
                          <w:p w:rsidR="00A66979" w:rsidRPr="00A66979" w:rsidRDefault="00A66979" w:rsidP="00A66979">
                            <w:pPr>
                              <w:numPr>
                                <w:ilvl w:val="0"/>
                                <w:numId w:val="2"/>
                              </w:numPr>
                              <w:tabs>
                                <w:tab w:val="left" w:pos="220"/>
                                <w:tab w:val="left" w:pos="720"/>
                              </w:tabs>
                              <w:autoSpaceDE w:val="0"/>
                              <w:autoSpaceDN w:val="0"/>
                              <w:adjustRightInd w:val="0"/>
                              <w:ind w:hanging="720"/>
                              <w:rPr>
                                <w:rFonts w:ascii="Verdana" w:hAnsi="Verdana" w:cs="Verdana"/>
                                <w:color w:val="262626"/>
                                <w:sz w:val="20"/>
                                <w:szCs w:val="20"/>
                              </w:rPr>
                            </w:pPr>
                            <w:r w:rsidRPr="00A66979">
                              <w:rPr>
                                <w:rFonts w:ascii="Verdana" w:hAnsi="Verdana" w:cs="Verdana"/>
                                <w:b/>
                                <w:bCs/>
                                <w:color w:val="262626"/>
                                <w:kern w:val="1"/>
                                <w:sz w:val="20"/>
                                <w:szCs w:val="20"/>
                              </w:rPr>
                              <w:tab/>
                            </w:r>
                            <w:r w:rsidRPr="00A66979">
                              <w:rPr>
                                <w:rFonts w:ascii="Verdana" w:hAnsi="Verdana" w:cs="Verdana"/>
                                <w:b/>
                                <w:bCs/>
                                <w:color w:val="262626"/>
                                <w:kern w:val="1"/>
                                <w:sz w:val="20"/>
                                <w:szCs w:val="20"/>
                              </w:rPr>
                              <w:tab/>
                            </w:r>
                            <w:r w:rsidRPr="00A66979">
                              <w:rPr>
                                <w:rFonts w:ascii="Verdana" w:hAnsi="Verdana" w:cs="Verdana"/>
                                <w:b/>
                                <w:bCs/>
                                <w:color w:val="262626"/>
                                <w:sz w:val="20"/>
                                <w:szCs w:val="20"/>
                              </w:rPr>
                              <w:t>Fan palms</w:t>
                            </w:r>
                            <w:r w:rsidRPr="00A66979">
                              <w:rPr>
                                <w:rFonts w:ascii="Verdana" w:hAnsi="Verdana" w:cs="Verdana"/>
                                <w:color w:val="262626"/>
                                <w:sz w:val="20"/>
                                <w:szCs w:val="20"/>
                              </w:rPr>
                              <w:t xml:space="preserve"> have large, fan-shaped leaves that are good for catching sunshine and water. The leaves are segmented, so excess water can drain away.</w:t>
                            </w:r>
                          </w:p>
                          <w:p w:rsidR="00A66979" w:rsidRPr="00A66979" w:rsidRDefault="00A66979" w:rsidP="00A66979">
                            <w:pPr>
                              <w:numPr>
                                <w:ilvl w:val="0"/>
                                <w:numId w:val="2"/>
                              </w:numPr>
                              <w:tabs>
                                <w:tab w:val="left" w:pos="220"/>
                                <w:tab w:val="left" w:pos="720"/>
                              </w:tabs>
                              <w:autoSpaceDE w:val="0"/>
                              <w:autoSpaceDN w:val="0"/>
                              <w:adjustRightInd w:val="0"/>
                              <w:ind w:hanging="720"/>
                              <w:rPr>
                                <w:rFonts w:ascii="Verdana" w:hAnsi="Verdana" w:cs="Verdana"/>
                                <w:color w:val="262626"/>
                                <w:sz w:val="20"/>
                                <w:szCs w:val="20"/>
                              </w:rPr>
                            </w:pPr>
                            <w:r w:rsidRPr="00A66979">
                              <w:rPr>
                                <w:rFonts w:ascii="Verdana" w:hAnsi="Verdana" w:cs="Verdana"/>
                                <w:color w:val="262626"/>
                                <w:kern w:val="1"/>
                                <w:sz w:val="20"/>
                                <w:szCs w:val="20"/>
                              </w:rPr>
                              <w:tab/>
                            </w:r>
                            <w:r w:rsidRPr="00A66979">
                              <w:rPr>
                                <w:rFonts w:ascii="Verdana" w:hAnsi="Verdana" w:cs="Verdana"/>
                                <w:color w:val="262626"/>
                                <w:kern w:val="1"/>
                                <w:sz w:val="20"/>
                                <w:szCs w:val="20"/>
                              </w:rPr>
                              <w:tab/>
                            </w:r>
                            <w:r w:rsidRPr="00A66979">
                              <w:rPr>
                                <w:rFonts w:ascii="Verdana" w:hAnsi="Verdana" w:cs="Verdana"/>
                                <w:color w:val="262626"/>
                                <w:sz w:val="20"/>
                                <w:szCs w:val="20"/>
                              </w:rPr>
                              <w:t xml:space="preserve">Rainforests have a shallow layer of fertile soil, so trees only need shallow roots to reach the nutrients. However, shallow roots can't support huge rainforest trees, so many tropical trees have developed huge </w:t>
                            </w:r>
                            <w:r w:rsidRPr="00A66979">
                              <w:rPr>
                                <w:rFonts w:ascii="Verdana" w:hAnsi="Verdana" w:cs="Verdana"/>
                                <w:b/>
                                <w:bCs/>
                                <w:color w:val="262626"/>
                                <w:sz w:val="20"/>
                                <w:szCs w:val="20"/>
                              </w:rPr>
                              <w:t>buttress roots</w:t>
                            </w:r>
                            <w:r w:rsidRPr="00A66979">
                              <w:rPr>
                                <w:rFonts w:ascii="Verdana" w:hAnsi="Verdana" w:cs="Verdana"/>
                                <w:color w:val="262626"/>
                                <w:sz w:val="20"/>
                                <w:szCs w:val="20"/>
                              </w:rPr>
                              <w:t xml:space="preserve">. These stretch from the ground to two </w:t>
                            </w:r>
                            <w:proofErr w:type="spellStart"/>
                            <w:r w:rsidRPr="00A66979">
                              <w:rPr>
                                <w:rFonts w:ascii="Verdana" w:hAnsi="Verdana" w:cs="Verdana"/>
                                <w:color w:val="262626"/>
                                <w:sz w:val="20"/>
                                <w:szCs w:val="20"/>
                              </w:rPr>
                              <w:t>metres</w:t>
                            </w:r>
                            <w:proofErr w:type="spellEnd"/>
                            <w:r w:rsidRPr="00A66979">
                              <w:rPr>
                                <w:rFonts w:ascii="Verdana" w:hAnsi="Verdana" w:cs="Verdana"/>
                                <w:color w:val="262626"/>
                                <w:sz w:val="20"/>
                                <w:szCs w:val="20"/>
                              </w:rPr>
                              <w:t xml:space="preserve"> or more up the trunk and help to anchor the tree to the ground.</w:t>
                            </w:r>
                          </w:p>
                          <w:p w:rsidR="00A66979" w:rsidRPr="00A66979" w:rsidRDefault="00A66979" w:rsidP="00A66979">
                            <w:pPr>
                              <w:numPr>
                                <w:ilvl w:val="0"/>
                                <w:numId w:val="2"/>
                              </w:numPr>
                              <w:tabs>
                                <w:tab w:val="left" w:pos="220"/>
                                <w:tab w:val="left" w:pos="720"/>
                              </w:tabs>
                              <w:autoSpaceDE w:val="0"/>
                              <w:autoSpaceDN w:val="0"/>
                              <w:adjustRightInd w:val="0"/>
                              <w:ind w:hanging="720"/>
                              <w:rPr>
                                <w:rFonts w:ascii="Verdana" w:hAnsi="Verdana" w:cs="Verdana"/>
                                <w:color w:val="262626"/>
                                <w:sz w:val="20"/>
                                <w:szCs w:val="20"/>
                              </w:rPr>
                            </w:pPr>
                            <w:r w:rsidRPr="00A66979">
                              <w:rPr>
                                <w:rFonts w:ascii="Verdana" w:hAnsi="Verdana" w:cs="Verdana"/>
                                <w:i/>
                                <w:iCs/>
                                <w:color w:val="262626"/>
                                <w:kern w:val="1"/>
                                <w:sz w:val="20"/>
                                <w:szCs w:val="20"/>
                              </w:rPr>
                              <w:tab/>
                            </w:r>
                            <w:r w:rsidRPr="00A66979">
                              <w:rPr>
                                <w:rFonts w:ascii="Verdana" w:hAnsi="Verdana" w:cs="Verdana"/>
                                <w:i/>
                                <w:iCs/>
                                <w:color w:val="262626"/>
                                <w:kern w:val="1"/>
                                <w:sz w:val="20"/>
                                <w:szCs w:val="20"/>
                              </w:rPr>
                              <w:tab/>
                            </w:r>
                            <w:r w:rsidRPr="00A66979">
                              <w:rPr>
                                <w:rFonts w:ascii="Verdana" w:hAnsi="Verdana" w:cs="Verdana"/>
                                <w:i/>
                                <w:iCs/>
                                <w:color w:val="262626"/>
                                <w:sz w:val="20"/>
                                <w:szCs w:val="20"/>
                              </w:rPr>
                              <w:t>Lianas</w:t>
                            </w:r>
                            <w:r w:rsidRPr="00A66979">
                              <w:rPr>
                                <w:rFonts w:ascii="Verdana" w:hAnsi="Verdana" w:cs="Verdana"/>
                                <w:color w:val="262626"/>
                                <w:sz w:val="20"/>
                                <w:szCs w:val="20"/>
                              </w:rPr>
                              <w:t xml:space="preserve"> are woody vines that start at ground </w:t>
                            </w:r>
                            <w:proofErr w:type="gramStart"/>
                            <w:r w:rsidRPr="00A66979">
                              <w:rPr>
                                <w:rFonts w:ascii="Verdana" w:hAnsi="Verdana" w:cs="Verdana"/>
                                <w:color w:val="262626"/>
                                <w:sz w:val="20"/>
                                <w:szCs w:val="20"/>
                              </w:rPr>
                              <w:t>level, and</w:t>
                            </w:r>
                            <w:proofErr w:type="gramEnd"/>
                            <w:r w:rsidRPr="00A66979">
                              <w:rPr>
                                <w:rFonts w:ascii="Verdana" w:hAnsi="Verdana" w:cs="Verdana"/>
                                <w:color w:val="262626"/>
                                <w:sz w:val="20"/>
                                <w:szCs w:val="20"/>
                              </w:rPr>
                              <w:t xml:space="preserve"> use trees to climb up to the canopy where they spread from tree to tree to get as much light as possible.</w:t>
                            </w:r>
                          </w:p>
                          <w:p w:rsidR="00A66979" w:rsidRPr="00A66979" w:rsidRDefault="00A66979" w:rsidP="00A66979">
                            <w:pPr>
                              <w:rPr>
                                <w:b/>
                                <w:color w:val="0070C0"/>
                                <w:sz w:val="20"/>
                                <w:szCs w:val="20"/>
                              </w:rPr>
                            </w:pPr>
                            <w:r w:rsidRPr="00A66979">
                              <w:rPr>
                                <w:rFonts w:ascii="Verdana" w:hAnsi="Verdana" w:cs="Verdana"/>
                                <w:b/>
                                <w:bCs/>
                                <w:color w:val="262626"/>
                                <w:kern w:val="1"/>
                                <w:sz w:val="20"/>
                                <w:szCs w:val="20"/>
                              </w:rPr>
                              <w:tab/>
                            </w:r>
                            <w:r w:rsidRPr="00A66979">
                              <w:rPr>
                                <w:rFonts w:ascii="Verdana" w:hAnsi="Verdana" w:cs="Verdana"/>
                                <w:b/>
                                <w:bCs/>
                                <w:color w:val="262626"/>
                                <w:kern w:val="1"/>
                                <w:sz w:val="20"/>
                                <w:szCs w:val="20"/>
                              </w:rPr>
                              <w:tab/>
                            </w:r>
                            <w:r w:rsidRPr="00A66979">
                              <w:rPr>
                                <w:rFonts w:ascii="Verdana" w:hAnsi="Verdana" w:cs="Verdana"/>
                                <w:b/>
                                <w:bCs/>
                                <w:color w:val="262626"/>
                                <w:sz w:val="20"/>
                                <w:szCs w:val="20"/>
                              </w:rPr>
                              <w:t>Strangler figs</w:t>
                            </w:r>
                            <w:r w:rsidRPr="00A66979">
                              <w:rPr>
                                <w:rFonts w:ascii="Verdana" w:hAnsi="Verdana" w:cs="Verdana"/>
                                <w:color w:val="262626"/>
                                <w:sz w:val="20"/>
                                <w:szCs w:val="20"/>
                              </w:rPr>
                              <w:t xml:space="preserve"> start at the top of a tree and work down. The seed is dropped in a nook at the top of a tree and starts to grow, using the debris collected there as nourishment. Gradually the fig sends aerial roots down the trunk of the host, until they reach the ground and take root. As it matures, the fig will gradually surround the host, </w:t>
                            </w:r>
                            <w:proofErr w:type="spellStart"/>
                            <w:r w:rsidRPr="00A66979">
                              <w:rPr>
                                <w:rFonts w:ascii="Verdana" w:hAnsi="Verdana" w:cs="Verdana"/>
                                <w:color w:val="262626"/>
                                <w:sz w:val="20"/>
                                <w:szCs w:val="20"/>
                              </w:rPr>
                              <w:t>criss-cross</w:t>
                            </w:r>
                            <w:proofErr w:type="spellEnd"/>
                            <w:r w:rsidRPr="00A66979">
                              <w:rPr>
                                <w:rFonts w:ascii="Verdana" w:hAnsi="Verdana" w:cs="Verdana"/>
                                <w:color w:val="262626"/>
                                <w:sz w:val="20"/>
                                <w:szCs w:val="20"/>
                              </w:rPr>
                              <w:t xml:space="preserve"> its roots around the trunk and start to strangle. The figs branches will grow taller to catch the sunlight and invasive roots rob the host of nutrients. Eventually the host will die and decompose leaving the hollow but sturdy trunk of the strangler fig.</w:t>
                            </w:r>
                          </w:p>
                          <w:p w:rsidR="00A66979" w:rsidRDefault="00A669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47.55pt;margin-top:21.95pt;width:344.3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MBITgIAAKQEAAAOAAAAZHJzL2Uyb0RvYy54bWysVMtu2zAQvBfoPxC8N5IVx3ENy4GbIEWB&#13;&#10;IAmQFDnTFGULpbgsSVtKv75D+hE77anohdoXh7uzu5pe9a1mG+V8Q6bkg7OcM2UkVY1Zlvz78+2n&#13;&#10;MWc+CFMJTUaV/FV5fjX7+GHa2YkqaEW6Uo4BxPhJZ0u+CsFOsszLlWqFPyOrDJw1uVYEqG6ZVU50&#13;&#10;QG91VuT5KOvIVdaRVN7DerN18lnCr2slw0NdexWYLjlyC+l06VzEM5tNxWTphF01cpeG+IcsWtEY&#13;&#10;PHqAuhFBsLVr/oBqG+nIUx3OJLUZ1XUjVaoB1Qzyd9U8rYRVqRaQ4+2BJv//YOX95tGxpkLvRpwZ&#13;&#10;0aJHz6oP7Av1DCbw01k/QdiTRWDoYUfs3u5hjGX3tWvjFwUx+MH064HdiCZhHJ5fFuNiyJmEb3iR&#13;&#10;j0dFws/erlvnw1dFLYtCyR3al1gVmzsfkApC9yHxNU+6qW4brZMSR0Zda8c2As3WISWJGydR2rCu&#13;&#10;5KPzizwBn/gi9OH+Qgv5I5Z5igBNGxgjKdvioxT6Rb9jakHVK4hytB01b+VtA9w74cOjcJgtcIN9&#13;&#10;CQ84ak1IhnYSZytyv/5mj/FoObycdZjVkvufa+EUZ/qbwTB8HgyHcbiTMry4LKC4Y8/i2GPW7TWB&#13;&#10;oQE208okxvig92LtqH3BWs3jq3AJI/F2ycNevA7bDcJaSjWfpyCMsxXhzjxZGaFjRyKfz/2LcHbX&#13;&#10;z4BRuKf9VIvJu7ZuY+NNQ/N1oLpJPY8Eb1nd8Y5VSG3ZrW3ctWM9Rb39XGa/AQAA//8DAFBLAwQU&#13;&#10;AAYACAAAACEAI4ZY2OIAAAAPAQAADwAAAGRycy9kb3ducmV2LnhtbExPy07DMBC8I/EP1iJxo05b&#13;&#10;SpM0TsWjcOFEQZzdeGtbxHZku2n4e5YTXFbandl5NNvJ9WzEmGzwAuazAhj6LijrtYCP9+ebEljK&#13;&#10;0ivZB48CvjHBtr28aGStwtm/4bjPmpGIT7UUYHIeas5TZ9DJNAsDesKOITqZaY2aqyjPJO56viiK&#13;&#10;O+6k9eRg5ICPBruv/ckJ2D3oSneljGZXKmvH6fP4ql+EuL6anjY07jfAMk757wN+O1B+aCnYIZy8&#13;&#10;SqwXsKhWc6IKuF1WwIhQlcs1sIOA9YouvG34/x7tDwAAAP//AwBQSwECLQAUAAYACAAAACEAtoM4&#13;&#10;kv4AAADhAQAAEwAAAAAAAAAAAAAAAAAAAAAAW0NvbnRlbnRfVHlwZXNdLnhtbFBLAQItABQABgAI&#13;&#10;AAAAIQA4/SH/1gAAAJQBAAALAAAAAAAAAAAAAAAAAC8BAABfcmVscy8ucmVsc1BLAQItABQABgAI&#13;&#10;AAAAIQBMWMBITgIAAKQEAAAOAAAAAAAAAAAAAAAAAC4CAABkcnMvZTJvRG9jLnhtbFBLAQItABQA&#13;&#10;BgAIAAAAIQAjhljY4gAAAA8BAAAPAAAAAAAAAAAAAAAAAKgEAABkcnMvZG93bnJldi54bWxQSwUG&#13;&#10;AAAAAAQABADzAAAAtwUAAAAA&#13;&#10;" fillcolor="white [3201]" strokeweight=".5pt">
                <v:textbox>
                  <w:txbxContent>
                    <w:p w:rsidR="00A66979" w:rsidRPr="00A66979" w:rsidRDefault="00A66979" w:rsidP="00A66979">
                      <w:pPr>
                        <w:autoSpaceDE w:val="0"/>
                        <w:autoSpaceDN w:val="0"/>
                        <w:adjustRightInd w:val="0"/>
                        <w:rPr>
                          <w:rFonts w:ascii="Verdana" w:hAnsi="Verdana" w:cs="Verdana"/>
                          <w:color w:val="262626"/>
                          <w:sz w:val="20"/>
                          <w:szCs w:val="20"/>
                        </w:rPr>
                      </w:pPr>
                      <w:r>
                        <w:t xml:space="preserve"> </w:t>
                      </w:r>
                      <w:r w:rsidRPr="00A66979">
                        <w:rPr>
                          <w:rFonts w:ascii="Verdana" w:hAnsi="Verdana" w:cs="Verdana"/>
                          <w:color w:val="262626"/>
                          <w:sz w:val="20"/>
                          <w:szCs w:val="20"/>
                        </w:rPr>
                        <w:t>Each has adapted to rainforest conditions in a different way.</w:t>
                      </w:r>
                    </w:p>
                    <w:p w:rsidR="00A66979" w:rsidRPr="00A66979" w:rsidRDefault="00A66979" w:rsidP="00A66979">
                      <w:pPr>
                        <w:numPr>
                          <w:ilvl w:val="0"/>
                          <w:numId w:val="2"/>
                        </w:numPr>
                        <w:tabs>
                          <w:tab w:val="left" w:pos="220"/>
                          <w:tab w:val="left" w:pos="720"/>
                        </w:tabs>
                        <w:autoSpaceDE w:val="0"/>
                        <w:autoSpaceDN w:val="0"/>
                        <w:adjustRightInd w:val="0"/>
                        <w:ind w:hanging="720"/>
                        <w:rPr>
                          <w:rFonts w:ascii="Verdana" w:hAnsi="Verdana" w:cs="Verdana"/>
                          <w:color w:val="262626"/>
                          <w:sz w:val="20"/>
                          <w:szCs w:val="20"/>
                        </w:rPr>
                      </w:pPr>
                      <w:r w:rsidRPr="00A66979">
                        <w:rPr>
                          <w:rFonts w:ascii="Verdana" w:hAnsi="Verdana" w:cs="Verdana"/>
                          <w:b/>
                          <w:bCs/>
                          <w:color w:val="262626"/>
                          <w:kern w:val="1"/>
                          <w:sz w:val="20"/>
                          <w:szCs w:val="20"/>
                        </w:rPr>
                        <w:tab/>
                      </w:r>
                      <w:r w:rsidRPr="00A66979">
                        <w:rPr>
                          <w:rFonts w:ascii="Verdana" w:hAnsi="Verdana" w:cs="Verdana"/>
                          <w:b/>
                          <w:bCs/>
                          <w:color w:val="262626"/>
                          <w:kern w:val="1"/>
                          <w:sz w:val="20"/>
                          <w:szCs w:val="20"/>
                        </w:rPr>
                        <w:tab/>
                      </w:r>
                      <w:r w:rsidRPr="00A66979">
                        <w:rPr>
                          <w:rFonts w:ascii="Verdana" w:hAnsi="Verdana" w:cs="Verdana"/>
                          <w:b/>
                          <w:bCs/>
                          <w:color w:val="262626"/>
                          <w:sz w:val="20"/>
                          <w:szCs w:val="20"/>
                        </w:rPr>
                        <w:t>Fan palms</w:t>
                      </w:r>
                      <w:r w:rsidRPr="00A66979">
                        <w:rPr>
                          <w:rFonts w:ascii="Verdana" w:hAnsi="Verdana" w:cs="Verdana"/>
                          <w:color w:val="262626"/>
                          <w:sz w:val="20"/>
                          <w:szCs w:val="20"/>
                        </w:rPr>
                        <w:t xml:space="preserve"> have large, fan-shaped leaves that are good for catching sunshine and water. The leaves are segmented, so excess water can drain away.</w:t>
                      </w:r>
                    </w:p>
                    <w:p w:rsidR="00A66979" w:rsidRPr="00A66979" w:rsidRDefault="00A66979" w:rsidP="00A66979">
                      <w:pPr>
                        <w:numPr>
                          <w:ilvl w:val="0"/>
                          <w:numId w:val="2"/>
                        </w:numPr>
                        <w:tabs>
                          <w:tab w:val="left" w:pos="220"/>
                          <w:tab w:val="left" w:pos="720"/>
                        </w:tabs>
                        <w:autoSpaceDE w:val="0"/>
                        <w:autoSpaceDN w:val="0"/>
                        <w:adjustRightInd w:val="0"/>
                        <w:ind w:hanging="720"/>
                        <w:rPr>
                          <w:rFonts w:ascii="Verdana" w:hAnsi="Verdana" w:cs="Verdana"/>
                          <w:color w:val="262626"/>
                          <w:sz w:val="20"/>
                          <w:szCs w:val="20"/>
                        </w:rPr>
                      </w:pPr>
                      <w:r w:rsidRPr="00A66979">
                        <w:rPr>
                          <w:rFonts w:ascii="Verdana" w:hAnsi="Verdana" w:cs="Verdana"/>
                          <w:color w:val="262626"/>
                          <w:kern w:val="1"/>
                          <w:sz w:val="20"/>
                          <w:szCs w:val="20"/>
                        </w:rPr>
                        <w:tab/>
                      </w:r>
                      <w:r w:rsidRPr="00A66979">
                        <w:rPr>
                          <w:rFonts w:ascii="Verdana" w:hAnsi="Verdana" w:cs="Verdana"/>
                          <w:color w:val="262626"/>
                          <w:kern w:val="1"/>
                          <w:sz w:val="20"/>
                          <w:szCs w:val="20"/>
                        </w:rPr>
                        <w:tab/>
                      </w:r>
                      <w:r w:rsidRPr="00A66979">
                        <w:rPr>
                          <w:rFonts w:ascii="Verdana" w:hAnsi="Verdana" w:cs="Verdana"/>
                          <w:color w:val="262626"/>
                          <w:sz w:val="20"/>
                          <w:szCs w:val="20"/>
                        </w:rPr>
                        <w:t xml:space="preserve">Rainforests have a shallow layer of fertile soil, so trees only need shallow roots to reach the nutrients. However, shallow roots can't support huge rainforest trees, so many tropical trees have developed huge </w:t>
                      </w:r>
                      <w:r w:rsidRPr="00A66979">
                        <w:rPr>
                          <w:rFonts w:ascii="Verdana" w:hAnsi="Verdana" w:cs="Verdana"/>
                          <w:b/>
                          <w:bCs/>
                          <w:color w:val="262626"/>
                          <w:sz w:val="20"/>
                          <w:szCs w:val="20"/>
                        </w:rPr>
                        <w:t>buttress roots</w:t>
                      </w:r>
                      <w:r w:rsidRPr="00A66979">
                        <w:rPr>
                          <w:rFonts w:ascii="Verdana" w:hAnsi="Verdana" w:cs="Verdana"/>
                          <w:color w:val="262626"/>
                          <w:sz w:val="20"/>
                          <w:szCs w:val="20"/>
                        </w:rPr>
                        <w:t xml:space="preserve">. These stretch from the ground to two </w:t>
                      </w:r>
                      <w:proofErr w:type="spellStart"/>
                      <w:r w:rsidRPr="00A66979">
                        <w:rPr>
                          <w:rFonts w:ascii="Verdana" w:hAnsi="Verdana" w:cs="Verdana"/>
                          <w:color w:val="262626"/>
                          <w:sz w:val="20"/>
                          <w:szCs w:val="20"/>
                        </w:rPr>
                        <w:t>metres</w:t>
                      </w:r>
                      <w:proofErr w:type="spellEnd"/>
                      <w:r w:rsidRPr="00A66979">
                        <w:rPr>
                          <w:rFonts w:ascii="Verdana" w:hAnsi="Verdana" w:cs="Verdana"/>
                          <w:color w:val="262626"/>
                          <w:sz w:val="20"/>
                          <w:szCs w:val="20"/>
                        </w:rPr>
                        <w:t xml:space="preserve"> or more up the trunk and help to anchor the tree to the ground.</w:t>
                      </w:r>
                    </w:p>
                    <w:p w:rsidR="00A66979" w:rsidRPr="00A66979" w:rsidRDefault="00A66979" w:rsidP="00A66979">
                      <w:pPr>
                        <w:numPr>
                          <w:ilvl w:val="0"/>
                          <w:numId w:val="2"/>
                        </w:numPr>
                        <w:tabs>
                          <w:tab w:val="left" w:pos="220"/>
                          <w:tab w:val="left" w:pos="720"/>
                        </w:tabs>
                        <w:autoSpaceDE w:val="0"/>
                        <w:autoSpaceDN w:val="0"/>
                        <w:adjustRightInd w:val="0"/>
                        <w:ind w:hanging="720"/>
                        <w:rPr>
                          <w:rFonts w:ascii="Verdana" w:hAnsi="Verdana" w:cs="Verdana"/>
                          <w:color w:val="262626"/>
                          <w:sz w:val="20"/>
                          <w:szCs w:val="20"/>
                        </w:rPr>
                      </w:pPr>
                      <w:r w:rsidRPr="00A66979">
                        <w:rPr>
                          <w:rFonts w:ascii="Verdana" w:hAnsi="Verdana" w:cs="Verdana"/>
                          <w:i/>
                          <w:iCs/>
                          <w:color w:val="262626"/>
                          <w:kern w:val="1"/>
                          <w:sz w:val="20"/>
                          <w:szCs w:val="20"/>
                        </w:rPr>
                        <w:tab/>
                      </w:r>
                      <w:r w:rsidRPr="00A66979">
                        <w:rPr>
                          <w:rFonts w:ascii="Verdana" w:hAnsi="Verdana" w:cs="Verdana"/>
                          <w:i/>
                          <w:iCs/>
                          <w:color w:val="262626"/>
                          <w:kern w:val="1"/>
                          <w:sz w:val="20"/>
                          <w:szCs w:val="20"/>
                        </w:rPr>
                        <w:tab/>
                      </w:r>
                      <w:r w:rsidRPr="00A66979">
                        <w:rPr>
                          <w:rFonts w:ascii="Verdana" w:hAnsi="Verdana" w:cs="Verdana"/>
                          <w:i/>
                          <w:iCs/>
                          <w:color w:val="262626"/>
                          <w:sz w:val="20"/>
                          <w:szCs w:val="20"/>
                        </w:rPr>
                        <w:t>Lianas</w:t>
                      </w:r>
                      <w:r w:rsidRPr="00A66979">
                        <w:rPr>
                          <w:rFonts w:ascii="Verdana" w:hAnsi="Verdana" w:cs="Verdana"/>
                          <w:color w:val="262626"/>
                          <w:sz w:val="20"/>
                          <w:szCs w:val="20"/>
                        </w:rPr>
                        <w:t xml:space="preserve"> are woody vines that start at ground </w:t>
                      </w:r>
                      <w:proofErr w:type="gramStart"/>
                      <w:r w:rsidRPr="00A66979">
                        <w:rPr>
                          <w:rFonts w:ascii="Verdana" w:hAnsi="Verdana" w:cs="Verdana"/>
                          <w:color w:val="262626"/>
                          <w:sz w:val="20"/>
                          <w:szCs w:val="20"/>
                        </w:rPr>
                        <w:t>level, and</w:t>
                      </w:r>
                      <w:proofErr w:type="gramEnd"/>
                      <w:r w:rsidRPr="00A66979">
                        <w:rPr>
                          <w:rFonts w:ascii="Verdana" w:hAnsi="Verdana" w:cs="Verdana"/>
                          <w:color w:val="262626"/>
                          <w:sz w:val="20"/>
                          <w:szCs w:val="20"/>
                        </w:rPr>
                        <w:t xml:space="preserve"> use trees to climb up to the canopy where they spread from tree to tree to get as much light as possible.</w:t>
                      </w:r>
                    </w:p>
                    <w:p w:rsidR="00A66979" w:rsidRPr="00A66979" w:rsidRDefault="00A66979" w:rsidP="00A66979">
                      <w:pPr>
                        <w:rPr>
                          <w:b/>
                          <w:color w:val="0070C0"/>
                          <w:sz w:val="20"/>
                          <w:szCs w:val="20"/>
                        </w:rPr>
                      </w:pPr>
                      <w:r w:rsidRPr="00A66979">
                        <w:rPr>
                          <w:rFonts w:ascii="Verdana" w:hAnsi="Verdana" w:cs="Verdana"/>
                          <w:b/>
                          <w:bCs/>
                          <w:color w:val="262626"/>
                          <w:kern w:val="1"/>
                          <w:sz w:val="20"/>
                          <w:szCs w:val="20"/>
                        </w:rPr>
                        <w:tab/>
                      </w:r>
                      <w:r w:rsidRPr="00A66979">
                        <w:rPr>
                          <w:rFonts w:ascii="Verdana" w:hAnsi="Verdana" w:cs="Verdana"/>
                          <w:b/>
                          <w:bCs/>
                          <w:color w:val="262626"/>
                          <w:kern w:val="1"/>
                          <w:sz w:val="20"/>
                          <w:szCs w:val="20"/>
                        </w:rPr>
                        <w:tab/>
                      </w:r>
                      <w:r w:rsidRPr="00A66979">
                        <w:rPr>
                          <w:rFonts w:ascii="Verdana" w:hAnsi="Verdana" w:cs="Verdana"/>
                          <w:b/>
                          <w:bCs/>
                          <w:color w:val="262626"/>
                          <w:sz w:val="20"/>
                          <w:szCs w:val="20"/>
                        </w:rPr>
                        <w:t>Strangler figs</w:t>
                      </w:r>
                      <w:r w:rsidRPr="00A66979">
                        <w:rPr>
                          <w:rFonts w:ascii="Verdana" w:hAnsi="Verdana" w:cs="Verdana"/>
                          <w:color w:val="262626"/>
                          <w:sz w:val="20"/>
                          <w:szCs w:val="20"/>
                        </w:rPr>
                        <w:t xml:space="preserve"> start at the top of a tree and work down. The seed is dropped in a nook at the top of a tree and starts to grow, using the debris collected there as nourishment. Gradually the fig sends aerial roots down the trunk of the host, until they reach the ground and take root. As it matures, the fig will gradually surround the host, </w:t>
                      </w:r>
                      <w:proofErr w:type="spellStart"/>
                      <w:r w:rsidRPr="00A66979">
                        <w:rPr>
                          <w:rFonts w:ascii="Verdana" w:hAnsi="Verdana" w:cs="Verdana"/>
                          <w:color w:val="262626"/>
                          <w:sz w:val="20"/>
                          <w:szCs w:val="20"/>
                        </w:rPr>
                        <w:t>criss-cross</w:t>
                      </w:r>
                      <w:proofErr w:type="spellEnd"/>
                      <w:r w:rsidRPr="00A66979">
                        <w:rPr>
                          <w:rFonts w:ascii="Verdana" w:hAnsi="Verdana" w:cs="Verdana"/>
                          <w:color w:val="262626"/>
                          <w:sz w:val="20"/>
                          <w:szCs w:val="20"/>
                        </w:rPr>
                        <w:t xml:space="preserve"> its roots around the trunk and start to strangle. The figs branches will grow taller to catch the sunlight and invasive roots rob the host of nutrients. Eventually the host will die and decompose leaving the hollow but sturdy trunk of the strangler fig.</w:t>
                      </w:r>
                    </w:p>
                    <w:p w:rsidR="00A66979" w:rsidRDefault="00A66979"/>
                  </w:txbxContent>
                </v:textbox>
              </v:shape>
            </w:pict>
          </mc:Fallback>
        </mc:AlternateContent>
      </w:r>
      <w:r w:rsidRPr="00A66979">
        <w:rPr>
          <w:rFonts w:ascii="Verdana" w:hAnsi="Verdana" w:cs="Verdana"/>
          <w:noProof/>
          <w:color w:val="262626"/>
          <w:sz w:val="20"/>
          <w:szCs w:val="20"/>
        </w:rPr>
        <w:drawing>
          <wp:inline distT="0" distB="0" distL="0" distR="0">
            <wp:extent cx="1584608" cy="1189508"/>
            <wp:effectExtent l="0" t="0" r="317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3827" cy="1196428"/>
                    </a:xfrm>
                    <a:prstGeom prst="rect">
                      <a:avLst/>
                    </a:prstGeom>
                    <a:noFill/>
                    <a:ln>
                      <a:noFill/>
                    </a:ln>
                  </pic:spPr>
                </pic:pic>
              </a:graphicData>
            </a:graphic>
          </wp:inline>
        </w:drawing>
      </w:r>
    </w:p>
    <w:p w:rsidR="00A66979" w:rsidRPr="00A66979" w:rsidRDefault="00A66979" w:rsidP="00A66979">
      <w:pPr>
        <w:autoSpaceDE w:val="0"/>
        <w:autoSpaceDN w:val="0"/>
        <w:adjustRightInd w:val="0"/>
        <w:rPr>
          <w:rFonts w:ascii="Verdana" w:hAnsi="Verdana" w:cs="Verdana"/>
          <w:color w:val="535353"/>
          <w:sz w:val="20"/>
          <w:szCs w:val="20"/>
        </w:rPr>
      </w:pPr>
      <w:r w:rsidRPr="00A66979">
        <w:rPr>
          <w:rFonts w:ascii="Verdana" w:hAnsi="Verdana" w:cs="Verdana"/>
          <w:color w:val="535353"/>
          <w:sz w:val="20"/>
          <w:szCs w:val="20"/>
        </w:rPr>
        <w:t xml:space="preserve">A fan </w:t>
      </w:r>
      <w:proofErr w:type="gramStart"/>
      <w:r w:rsidRPr="00A66979">
        <w:rPr>
          <w:rFonts w:ascii="Verdana" w:hAnsi="Verdana" w:cs="Verdana"/>
          <w:color w:val="535353"/>
          <w:sz w:val="20"/>
          <w:szCs w:val="20"/>
        </w:rPr>
        <w:t>palm</w:t>
      </w:r>
      <w:proofErr w:type="gramEnd"/>
    </w:p>
    <w:p w:rsidR="00A66979" w:rsidRPr="00A66979" w:rsidRDefault="00A66979" w:rsidP="00A66979">
      <w:pPr>
        <w:autoSpaceDE w:val="0"/>
        <w:autoSpaceDN w:val="0"/>
        <w:adjustRightInd w:val="0"/>
        <w:rPr>
          <w:rFonts w:ascii="Verdana" w:hAnsi="Verdana" w:cs="Verdana"/>
          <w:color w:val="262626"/>
          <w:sz w:val="20"/>
          <w:szCs w:val="20"/>
        </w:rPr>
      </w:pPr>
      <w:r w:rsidRPr="00A66979">
        <w:rPr>
          <w:rFonts w:ascii="Verdana" w:hAnsi="Verdana" w:cs="Verdana"/>
          <w:noProof/>
          <w:color w:val="262626"/>
          <w:sz w:val="20"/>
          <w:szCs w:val="20"/>
        </w:rPr>
        <w:drawing>
          <wp:inline distT="0" distB="0" distL="0" distR="0">
            <wp:extent cx="1611768" cy="1209896"/>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5349" cy="1212584"/>
                    </a:xfrm>
                    <a:prstGeom prst="rect">
                      <a:avLst/>
                    </a:prstGeom>
                    <a:noFill/>
                    <a:ln>
                      <a:noFill/>
                    </a:ln>
                  </pic:spPr>
                </pic:pic>
              </a:graphicData>
            </a:graphic>
          </wp:inline>
        </w:drawing>
      </w:r>
    </w:p>
    <w:p w:rsidR="00A66979" w:rsidRPr="00A66979" w:rsidRDefault="00A66979" w:rsidP="00A66979">
      <w:pPr>
        <w:autoSpaceDE w:val="0"/>
        <w:autoSpaceDN w:val="0"/>
        <w:adjustRightInd w:val="0"/>
        <w:jc w:val="both"/>
        <w:rPr>
          <w:rFonts w:ascii="Verdana" w:hAnsi="Verdana" w:cs="Verdana"/>
          <w:color w:val="535353"/>
          <w:sz w:val="20"/>
          <w:szCs w:val="20"/>
        </w:rPr>
      </w:pPr>
      <w:r w:rsidRPr="00A66979">
        <w:rPr>
          <w:rFonts w:ascii="Verdana" w:hAnsi="Verdana" w:cs="Verdana"/>
          <w:color w:val="535353"/>
          <w:sz w:val="20"/>
          <w:szCs w:val="20"/>
        </w:rPr>
        <w:t>Buttress roots</w:t>
      </w:r>
    </w:p>
    <w:p w:rsidR="00A66979" w:rsidRPr="00A66979" w:rsidRDefault="00A66979" w:rsidP="00A66979">
      <w:pPr>
        <w:autoSpaceDE w:val="0"/>
        <w:autoSpaceDN w:val="0"/>
        <w:adjustRightInd w:val="0"/>
        <w:rPr>
          <w:rFonts w:ascii="Verdana" w:hAnsi="Verdana" w:cs="Verdana"/>
          <w:color w:val="262626"/>
          <w:sz w:val="20"/>
          <w:szCs w:val="20"/>
        </w:rPr>
      </w:pPr>
      <w:r w:rsidRPr="00A66979">
        <w:rPr>
          <w:rFonts w:ascii="Verdana" w:hAnsi="Verdana" w:cs="Verdana"/>
          <w:noProof/>
          <w:color w:val="262626"/>
          <w:sz w:val="20"/>
          <w:szCs w:val="20"/>
        </w:rPr>
        <w:drawing>
          <wp:inline distT="0" distB="0" distL="0" distR="0">
            <wp:extent cx="1615897" cy="12129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3851" cy="1218966"/>
                    </a:xfrm>
                    <a:prstGeom prst="rect">
                      <a:avLst/>
                    </a:prstGeom>
                    <a:noFill/>
                    <a:ln>
                      <a:noFill/>
                    </a:ln>
                  </pic:spPr>
                </pic:pic>
              </a:graphicData>
            </a:graphic>
          </wp:inline>
        </w:drawing>
      </w:r>
    </w:p>
    <w:p w:rsidR="00A66979" w:rsidRPr="00A66979" w:rsidRDefault="00A66979" w:rsidP="00A66979">
      <w:pPr>
        <w:autoSpaceDE w:val="0"/>
        <w:autoSpaceDN w:val="0"/>
        <w:adjustRightInd w:val="0"/>
        <w:rPr>
          <w:rFonts w:ascii="Verdana" w:hAnsi="Verdana" w:cs="Verdana"/>
          <w:color w:val="535353"/>
          <w:sz w:val="20"/>
          <w:szCs w:val="20"/>
        </w:rPr>
      </w:pPr>
      <w:r w:rsidRPr="00A66979">
        <w:rPr>
          <w:rFonts w:ascii="Verdana" w:hAnsi="Verdana" w:cs="Verdana"/>
          <w:color w:val="535353"/>
          <w:sz w:val="20"/>
          <w:szCs w:val="20"/>
        </w:rPr>
        <w:t>Lianas</w:t>
      </w:r>
    </w:p>
    <w:p w:rsidR="00A66979" w:rsidRPr="00A66979" w:rsidRDefault="00A66979" w:rsidP="00A66979">
      <w:pPr>
        <w:autoSpaceDE w:val="0"/>
        <w:autoSpaceDN w:val="0"/>
        <w:adjustRightInd w:val="0"/>
        <w:rPr>
          <w:rFonts w:ascii="Verdana" w:hAnsi="Verdana" w:cs="Verdana"/>
          <w:color w:val="262626"/>
          <w:sz w:val="20"/>
          <w:szCs w:val="20"/>
        </w:rPr>
      </w:pPr>
      <w:r w:rsidRPr="00A66979">
        <w:rPr>
          <w:rFonts w:ascii="Verdana" w:hAnsi="Verdana" w:cs="Verdana"/>
          <w:noProof/>
          <w:color w:val="262626"/>
          <w:sz w:val="20"/>
          <w:szCs w:val="20"/>
        </w:rPr>
        <w:drawing>
          <wp:inline distT="0" distB="0" distL="0" distR="0">
            <wp:extent cx="1700321" cy="1276369"/>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0464" cy="1283983"/>
                    </a:xfrm>
                    <a:prstGeom prst="rect">
                      <a:avLst/>
                    </a:prstGeom>
                    <a:noFill/>
                    <a:ln>
                      <a:noFill/>
                    </a:ln>
                  </pic:spPr>
                </pic:pic>
              </a:graphicData>
            </a:graphic>
          </wp:inline>
        </w:drawing>
      </w:r>
    </w:p>
    <w:p w:rsidR="00A66979" w:rsidRPr="00A66979" w:rsidRDefault="00A66979" w:rsidP="00A66979">
      <w:pPr>
        <w:autoSpaceDE w:val="0"/>
        <w:autoSpaceDN w:val="0"/>
        <w:adjustRightInd w:val="0"/>
        <w:rPr>
          <w:rFonts w:ascii="Verdana" w:hAnsi="Verdana" w:cs="Verdana"/>
          <w:color w:val="535353"/>
          <w:sz w:val="20"/>
          <w:szCs w:val="20"/>
        </w:rPr>
      </w:pPr>
      <w:r w:rsidRPr="00A66979">
        <w:rPr>
          <w:rFonts w:ascii="Verdana" w:hAnsi="Verdana" w:cs="Verdana"/>
          <w:color w:val="535353"/>
          <w:sz w:val="20"/>
          <w:szCs w:val="20"/>
        </w:rPr>
        <w:t>Strangler fig</w:t>
      </w:r>
    </w:p>
    <w:p w:rsidR="00E246F0" w:rsidRDefault="00E246F0">
      <w:pPr>
        <w:rPr>
          <w:b/>
          <w:color w:val="0070C0"/>
        </w:rPr>
      </w:pPr>
    </w:p>
    <w:p w:rsidR="00E246F0" w:rsidRDefault="00E246F0">
      <w:pPr>
        <w:rPr>
          <w:b/>
          <w:color w:val="0070C0"/>
        </w:rPr>
      </w:pPr>
    </w:p>
    <w:tbl>
      <w:tblPr>
        <w:tblStyle w:val="TableGrid"/>
        <w:tblW w:w="8370" w:type="dxa"/>
        <w:tblInd w:w="-5" w:type="dxa"/>
        <w:tblLook w:val="04A0" w:firstRow="1" w:lastRow="0" w:firstColumn="1" w:lastColumn="0" w:noHBand="0" w:noVBand="1"/>
      </w:tblPr>
      <w:tblGrid>
        <w:gridCol w:w="2186"/>
        <w:gridCol w:w="6184"/>
      </w:tblGrid>
      <w:tr w:rsidR="00E246F0" w:rsidRPr="006434AD" w:rsidTr="00E246F0">
        <w:tc>
          <w:tcPr>
            <w:tcW w:w="8370" w:type="dxa"/>
            <w:gridSpan w:val="2"/>
          </w:tcPr>
          <w:p w:rsidR="00E246F0" w:rsidRPr="00E246F0" w:rsidRDefault="00E246F0" w:rsidP="008A6C6D">
            <w:pPr>
              <w:autoSpaceDE w:val="0"/>
              <w:autoSpaceDN w:val="0"/>
              <w:adjustRightInd w:val="0"/>
              <w:rPr>
                <w:rFonts w:ascii="Arial" w:hAnsi="Arial" w:cs="Arial"/>
                <w:sz w:val="20"/>
                <w:szCs w:val="20"/>
              </w:rPr>
            </w:pPr>
            <w:r w:rsidRPr="00E246F0">
              <w:rPr>
                <w:rFonts w:ascii="Arial" w:hAnsi="Arial" w:cs="Arial"/>
                <w:color w:val="000000"/>
                <w:sz w:val="20"/>
                <w:szCs w:val="20"/>
              </w:rPr>
              <w:t>Explain how animals have adapted to the physical conditions of the tropical rainforest.</w:t>
            </w:r>
          </w:p>
          <w:p w:rsidR="00E246F0" w:rsidRPr="00E246F0" w:rsidRDefault="00E246F0" w:rsidP="008A6C6D">
            <w:pPr>
              <w:autoSpaceDE w:val="0"/>
              <w:autoSpaceDN w:val="0"/>
              <w:adjustRightInd w:val="0"/>
              <w:rPr>
                <w:rFonts w:ascii="Arial" w:hAnsi="Arial" w:cs="Arial"/>
                <w:b/>
                <w:bCs/>
                <w:sz w:val="20"/>
                <w:szCs w:val="20"/>
                <w:highlight w:val="green"/>
              </w:rPr>
            </w:pPr>
            <w:r w:rsidRPr="00E246F0">
              <w:rPr>
                <w:rFonts w:ascii="Arial" w:hAnsi="Arial" w:cs="Arial"/>
                <w:b/>
                <w:bCs/>
                <w:sz w:val="20"/>
                <w:szCs w:val="20"/>
              </w:rPr>
              <w:t>[4 marks]</w:t>
            </w:r>
          </w:p>
        </w:tc>
      </w:tr>
      <w:tr w:rsidR="00E246F0" w:rsidRPr="009C13FD" w:rsidTr="00E246F0">
        <w:tc>
          <w:tcPr>
            <w:tcW w:w="2186" w:type="dxa"/>
          </w:tcPr>
          <w:p w:rsidR="00E246F0" w:rsidRPr="00E246F0" w:rsidRDefault="00E246F0" w:rsidP="008A6C6D">
            <w:pPr>
              <w:autoSpaceDE w:val="0"/>
              <w:autoSpaceDN w:val="0"/>
              <w:adjustRightInd w:val="0"/>
              <w:rPr>
                <w:rFonts w:ascii="Arial" w:hAnsi="Arial" w:cs="Arial"/>
                <w:sz w:val="20"/>
                <w:szCs w:val="20"/>
              </w:rPr>
            </w:pPr>
            <w:r w:rsidRPr="00E246F0">
              <w:rPr>
                <w:rFonts w:ascii="Arial" w:hAnsi="Arial" w:cs="Arial"/>
                <w:sz w:val="20"/>
                <w:szCs w:val="20"/>
              </w:rPr>
              <w:t xml:space="preserve">Paragraph 1: Outline how 2 animals have adapted to 2 physical conditions in the tropical rainforest. </w:t>
            </w:r>
          </w:p>
          <w:p w:rsidR="00E246F0" w:rsidRPr="00E246F0" w:rsidRDefault="00E246F0" w:rsidP="008A6C6D">
            <w:pPr>
              <w:autoSpaceDE w:val="0"/>
              <w:autoSpaceDN w:val="0"/>
              <w:adjustRightInd w:val="0"/>
              <w:rPr>
                <w:rFonts w:ascii="Arial" w:hAnsi="Arial" w:cs="Arial"/>
                <w:sz w:val="20"/>
                <w:szCs w:val="20"/>
              </w:rPr>
            </w:pPr>
          </w:p>
          <w:p w:rsidR="00E246F0" w:rsidRPr="00E246F0" w:rsidRDefault="00E246F0" w:rsidP="008A6C6D">
            <w:pPr>
              <w:autoSpaceDE w:val="0"/>
              <w:autoSpaceDN w:val="0"/>
              <w:adjustRightInd w:val="0"/>
              <w:rPr>
                <w:rFonts w:ascii="Arial" w:hAnsi="Arial" w:cs="Arial"/>
                <w:sz w:val="20"/>
                <w:szCs w:val="20"/>
              </w:rPr>
            </w:pPr>
            <w:r w:rsidRPr="00E246F0">
              <w:rPr>
                <w:rFonts w:ascii="Arial" w:hAnsi="Arial" w:cs="Arial"/>
                <w:sz w:val="20"/>
                <w:szCs w:val="20"/>
              </w:rPr>
              <w:t xml:space="preserve">e.g. if it was plants I would put that trees grow over 45m high to compete for sunlight due to the dark conditions closer to the forest floor. </w:t>
            </w:r>
          </w:p>
        </w:tc>
        <w:tc>
          <w:tcPr>
            <w:tcW w:w="6184" w:type="dxa"/>
          </w:tcPr>
          <w:p w:rsidR="00E246F0" w:rsidRPr="00E246F0" w:rsidRDefault="00E246F0" w:rsidP="008A6C6D">
            <w:pPr>
              <w:autoSpaceDE w:val="0"/>
              <w:autoSpaceDN w:val="0"/>
              <w:adjustRightInd w:val="0"/>
              <w:rPr>
                <w:rFonts w:ascii="Arial" w:hAnsi="Arial" w:cs="Arial"/>
                <w:color w:val="000000" w:themeColor="text1"/>
                <w:sz w:val="20"/>
                <w:szCs w:val="20"/>
              </w:rPr>
            </w:pPr>
            <w:r w:rsidRPr="00E246F0">
              <w:rPr>
                <w:rFonts w:ascii="Arial" w:hAnsi="Arial" w:cs="Arial"/>
                <w:color w:val="000000" w:themeColor="text1"/>
                <w:sz w:val="20"/>
                <w:szCs w:val="20"/>
              </w:rPr>
              <w:t>____________________________________________________</w:t>
            </w:r>
          </w:p>
          <w:p w:rsidR="00E246F0" w:rsidRPr="00E246F0" w:rsidRDefault="00E246F0" w:rsidP="008A6C6D">
            <w:pPr>
              <w:autoSpaceDE w:val="0"/>
              <w:autoSpaceDN w:val="0"/>
              <w:adjustRightInd w:val="0"/>
              <w:rPr>
                <w:rFonts w:ascii="Arial" w:hAnsi="Arial" w:cs="Arial"/>
                <w:color w:val="000000" w:themeColor="text1"/>
                <w:sz w:val="20"/>
                <w:szCs w:val="20"/>
              </w:rPr>
            </w:pPr>
            <w:r w:rsidRPr="00E246F0">
              <w:rPr>
                <w:rFonts w:ascii="Arial" w:hAnsi="Arial" w:cs="Arial"/>
                <w:color w:val="000000" w:themeColor="text1"/>
                <w:sz w:val="20"/>
                <w:szCs w:val="20"/>
              </w:rPr>
              <w:t>____________________________________________________</w:t>
            </w:r>
          </w:p>
          <w:p w:rsidR="00E246F0" w:rsidRPr="00E246F0" w:rsidRDefault="00E246F0" w:rsidP="008A6C6D">
            <w:pPr>
              <w:autoSpaceDE w:val="0"/>
              <w:autoSpaceDN w:val="0"/>
              <w:adjustRightInd w:val="0"/>
              <w:rPr>
                <w:rFonts w:ascii="Arial" w:hAnsi="Arial" w:cs="Arial"/>
                <w:color w:val="000000" w:themeColor="text1"/>
                <w:sz w:val="20"/>
                <w:szCs w:val="20"/>
              </w:rPr>
            </w:pPr>
            <w:r w:rsidRPr="00E246F0">
              <w:rPr>
                <w:rFonts w:ascii="Arial" w:hAnsi="Arial" w:cs="Arial"/>
                <w:color w:val="000000" w:themeColor="text1"/>
                <w:sz w:val="20"/>
                <w:szCs w:val="20"/>
              </w:rPr>
              <w:t>____________________________________________________</w:t>
            </w:r>
          </w:p>
          <w:p w:rsidR="00E246F0" w:rsidRPr="00E246F0" w:rsidRDefault="00E246F0" w:rsidP="008A6C6D">
            <w:pPr>
              <w:autoSpaceDE w:val="0"/>
              <w:autoSpaceDN w:val="0"/>
              <w:adjustRightInd w:val="0"/>
              <w:rPr>
                <w:rFonts w:ascii="Arial" w:hAnsi="Arial" w:cs="Arial"/>
                <w:color w:val="000000" w:themeColor="text1"/>
                <w:sz w:val="20"/>
                <w:szCs w:val="20"/>
              </w:rPr>
            </w:pPr>
            <w:r w:rsidRPr="00E246F0">
              <w:rPr>
                <w:rFonts w:ascii="Arial" w:hAnsi="Arial" w:cs="Arial"/>
                <w:color w:val="000000" w:themeColor="text1"/>
                <w:sz w:val="20"/>
                <w:szCs w:val="20"/>
              </w:rPr>
              <w:t>____________________________________________________</w:t>
            </w:r>
          </w:p>
          <w:p w:rsidR="00E246F0" w:rsidRPr="00E246F0" w:rsidRDefault="00E246F0" w:rsidP="008A6C6D">
            <w:pPr>
              <w:autoSpaceDE w:val="0"/>
              <w:autoSpaceDN w:val="0"/>
              <w:adjustRightInd w:val="0"/>
              <w:rPr>
                <w:rFonts w:ascii="Arial" w:hAnsi="Arial" w:cs="Arial"/>
                <w:color w:val="000000" w:themeColor="text1"/>
                <w:sz w:val="20"/>
                <w:szCs w:val="20"/>
              </w:rPr>
            </w:pPr>
            <w:r w:rsidRPr="00E246F0">
              <w:rPr>
                <w:rFonts w:ascii="Arial" w:hAnsi="Arial" w:cs="Arial"/>
                <w:color w:val="000000" w:themeColor="text1"/>
                <w:sz w:val="20"/>
                <w:szCs w:val="20"/>
              </w:rPr>
              <w:t>____________________________________________________</w:t>
            </w:r>
          </w:p>
          <w:p w:rsidR="00E246F0" w:rsidRPr="00E246F0" w:rsidRDefault="00E246F0" w:rsidP="008A6C6D">
            <w:pPr>
              <w:autoSpaceDE w:val="0"/>
              <w:autoSpaceDN w:val="0"/>
              <w:adjustRightInd w:val="0"/>
              <w:rPr>
                <w:rFonts w:ascii="Arial" w:hAnsi="Arial" w:cs="Arial"/>
                <w:color w:val="000000" w:themeColor="text1"/>
                <w:sz w:val="20"/>
                <w:szCs w:val="20"/>
              </w:rPr>
            </w:pPr>
            <w:r w:rsidRPr="00E246F0">
              <w:rPr>
                <w:rFonts w:ascii="Arial" w:hAnsi="Arial" w:cs="Arial"/>
                <w:color w:val="000000" w:themeColor="text1"/>
                <w:sz w:val="20"/>
                <w:szCs w:val="20"/>
              </w:rPr>
              <w:t>____________________________________________________</w:t>
            </w:r>
          </w:p>
          <w:p w:rsidR="00E246F0" w:rsidRPr="00E246F0" w:rsidRDefault="00E246F0" w:rsidP="008A6C6D">
            <w:pPr>
              <w:autoSpaceDE w:val="0"/>
              <w:autoSpaceDN w:val="0"/>
              <w:adjustRightInd w:val="0"/>
              <w:rPr>
                <w:rFonts w:ascii="Arial" w:hAnsi="Arial" w:cs="Arial"/>
                <w:color w:val="000000" w:themeColor="text1"/>
                <w:sz w:val="20"/>
                <w:szCs w:val="20"/>
              </w:rPr>
            </w:pPr>
            <w:r w:rsidRPr="00E246F0">
              <w:rPr>
                <w:rFonts w:ascii="Arial" w:hAnsi="Arial" w:cs="Arial"/>
                <w:color w:val="000000" w:themeColor="text1"/>
                <w:sz w:val="20"/>
                <w:szCs w:val="20"/>
              </w:rPr>
              <w:t>____________________________________________________</w:t>
            </w:r>
          </w:p>
          <w:p w:rsidR="00E246F0" w:rsidRPr="00E246F0" w:rsidRDefault="00E246F0" w:rsidP="008A6C6D">
            <w:pPr>
              <w:autoSpaceDE w:val="0"/>
              <w:autoSpaceDN w:val="0"/>
              <w:adjustRightInd w:val="0"/>
              <w:rPr>
                <w:rFonts w:ascii="Arial" w:hAnsi="Arial" w:cs="Arial"/>
                <w:color w:val="000000" w:themeColor="text1"/>
                <w:sz w:val="20"/>
                <w:szCs w:val="20"/>
              </w:rPr>
            </w:pPr>
            <w:r w:rsidRPr="00E246F0">
              <w:rPr>
                <w:rFonts w:ascii="Arial" w:hAnsi="Arial" w:cs="Arial"/>
                <w:color w:val="000000" w:themeColor="text1"/>
                <w:sz w:val="20"/>
                <w:szCs w:val="20"/>
              </w:rPr>
              <w:t>____________________________________________________</w:t>
            </w:r>
          </w:p>
          <w:p w:rsidR="00E246F0" w:rsidRPr="00E246F0" w:rsidRDefault="00E246F0" w:rsidP="008A6C6D">
            <w:pPr>
              <w:autoSpaceDE w:val="0"/>
              <w:autoSpaceDN w:val="0"/>
              <w:adjustRightInd w:val="0"/>
              <w:rPr>
                <w:rFonts w:ascii="Arial" w:hAnsi="Arial" w:cs="Arial"/>
                <w:color w:val="000000" w:themeColor="text1"/>
                <w:sz w:val="20"/>
                <w:szCs w:val="20"/>
              </w:rPr>
            </w:pPr>
            <w:r w:rsidRPr="00E246F0">
              <w:rPr>
                <w:rFonts w:ascii="Arial" w:hAnsi="Arial" w:cs="Arial"/>
                <w:color w:val="000000" w:themeColor="text1"/>
                <w:sz w:val="20"/>
                <w:szCs w:val="20"/>
              </w:rPr>
              <w:t>____________________________________________________</w:t>
            </w:r>
          </w:p>
          <w:p w:rsidR="00E246F0" w:rsidRPr="00E246F0" w:rsidRDefault="00E246F0" w:rsidP="008A6C6D">
            <w:pPr>
              <w:autoSpaceDE w:val="0"/>
              <w:autoSpaceDN w:val="0"/>
              <w:adjustRightInd w:val="0"/>
              <w:rPr>
                <w:rFonts w:ascii="Arial" w:hAnsi="Arial" w:cs="Arial"/>
                <w:color w:val="000000" w:themeColor="text1"/>
                <w:sz w:val="20"/>
                <w:szCs w:val="20"/>
              </w:rPr>
            </w:pPr>
            <w:r w:rsidRPr="00E246F0">
              <w:rPr>
                <w:rFonts w:ascii="Arial" w:hAnsi="Arial" w:cs="Arial"/>
                <w:color w:val="000000" w:themeColor="text1"/>
                <w:sz w:val="20"/>
                <w:szCs w:val="20"/>
              </w:rPr>
              <w:t>____________________________________________________</w:t>
            </w:r>
          </w:p>
          <w:p w:rsidR="00E246F0" w:rsidRPr="00E246F0" w:rsidRDefault="00E246F0" w:rsidP="008A6C6D">
            <w:pPr>
              <w:autoSpaceDE w:val="0"/>
              <w:autoSpaceDN w:val="0"/>
              <w:adjustRightInd w:val="0"/>
              <w:rPr>
                <w:rFonts w:ascii="Arial" w:hAnsi="Arial" w:cs="Arial"/>
                <w:color w:val="000000" w:themeColor="text1"/>
                <w:sz w:val="20"/>
                <w:szCs w:val="20"/>
              </w:rPr>
            </w:pPr>
            <w:r w:rsidRPr="00E246F0">
              <w:rPr>
                <w:rFonts w:ascii="Arial" w:hAnsi="Arial" w:cs="Arial"/>
                <w:color w:val="000000" w:themeColor="text1"/>
                <w:sz w:val="20"/>
                <w:szCs w:val="20"/>
              </w:rPr>
              <w:t>____________________________________________________</w:t>
            </w:r>
          </w:p>
          <w:p w:rsidR="00E246F0" w:rsidRPr="00E246F0" w:rsidRDefault="00E246F0" w:rsidP="008A6C6D">
            <w:pPr>
              <w:autoSpaceDE w:val="0"/>
              <w:autoSpaceDN w:val="0"/>
              <w:adjustRightInd w:val="0"/>
              <w:rPr>
                <w:rFonts w:ascii="Arial" w:hAnsi="Arial" w:cs="Arial"/>
                <w:color w:val="000000" w:themeColor="text1"/>
                <w:sz w:val="20"/>
                <w:szCs w:val="20"/>
              </w:rPr>
            </w:pPr>
            <w:r w:rsidRPr="00E246F0">
              <w:rPr>
                <w:rFonts w:ascii="Arial" w:hAnsi="Arial" w:cs="Arial"/>
                <w:color w:val="000000" w:themeColor="text1"/>
                <w:sz w:val="20"/>
                <w:szCs w:val="20"/>
              </w:rPr>
              <w:t>____________________________________________________</w:t>
            </w:r>
          </w:p>
        </w:tc>
      </w:tr>
    </w:tbl>
    <w:p w:rsidR="00E246F0" w:rsidRDefault="00E246F0">
      <w:pPr>
        <w:rPr>
          <w:b/>
          <w:color w:val="0070C0"/>
        </w:rPr>
      </w:pPr>
    </w:p>
    <w:p w:rsidR="00E246F0" w:rsidRDefault="00E246F0">
      <w:pPr>
        <w:rPr>
          <w:b/>
          <w:color w:val="0070C0"/>
        </w:rPr>
      </w:pPr>
    </w:p>
    <w:p w:rsidR="00E246F0" w:rsidRDefault="00E246F0">
      <w:pPr>
        <w:rPr>
          <w:b/>
          <w:color w:val="0070C0"/>
        </w:rPr>
      </w:pPr>
    </w:p>
    <w:p w:rsidR="00E246F0" w:rsidRDefault="00E246F0">
      <w:pPr>
        <w:rPr>
          <w:b/>
          <w:color w:val="0070C0"/>
        </w:rPr>
      </w:pPr>
    </w:p>
    <w:p w:rsidR="00E246F0" w:rsidRDefault="00E246F0">
      <w:pPr>
        <w:rPr>
          <w:b/>
          <w:color w:val="0070C0"/>
        </w:rPr>
      </w:pPr>
    </w:p>
    <w:p w:rsidR="00E246F0" w:rsidRDefault="00E246F0">
      <w:pPr>
        <w:rPr>
          <w:b/>
          <w:color w:val="0070C0"/>
        </w:rPr>
      </w:pPr>
    </w:p>
    <w:p w:rsidR="00E246F0" w:rsidRDefault="00E246F0">
      <w:pPr>
        <w:rPr>
          <w:b/>
          <w:color w:val="0070C0"/>
        </w:rPr>
      </w:pPr>
    </w:p>
    <w:p w:rsidR="00E246F0" w:rsidRDefault="00E246F0">
      <w:pPr>
        <w:rPr>
          <w:b/>
          <w:color w:val="0070C0"/>
        </w:rPr>
      </w:pPr>
      <w:bookmarkStart w:id="0" w:name="_GoBack"/>
      <w:bookmarkEnd w:id="0"/>
      <w:r>
        <w:rPr>
          <w:b/>
          <w:color w:val="0070C0"/>
        </w:rPr>
        <w:t xml:space="preserve">Causes of deforestation </w:t>
      </w:r>
    </w:p>
    <w:p w:rsidR="00E246F0" w:rsidRDefault="00E246F0">
      <w:pPr>
        <w:rPr>
          <w:b/>
          <w:color w:val="0070C0"/>
        </w:rPr>
      </w:pPr>
    </w:p>
    <w:tbl>
      <w:tblPr>
        <w:tblStyle w:val="TableGrid"/>
        <w:tblW w:w="11586" w:type="dxa"/>
        <w:tblInd w:w="-431" w:type="dxa"/>
        <w:tblLook w:val="04A0" w:firstRow="1" w:lastRow="0" w:firstColumn="1" w:lastColumn="0" w:noHBand="0" w:noVBand="1"/>
      </w:tblPr>
      <w:tblGrid>
        <w:gridCol w:w="1980"/>
        <w:gridCol w:w="9606"/>
      </w:tblGrid>
      <w:tr w:rsidR="00E246F0" w:rsidTr="00E246F0">
        <w:tc>
          <w:tcPr>
            <w:tcW w:w="1980" w:type="dxa"/>
            <w:shd w:val="clear" w:color="auto" w:fill="A6A6A6" w:themeFill="background1" w:themeFillShade="A6"/>
          </w:tcPr>
          <w:p w:rsidR="00E246F0" w:rsidRPr="00E246F0" w:rsidRDefault="00E246F0" w:rsidP="008A6C6D">
            <w:pPr>
              <w:pStyle w:val="NoSpacing"/>
              <w:rPr>
                <w:rFonts w:ascii="Arial" w:hAnsi="Arial" w:cs="Arial"/>
                <w:color w:val="000000" w:themeColor="text1"/>
                <w:sz w:val="24"/>
                <w:szCs w:val="24"/>
              </w:rPr>
            </w:pPr>
            <w:r w:rsidRPr="00E246F0">
              <w:rPr>
                <w:rFonts w:ascii="Arial" w:hAnsi="Arial" w:cs="Arial"/>
                <w:color w:val="000000" w:themeColor="text1"/>
                <w:sz w:val="24"/>
                <w:szCs w:val="24"/>
              </w:rPr>
              <w:t>Cause of Deforestation</w:t>
            </w:r>
          </w:p>
        </w:tc>
        <w:tc>
          <w:tcPr>
            <w:tcW w:w="9606" w:type="dxa"/>
            <w:shd w:val="clear" w:color="auto" w:fill="A6A6A6" w:themeFill="background1" w:themeFillShade="A6"/>
          </w:tcPr>
          <w:p w:rsidR="00E246F0" w:rsidRPr="00E246F0" w:rsidRDefault="00E246F0" w:rsidP="008A6C6D">
            <w:pPr>
              <w:pStyle w:val="NoSpacing"/>
              <w:rPr>
                <w:rFonts w:ascii="Arial" w:hAnsi="Arial" w:cs="Arial"/>
                <w:color w:val="000000" w:themeColor="text1"/>
                <w:sz w:val="24"/>
                <w:szCs w:val="24"/>
              </w:rPr>
            </w:pPr>
            <w:r w:rsidRPr="00E246F0">
              <w:rPr>
                <w:rFonts w:ascii="Arial" w:hAnsi="Arial" w:cs="Arial"/>
                <w:color w:val="000000" w:themeColor="text1"/>
                <w:sz w:val="24"/>
                <w:szCs w:val="24"/>
              </w:rPr>
              <w:t>Description</w:t>
            </w:r>
          </w:p>
        </w:tc>
      </w:tr>
      <w:tr w:rsidR="00E246F0" w:rsidTr="00E246F0">
        <w:tc>
          <w:tcPr>
            <w:tcW w:w="1980" w:type="dxa"/>
          </w:tcPr>
          <w:p w:rsidR="00E246F0" w:rsidRPr="00E246F0" w:rsidRDefault="00E246F0" w:rsidP="008A6C6D">
            <w:pPr>
              <w:pStyle w:val="NoSpacing"/>
              <w:shd w:val="clear" w:color="auto" w:fill="FFFFFF" w:themeFill="background1"/>
              <w:rPr>
                <w:rFonts w:ascii="Arial" w:hAnsi="Arial" w:cs="Arial"/>
                <w:color w:val="000000" w:themeColor="text1"/>
                <w:sz w:val="24"/>
                <w:szCs w:val="24"/>
              </w:rPr>
            </w:pPr>
            <w:r w:rsidRPr="00E246F0">
              <w:rPr>
                <w:rFonts w:ascii="Arial" w:hAnsi="Arial" w:cs="Arial"/>
                <w:color w:val="000000" w:themeColor="text1"/>
                <w:sz w:val="24"/>
                <w:szCs w:val="24"/>
              </w:rPr>
              <w:t>Agriculture</w:t>
            </w:r>
          </w:p>
        </w:tc>
        <w:tc>
          <w:tcPr>
            <w:tcW w:w="9606" w:type="dxa"/>
          </w:tcPr>
          <w:p w:rsidR="00E246F0" w:rsidRPr="00E246F0" w:rsidRDefault="00E246F0" w:rsidP="008A6C6D">
            <w:pPr>
              <w:pStyle w:val="NoSpacing"/>
              <w:rPr>
                <w:rFonts w:ascii="Arial" w:hAnsi="Arial" w:cs="Arial"/>
                <w:color w:val="000000" w:themeColor="text1"/>
                <w:sz w:val="24"/>
                <w:szCs w:val="24"/>
              </w:rPr>
            </w:pPr>
            <w:r w:rsidRPr="00E246F0">
              <w:rPr>
                <w:rFonts w:ascii="Arial" w:hAnsi="Arial" w:cs="Arial"/>
                <w:color w:val="000000" w:themeColor="text1"/>
                <w:sz w:val="24"/>
                <w:szCs w:val="24"/>
              </w:rPr>
              <w:t xml:space="preserve">Indigenous rainforest tribes practise </w:t>
            </w:r>
            <w:r w:rsidRPr="00E246F0">
              <w:rPr>
                <w:rFonts w:ascii="Arial" w:hAnsi="Arial" w:cs="Arial"/>
                <w:b/>
                <w:color w:val="000000" w:themeColor="text1"/>
                <w:sz w:val="24"/>
                <w:szCs w:val="24"/>
              </w:rPr>
              <w:t>subsistence farming</w:t>
            </w:r>
            <w:r w:rsidRPr="00E246F0">
              <w:rPr>
                <w:rFonts w:ascii="Arial" w:hAnsi="Arial" w:cs="Arial"/>
                <w:color w:val="000000" w:themeColor="text1"/>
                <w:sz w:val="24"/>
                <w:szCs w:val="24"/>
              </w:rPr>
              <w:t xml:space="preserve">. However, land is increasingly cleared for </w:t>
            </w:r>
            <w:r w:rsidRPr="00E246F0">
              <w:rPr>
                <w:rFonts w:ascii="Arial" w:hAnsi="Arial" w:cs="Arial"/>
                <w:b/>
                <w:color w:val="000000" w:themeColor="text1"/>
                <w:sz w:val="24"/>
                <w:szCs w:val="24"/>
              </w:rPr>
              <w:t xml:space="preserve">commercial farming </w:t>
            </w:r>
            <w:r w:rsidRPr="00E246F0">
              <w:rPr>
                <w:rFonts w:ascii="Arial" w:hAnsi="Arial" w:cs="Arial"/>
                <w:color w:val="000000" w:themeColor="text1"/>
                <w:sz w:val="24"/>
                <w:szCs w:val="24"/>
              </w:rPr>
              <w:t>– crop plantations and cattle grazing.</w:t>
            </w:r>
          </w:p>
          <w:p w:rsidR="00E246F0" w:rsidRPr="00E246F0" w:rsidRDefault="00E246F0" w:rsidP="008A6C6D">
            <w:pPr>
              <w:pStyle w:val="NoSpacing"/>
              <w:rPr>
                <w:rFonts w:ascii="Arial" w:hAnsi="Arial" w:cs="Arial"/>
                <w:color w:val="000000" w:themeColor="text1"/>
                <w:sz w:val="24"/>
                <w:szCs w:val="24"/>
              </w:rPr>
            </w:pPr>
            <w:r w:rsidRPr="00E246F0">
              <w:rPr>
                <w:rFonts w:ascii="Arial" w:hAnsi="Arial" w:cs="Arial"/>
                <w:color w:val="000000" w:themeColor="text1"/>
                <w:sz w:val="24"/>
                <w:szCs w:val="24"/>
              </w:rPr>
              <w:t>In Brazil, cattle ranching accounts for 80% of deforestation. In Brazil, soybeans, palm oil and sugar cane (for biofuel) are major crops.</w:t>
            </w:r>
          </w:p>
        </w:tc>
      </w:tr>
      <w:tr w:rsidR="00E246F0" w:rsidTr="00E246F0">
        <w:tc>
          <w:tcPr>
            <w:tcW w:w="1980" w:type="dxa"/>
          </w:tcPr>
          <w:p w:rsidR="00E246F0" w:rsidRPr="00E246F0" w:rsidRDefault="00E246F0" w:rsidP="008A6C6D">
            <w:pPr>
              <w:pStyle w:val="NoSpacing"/>
              <w:shd w:val="clear" w:color="auto" w:fill="FFFFFF" w:themeFill="background1"/>
              <w:rPr>
                <w:rFonts w:ascii="Arial" w:hAnsi="Arial" w:cs="Arial"/>
                <w:color w:val="000000" w:themeColor="text1"/>
                <w:sz w:val="24"/>
                <w:szCs w:val="24"/>
              </w:rPr>
            </w:pPr>
            <w:r w:rsidRPr="00E246F0">
              <w:rPr>
                <w:rFonts w:ascii="Arial" w:hAnsi="Arial" w:cs="Arial"/>
                <w:color w:val="000000" w:themeColor="text1"/>
                <w:sz w:val="24"/>
                <w:szCs w:val="24"/>
              </w:rPr>
              <w:t>Logging</w:t>
            </w:r>
          </w:p>
        </w:tc>
        <w:tc>
          <w:tcPr>
            <w:tcW w:w="9606" w:type="dxa"/>
          </w:tcPr>
          <w:p w:rsidR="00E246F0" w:rsidRPr="00E246F0" w:rsidRDefault="00E246F0" w:rsidP="008A6C6D">
            <w:pPr>
              <w:pStyle w:val="NoSpacing"/>
              <w:rPr>
                <w:rFonts w:ascii="Arial" w:hAnsi="Arial" w:cs="Arial"/>
                <w:color w:val="000000" w:themeColor="text1"/>
                <w:sz w:val="24"/>
                <w:szCs w:val="24"/>
              </w:rPr>
            </w:pPr>
            <w:r w:rsidRPr="00E246F0">
              <w:rPr>
                <w:rFonts w:ascii="Arial" w:hAnsi="Arial" w:cs="Arial"/>
                <w:sz w:val="24"/>
                <w:szCs w:val="24"/>
              </w:rPr>
              <w:t xml:space="preserve">Logging is the first step in the conversion of forest land to other uses. This may seem surprising giving that logging only accounts for 3% of the causes of deforestation in Brazil. This is because it is the eventual use of the cleared land is put to that is recorded in the pie chart. </w:t>
            </w:r>
            <w:r w:rsidRPr="00E246F0">
              <w:rPr>
                <w:rFonts w:ascii="Arial" w:hAnsi="Arial" w:cs="Arial"/>
                <w:color w:val="000000" w:themeColor="text1"/>
                <w:sz w:val="24"/>
                <w:szCs w:val="24"/>
              </w:rPr>
              <w:t xml:space="preserve">Trees such as mahogany and teak are highly valued (selective logging) for furniture and other uses. Smaller trees are used for fuel, pulped or made in to charcoal. </w:t>
            </w:r>
            <w:r w:rsidRPr="00E246F0">
              <w:rPr>
                <w:rFonts w:ascii="Arial" w:hAnsi="Arial" w:cs="Arial"/>
                <w:sz w:val="24"/>
                <w:szCs w:val="24"/>
              </w:rPr>
              <w:t>Vast amounts of the rainforest are cleared in one go (clear felling). There is also lots of illegal logging.</w:t>
            </w:r>
          </w:p>
        </w:tc>
      </w:tr>
      <w:tr w:rsidR="00E246F0" w:rsidTr="00E246F0">
        <w:tc>
          <w:tcPr>
            <w:tcW w:w="1980" w:type="dxa"/>
          </w:tcPr>
          <w:p w:rsidR="00E246F0" w:rsidRPr="00E246F0" w:rsidRDefault="00E246F0" w:rsidP="008A6C6D">
            <w:pPr>
              <w:pStyle w:val="NoSpacing"/>
              <w:shd w:val="clear" w:color="auto" w:fill="FFFFFF" w:themeFill="background1"/>
              <w:rPr>
                <w:rFonts w:ascii="Arial" w:hAnsi="Arial" w:cs="Arial"/>
                <w:color w:val="000000" w:themeColor="text1"/>
                <w:sz w:val="24"/>
                <w:szCs w:val="24"/>
              </w:rPr>
            </w:pPr>
            <w:r w:rsidRPr="00E246F0">
              <w:rPr>
                <w:rFonts w:ascii="Arial" w:hAnsi="Arial" w:cs="Arial"/>
                <w:color w:val="000000" w:themeColor="text1"/>
                <w:sz w:val="24"/>
                <w:szCs w:val="24"/>
              </w:rPr>
              <w:t>Road Building</w:t>
            </w:r>
          </w:p>
        </w:tc>
        <w:tc>
          <w:tcPr>
            <w:tcW w:w="9606" w:type="dxa"/>
          </w:tcPr>
          <w:p w:rsidR="00E246F0" w:rsidRPr="00E246F0" w:rsidRDefault="00E246F0" w:rsidP="008A6C6D">
            <w:pPr>
              <w:pStyle w:val="NoSpacing"/>
              <w:rPr>
                <w:rFonts w:ascii="Arial" w:hAnsi="Arial" w:cs="Arial"/>
                <w:color w:val="000000" w:themeColor="text1"/>
                <w:sz w:val="24"/>
                <w:szCs w:val="24"/>
              </w:rPr>
            </w:pPr>
            <w:r w:rsidRPr="00E246F0">
              <w:rPr>
                <w:rFonts w:ascii="Arial" w:hAnsi="Arial" w:cs="Arial"/>
                <w:color w:val="000000" w:themeColor="text1"/>
                <w:sz w:val="24"/>
                <w:szCs w:val="24"/>
              </w:rPr>
              <w:t>Roads bring supplies and provide access to new mining areas, new settlements and new energy projects.</w:t>
            </w:r>
          </w:p>
          <w:p w:rsidR="00E246F0" w:rsidRPr="00E246F0" w:rsidRDefault="00E246F0" w:rsidP="008A6C6D">
            <w:pPr>
              <w:pStyle w:val="NoSpacing"/>
              <w:rPr>
                <w:rFonts w:ascii="Arial" w:hAnsi="Arial" w:cs="Arial"/>
                <w:color w:val="000000" w:themeColor="text1"/>
                <w:sz w:val="24"/>
                <w:szCs w:val="24"/>
              </w:rPr>
            </w:pPr>
            <w:r w:rsidRPr="00E246F0">
              <w:rPr>
                <w:rFonts w:ascii="Arial" w:hAnsi="Arial" w:cs="Arial"/>
                <w:color w:val="000000" w:themeColor="text1"/>
                <w:sz w:val="24"/>
                <w:szCs w:val="24"/>
              </w:rPr>
              <w:t>In Brazil, the Trans-Amazonian Highway stretches for some 4 000 kilometres through the rainforest. This is accounted for in the 2% other category of the causes if deforestation in Brazil.</w:t>
            </w:r>
          </w:p>
        </w:tc>
      </w:tr>
      <w:tr w:rsidR="00E246F0" w:rsidTr="00E246F0">
        <w:tc>
          <w:tcPr>
            <w:tcW w:w="1980" w:type="dxa"/>
          </w:tcPr>
          <w:p w:rsidR="00E246F0" w:rsidRPr="00E246F0" w:rsidRDefault="00E246F0" w:rsidP="008A6C6D">
            <w:pPr>
              <w:pStyle w:val="NoSpacing"/>
              <w:shd w:val="clear" w:color="auto" w:fill="FFFFFF" w:themeFill="background1"/>
              <w:rPr>
                <w:rFonts w:ascii="Arial" w:hAnsi="Arial" w:cs="Arial"/>
                <w:color w:val="000000" w:themeColor="text1"/>
                <w:sz w:val="24"/>
                <w:szCs w:val="24"/>
              </w:rPr>
            </w:pPr>
            <w:r w:rsidRPr="00E246F0">
              <w:rPr>
                <w:rFonts w:ascii="Arial" w:hAnsi="Arial" w:cs="Arial"/>
                <w:color w:val="000000" w:themeColor="text1"/>
                <w:sz w:val="24"/>
                <w:szCs w:val="24"/>
              </w:rPr>
              <w:t>Mineral Extraction</w:t>
            </w:r>
          </w:p>
        </w:tc>
        <w:tc>
          <w:tcPr>
            <w:tcW w:w="9606" w:type="dxa"/>
          </w:tcPr>
          <w:p w:rsidR="00E246F0" w:rsidRPr="00E246F0" w:rsidRDefault="00E246F0" w:rsidP="008A6C6D">
            <w:pPr>
              <w:pStyle w:val="NoSpacing"/>
              <w:rPr>
                <w:rFonts w:ascii="Arial" w:hAnsi="Arial" w:cs="Arial"/>
                <w:color w:val="000000" w:themeColor="text1"/>
                <w:sz w:val="24"/>
                <w:szCs w:val="24"/>
              </w:rPr>
            </w:pPr>
            <w:r w:rsidRPr="00E246F0">
              <w:rPr>
                <w:rFonts w:ascii="Arial" w:hAnsi="Arial" w:cs="Arial"/>
                <w:color w:val="000000" w:themeColor="text1"/>
                <w:sz w:val="24"/>
                <w:szCs w:val="24"/>
              </w:rPr>
              <w:t xml:space="preserve">Mineral extraction </w:t>
            </w:r>
            <w:r w:rsidRPr="00E246F0">
              <w:rPr>
                <w:rFonts w:ascii="Arial" w:hAnsi="Arial" w:cs="Arial"/>
                <w:sz w:val="24"/>
                <w:szCs w:val="24"/>
              </w:rPr>
              <w:t>such as gold mining fall into the other category that accounts for 2% of the causes for deforestation in Brazil. In 1999, there were 10,000 hectares of land being used for gold mining. Today, there is over 50,000 hectares of land being used for gold mining. The rainforest also suffers from bauxite extraction which is used to make aluminium.</w:t>
            </w:r>
          </w:p>
        </w:tc>
      </w:tr>
      <w:tr w:rsidR="00E246F0" w:rsidTr="00E246F0">
        <w:tc>
          <w:tcPr>
            <w:tcW w:w="1980" w:type="dxa"/>
          </w:tcPr>
          <w:p w:rsidR="00E246F0" w:rsidRPr="00E246F0" w:rsidRDefault="00E246F0" w:rsidP="008A6C6D">
            <w:pPr>
              <w:pStyle w:val="NoSpacing"/>
              <w:shd w:val="clear" w:color="auto" w:fill="FFFFFF" w:themeFill="background1"/>
              <w:rPr>
                <w:rFonts w:ascii="Arial" w:hAnsi="Arial" w:cs="Arial"/>
                <w:color w:val="000000" w:themeColor="text1"/>
                <w:sz w:val="24"/>
                <w:szCs w:val="24"/>
              </w:rPr>
            </w:pPr>
            <w:r w:rsidRPr="00E246F0">
              <w:rPr>
                <w:rFonts w:ascii="Arial" w:hAnsi="Arial" w:cs="Arial"/>
                <w:color w:val="000000" w:themeColor="text1"/>
                <w:sz w:val="24"/>
                <w:szCs w:val="24"/>
              </w:rPr>
              <w:t>Energy Development</w:t>
            </w:r>
          </w:p>
        </w:tc>
        <w:tc>
          <w:tcPr>
            <w:tcW w:w="9606" w:type="dxa"/>
          </w:tcPr>
          <w:p w:rsidR="00E246F0" w:rsidRPr="00E246F0" w:rsidRDefault="00E246F0" w:rsidP="008A6C6D">
            <w:pPr>
              <w:rPr>
                <w:rFonts w:ascii="Arial" w:hAnsi="Arial" w:cs="Arial"/>
                <w:sz w:val="24"/>
                <w:szCs w:val="24"/>
              </w:rPr>
            </w:pPr>
            <w:r w:rsidRPr="00E246F0">
              <w:rPr>
                <w:rFonts w:ascii="Arial" w:hAnsi="Arial" w:cs="Arial"/>
                <w:color w:val="000000" w:themeColor="text1"/>
                <w:sz w:val="24"/>
                <w:szCs w:val="24"/>
              </w:rPr>
              <w:t>Al</w:t>
            </w:r>
            <w:r w:rsidRPr="00E246F0">
              <w:rPr>
                <w:rFonts w:ascii="Arial" w:hAnsi="Arial" w:cs="Arial"/>
                <w:sz w:val="24"/>
                <w:szCs w:val="24"/>
              </w:rPr>
              <w:t xml:space="preserve">so, included in the other category is energy development. An unlimited supply of water and ideal river conditions have encouraged dams to be built to generate hydroelectric power (HEP). This involves flooding vast amounts of rainforest. Often, the dams have a short life. In Brazil, the Belo Monte Dam will block the Xingu River flooding more than 40 500 hectares of land and displacing 15 000 people. The submerged forest eventually rots, making the water very acidic which then corrodes the HEP turbines. The dams also become blocked with soil washed down deforested slopes by the heavy rain. </w:t>
            </w:r>
          </w:p>
        </w:tc>
      </w:tr>
      <w:tr w:rsidR="00E246F0" w:rsidTr="00E246F0">
        <w:tc>
          <w:tcPr>
            <w:tcW w:w="1980" w:type="dxa"/>
          </w:tcPr>
          <w:p w:rsidR="00E246F0" w:rsidRPr="00E246F0" w:rsidRDefault="00E246F0" w:rsidP="008A6C6D">
            <w:pPr>
              <w:pStyle w:val="NoSpacing"/>
              <w:shd w:val="clear" w:color="auto" w:fill="FFFFFF" w:themeFill="background1"/>
              <w:rPr>
                <w:rFonts w:ascii="Arial" w:hAnsi="Arial" w:cs="Arial"/>
                <w:color w:val="000000" w:themeColor="text1"/>
                <w:sz w:val="24"/>
                <w:szCs w:val="24"/>
              </w:rPr>
            </w:pPr>
            <w:r w:rsidRPr="00E246F0">
              <w:rPr>
                <w:rFonts w:ascii="Arial" w:hAnsi="Arial" w:cs="Arial"/>
                <w:color w:val="000000" w:themeColor="text1"/>
                <w:sz w:val="24"/>
                <w:szCs w:val="24"/>
              </w:rPr>
              <w:t>Settlement and Population Growth</w:t>
            </w:r>
          </w:p>
        </w:tc>
        <w:tc>
          <w:tcPr>
            <w:tcW w:w="9606" w:type="dxa"/>
          </w:tcPr>
          <w:p w:rsidR="00E246F0" w:rsidRPr="00E246F0" w:rsidRDefault="00E246F0" w:rsidP="008A6C6D">
            <w:pPr>
              <w:pStyle w:val="NoSpacing"/>
              <w:rPr>
                <w:rFonts w:ascii="Arial" w:hAnsi="Arial" w:cs="Arial"/>
                <w:sz w:val="24"/>
                <w:szCs w:val="24"/>
              </w:rPr>
            </w:pPr>
            <w:r w:rsidRPr="00E246F0">
              <w:rPr>
                <w:rFonts w:ascii="Arial" w:hAnsi="Arial" w:cs="Arial"/>
                <w:sz w:val="24"/>
                <w:szCs w:val="24"/>
              </w:rPr>
              <w:t xml:space="preserve">Population growth and migration to the area is also putting pressure on the Amazon rainforest, especially as the Brazilian government offers land in the rainforest to poor people from overcrowded cities. Many people migrate to the rainforest for work in the industries mentioned above. In turn, this means that land needs to be cleared to make way for settlements where workers and their families can live. </w:t>
            </w:r>
          </w:p>
        </w:tc>
      </w:tr>
    </w:tbl>
    <w:p w:rsidR="00E246F0" w:rsidRDefault="00E246F0">
      <w:pPr>
        <w:rPr>
          <w:b/>
          <w:color w:val="0070C0"/>
        </w:rPr>
      </w:pPr>
    </w:p>
    <w:p w:rsidR="00E246F0" w:rsidRPr="00E246F0" w:rsidRDefault="00E246F0" w:rsidP="00E246F0">
      <w:pPr>
        <w:pStyle w:val="NoSpacing"/>
        <w:shd w:val="clear" w:color="auto" w:fill="FFFFFF" w:themeFill="background1"/>
        <w:rPr>
          <w:rFonts w:ascii="Arial" w:hAnsi="Arial" w:cs="Arial"/>
          <w:color w:val="0070C0"/>
          <w:sz w:val="24"/>
          <w:szCs w:val="24"/>
          <w:u w:val="single"/>
        </w:rPr>
      </w:pPr>
      <w:r w:rsidRPr="00E246F0">
        <w:rPr>
          <w:rFonts w:ascii="Arial" w:hAnsi="Arial" w:cs="Arial"/>
          <w:color w:val="0070C0"/>
          <w:sz w:val="24"/>
          <w:szCs w:val="24"/>
          <w:u w:val="single"/>
        </w:rPr>
        <w:t>Impacts of Deforestation in the Amazon Rainforest</w:t>
      </w:r>
    </w:p>
    <w:p w:rsidR="00E246F0" w:rsidRPr="00E246F0" w:rsidRDefault="00E246F0" w:rsidP="00E246F0">
      <w:pPr>
        <w:pStyle w:val="NoSpacing"/>
        <w:shd w:val="clear" w:color="auto" w:fill="FFFFFF" w:themeFill="background1"/>
        <w:rPr>
          <w:rFonts w:ascii="Arial" w:hAnsi="Arial" w:cs="Arial"/>
          <w:sz w:val="24"/>
          <w:szCs w:val="24"/>
        </w:rPr>
      </w:pPr>
      <w:r w:rsidRPr="00E246F0">
        <w:rPr>
          <w:rFonts w:ascii="Arial" w:hAnsi="Arial" w:cs="Arial"/>
          <w:sz w:val="24"/>
          <w:szCs w:val="24"/>
        </w:rPr>
        <w:t>There are many consequences or impacts of deforestation, whilst two are of global significance, the others are essentially local.</w:t>
      </w:r>
    </w:p>
    <w:p w:rsidR="00E246F0" w:rsidRPr="00E246F0" w:rsidRDefault="00E246F0" w:rsidP="00E246F0">
      <w:pPr>
        <w:pStyle w:val="NoSpacing"/>
        <w:shd w:val="clear" w:color="auto" w:fill="FFFFFF" w:themeFill="background1"/>
        <w:rPr>
          <w:rFonts w:ascii="Arial" w:hAnsi="Arial" w:cs="Arial"/>
          <w:color w:val="000000" w:themeColor="text1"/>
          <w:sz w:val="24"/>
          <w:szCs w:val="24"/>
        </w:rPr>
      </w:pPr>
    </w:p>
    <w:tbl>
      <w:tblPr>
        <w:tblStyle w:val="TableGrid"/>
        <w:tblW w:w="11586" w:type="dxa"/>
        <w:tblInd w:w="-431" w:type="dxa"/>
        <w:tblLook w:val="04A0" w:firstRow="1" w:lastRow="0" w:firstColumn="1" w:lastColumn="0" w:noHBand="0" w:noVBand="1"/>
      </w:tblPr>
      <w:tblGrid>
        <w:gridCol w:w="1980"/>
        <w:gridCol w:w="9606"/>
      </w:tblGrid>
      <w:tr w:rsidR="00E246F0" w:rsidRPr="00E246F0" w:rsidTr="00E246F0">
        <w:tc>
          <w:tcPr>
            <w:tcW w:w="1980" w:type="dxa"/>
            <w:shd w:val="clear" w:color="auto" w:fill="A6A6A6" w:themeFill="background1" w:themeFillShade="A6"/>
          </w:tcPr>
          <w:p w:rsidR="00E246F0" w:rsidRPr="00E246F0" w:rsidRDefault="00E246F0" w:rsidP="008A6C6D">
            <w:pPr>
              <w:pStyle w:val="NoSpacing"/>
              <w:rPr>
                <w:rFonts w:ascii="Arial" w:hAnsi="Arial" w:cs="Arial"/>
                <w:color w:val="000000" w:themeColor="text1"/>
                <w:sz w:val="24"/>
                <w:szCs w:val="24"/>
              </w:rPr>
            </w:pPr>
            <w:r w:rsidRPr="00E246F0">
              <w:rPr>
                <w:rFonts w:ascii="Arial" w:hAnsi="Arial" w:cs="Arial"/>
                <w:color w:val="000000" w:themeColor="text1"/>
                <w:sz w:val="24"/>
                <w:szCs w:val="24"/>
              </w:rPr>
              <w:t>Impact of Deforestation</w:t>
            </w:r>
          </w:p>
        </w:tc>
        <w:tc>
          <w:tcPr>
            <w:tcW w:w="9606" w:type="dxa"/>
            <w:shd w:val="clear" w:color="auto" w:fill="A6A6A6" w:themeFill="background1" w:themeFillShade="A6"/>
          </w:tcPr>
          <w:p w:rsidR="00E246F0" w:rsidRPr="00E246F0" w:rsidRDefault="00E246F0" w:rsidP="008A6C6D">
            <w:pPr>
              <w:pStyle w:val="NoSpacing"/>
              <w:rPr>
                <w:rFonts w:ascii="Arial" w:hAnsi="Arial" w:cs="Arial"/>
                <w:color w:val="000000" w:themeColor="text1"/>
                <w:sz w:val="24"/>
                <w:szCs w:val="24"/>
              </w:rPr>
            </w:pPr>
            <w:r w:rsidRPr="00E246F0">
              <w:rPr>
                <w:rFonts w:ascii="Arial" w:hAnsi="Arial" w:cs="Arial"/>
                <w:color w:val="000000" w:themeColor="text1"/>
                <w:sz w:val="24"/>
                <w:szCs w:val="24"/>
              </w:rPr>
              <w:t>Description</w:t>
            </w:r>
          </w:p>
        </w:tc>
      </w:tr>
      <w:tr w:rsidR="00E246F0" w:rsidRPr="00E246F0" w:rsidTr="00E246F0">
        <w:tc>
          <w:tcPr>
            <w:tcW w:w="1980" w:type="dxa"/>
          </w:tcPr>
          <w:p w:rsidR="00E246F0" w:rsidRPr="00E246F0" w:rsidRDefault="00E246F0" w:rsidP="008A6C6D">
            <w:pPr>
              <w:pStyle w:val="NoSpacing"/>
              <w:rPr>
                <w:rFonts w:ascii="Arial" w:hAnsi="Arial" w:cs="Arial"/>
                <w:color w:val="000000" w:themeColor="text1"/>
                <w:sz w:val="24"/>
                <w:szCs w:val="24"/>
              </w:rPr>
            </w:pPr>
            <w:r w:rsidRPr="00E246F0">
              <w:rPr>
                <w:rFonts w:ascii="Arial" w:hAnsi="Arial" w:cs="Arial"/>
                <w:color w:val="000000" w:themeColor="text1"/>
                <w:sz w:val="24"/>
                <w:szCs w:val="24"/>
              </w:rPr>
              <w:t>Soil Erosion</w:t>
            </w:r>
          </w:p>
        </w:tc>
        <w:tc>
          <w:tcPr>
            <w:tcW w:w="9606" w:type="dxa"/>
          </w:tcPr>
          <w:p w:rsidR="00E246F0" w:rsidRPr="00E246F0" w:rsidRDefault="00E246F0" w:rsidP="008A6C6D">
            <w:pPr>
              <w:pStyle w:val="NoSpacing"/>
              <w:rPr>
                <w:rFonts w:ascii="Arial" w:hAnsi="Arial" w:cs="Arial"/>
                <w:sz w:val="24"/>
                <w:szCs w:val="24"/>
              </w:rPr>
            </w:pPr>
            <w:r w:rsidRPr="00E246F0">
              <w:rPr>
                <w:rFonts w:ascii="Arial" w:hAnsi="Arial" w:cs="Arial"/>
                <w:sz w:val="24"/>
                <w:szCs w:val="24"/>
              </w:rPr>
              <w:t xml:space="preserve">Soil takes thousands of years to form, but it can be stripped away in a matter of hours. Removal of soil by wind and rain is called soil erosion. The roots of trees and plants bind the soil together. As soon as any part of the rainforest is cleared, the thin layer of topsoil is quickly removed by heavy rainfall. Bare slopes are prone to soil erosion. Once the topsoil has been removed, there is little hope of anything growing in that area again. Soil </w:t>
            </w:r>
            <w:r w:rsidRPr="00E246F0">
              <w:rPr>
                <w:rFonts w:ascii="Arial" w:hAnsi="Arial" w:cs="Arial"/>
                <w:sz w:val="24"/>
                <w:szCs w:val="24"/>
              </w:rPr>
              <w:lastRenderedPageBreak/>
              <w:t xml:space="preserve">erosion also leads to the silting up of river courses. Even when the soil is protected, it quickly loses the little fertility it has when covered by trees. Grazing and plantations do little if anything to keep the soil fertile. The decline in soil fertility leads to pastures and plantations being abandoned, so more areas of the rainforest are cleared. </w:t>
            </w:r>
          </w:p>
        </w:tc>
      </w:tr>
      <w:tr w:rsidR="00E246F0" w:rsidRPr="00E246F0" w:rsidTr="00E246F0">
        <w:tc>
          <w:tcPr>
            <w:tcW w:w="1980" w:type="dxa"/>
          </w:tcPr>
          <w:p w:rsidR="00E246F0" w:rsidRPr="00E246F0" w:rsidRDefault="00E246F0" w:rsidP="008A6C6D">
            <w:pPr>
              <w:pStyle w:val="NoSpacing"/>
              <w:rPr>
                <w:rFonts w:ascii="Arial" w:hAnsi="Arial" w:cs="Arial"/>
                <w:color w:val="000000" w:themeColor="text1"/>
                <w:sz w:val="24"/>
                <w:szCs w:val="24"/>
              </w:rPr>
            </w:pPr>
            <w:r w:rsidRPr="00E246F0">
              <w:rPr>
                <w:rFonts w:ascii="Arial" w:hAnsi="Arial" w:cs="Arial"/>
                <w:color w:val="000000" w:themeColor="text1"/>
                <w:sz w:val="24"/>
                <w:szCs w:val="24"/>
              </w:rPr>
              <w:lastRenderedPageBreak/>
              <w:t>Loss of Biodiversity</w:t>
            </w:r>
          </w:p>
          <w:p w:rsidR="00E246F0" w:rsidRPr="00E246F0" w:rsidRDefault="00E246F0" w:rsidP="008A6C6D">
            <w:pPr>
              <w:pStyle w:val="NoSpacing"/>
              <w:rPr>
                <w:rFonts w:ascii="Arial" w:hAnsi="Arial" w:cs="Arial"/>
                <w:color w:val="000000" w:themeColor="text1"/>
                <w:sz w:val="24"/>
                <w:szCs w:val="24"/>
              </w:rPr>
            </w:pPr>
          </w:p>
          <w:p w:rsidR="00E246F0" w:rsidRPr="00E246F0" w:rsidRDefault="00E246F0" w:rsidP="008A6C6D">
            <w:pPr>
              <w:pStyle w:val="NoSpacing"/>
              <w:rPr>
                <w:rFonts w:ascii="Arial" w:hAnsi="Arial" w:cs="Arial"/>
                <w:color w:val="000000" w:themeColor="text1"/>
                <w:sz w:val="24"/>
                <w:szCs w:val="24"/>
              </w:rPr>
            </w:pPr>
            <w:r w:rsidRPr="00E246F0">
              <w:rPr>
                <w:rFonts w:ascii="Arial" w:hAnsi="Arial" w:cs="Arial"/>
                <w:color w:val="000000" w:themeColor="text1"/>
                <w:sz w:val="24"/>
                <w:szCs w:val="24"/>
              </w:rPr>
              <w:t>(Global)</w:t>
            </w:r>
          </w:p>
        </w:tc>
        <w:tc>
          <w:tcPr>
            <w:tcW w:w="9606" w:type="dxa"/>
          </w:tcPr>
          <w:p w:rsidR="00E246F0" w:rsidRPr="00E246F0" w:rsidRDefault="00E246F0" w:rsidP="008A6C6D">
            <w:pPr>
              <w:pStyle w:val="NoSpacing"/>
              <w:rPr>
                <w:rFonts w:ascii="Arial" w:hAnsi="Arial" w:cs="Arial"/>
                <w:color w:val="000000" w:themeColor="text1"/>
                <w:sz w:val="24"/>
                <w:szCs w:val="24"/>
              </w:rPr>
            </w:pPr>
            <w:r w:rsidRPr="00E246F0">
              <w:rPr>
                <w:rFonts w:ascii="Arial" w:hAnsi="Arial" w:cs="Arial"/>
                <w:sz w:val="24"/>
                <w:szCs w:val="24"/>
              </w:rPr>
              <w:t>Biodiversity is a measure of the variety of plants and animals in an ecosystem. Rainforest are the most biodiverse ecosystem in the world. Clearing tropical rainforests means that the biodiversity will be reduced, and individual species will become endangered and trees possible extinct. It has been estimated that 137 plant, animal and insect species are being lost each day due to deforestation. This amounts to 50, 000 species each year. As the rainforest species disappear, so do many cures for life-threatening diseases. Currently, over 120 prescription drugs sold worldwide come from plant sources. 25% of the active ingredients in today’s cancer-fighting drugs come from the organisms found only in the rainforest. Recent research has shown that the Amazon rainforest could lose between 30 and 45% of their main species by 2030.</w:t>
            </w:r>
          </w:p>
        </w:tc>
      </w:tr>
      <w:tr w:rsidR="00E246F0" w:rsidRPr="00E246F0" w:rsidTr="00E246F0">
        <w:tc>
          <w:tcPr>
            <w:tcW w:w="1980" w:type="dxa"/>
          </w:tcPr>
          <w:p w:rsidR="00E246F0" w:rsidRPr="00E246F0" w:rsidRDefault="00E246F0" w:rsidP="008A6C6D">
            <w:pPr>
              <w:pStyle w:val="NoSpacing"/>
              <w:rPr>
                <w:rFonts w:ascii="Arial" w:hAnsi="Arial" w:cs="Arial"/>
                <w:color w:val="000000" w:themeColor="text1"/>
                <w:sz w:val="24"/>
                <w:szCs w:val="24"/>
              </w:rPr>
            </w:pPr>
            <w:r w:rsidRPr="00E246F0">
              <w:rPr>
                <w:rFonts w:ascii="Arial" w:hAnsi="Arial" w:cs="Arial"/>
                <w:color w:val="000000" w:themeColor="text1"/>
                <w:sz w:val="24"/>
                <w:szCs w:val="24"/>
              </w:rPr>
              <w:t>Climate Change</w:t>
            </w:r>
          </w:p>
          <w:p w:rsidR="00E246F0" w:rsidRPr="00E246F0" w:rsidRDefault="00E246F0" w:rsidP="008A6C6D">
            <w:pPr>
              <w:pStyle w:val="NoSpacing"/>
              <w:rPr>
                <w:rFonts w:ascii="Arial" w:hAnsi="Arial" w:cs="Arial"/>
                <w:color w:val="000000" w:themeColor="text1"/>
                <w:sz w:val="24"/>
                <w:szCs w:val="24"/>
              </w:rPr>
            </w:pPr>
          </w:p>
          <w:p w:rsidR="00E246F0" w:rsidRPr="00E246F0" w:rsidRDefault="00E246F0" w:rsidP="008A6C6D">
            <w:pPr>
              <w:pStyle w:val="NoSpacing"/>
              <w:rPr>
                <w:rFonts w:ascii="Arial" w:hAnsi="Arial" w:cs="Arial"/>
                <w:color w:val="000000" w:themeColor="text1"/>
                <w:sz w:val="24"/>
                <w:szCs w:val="24"/>
              </w:rPr>
            </w:pPr>
            <w:r w:rsidRPr="00E246F0">
              <w:rPr>
                <w:rFonts w:ascii="Arial" w:hAnsi="Arial" w:cs="Arial"/>
                <w:color w:val="000000" w:themeColor="text1"/>
                <w:sz w:val="24"/>
                <w:szCs w:val="24"/>
              </w:rPr>
              <w:t>(Global)</w:t>
            </w:r>
          </w:p>
        </w:tc>
        <w:tc>
          <w:tcPr>
            <w:tcW w:w="9606" w:type="dxa"/>
          </w:tcPr>
          <w:p w:rsidR="00E246F0" w:rsidRPr="00E246F0" w:rsidRDefault="00E246F0" w:rsidP="008A6C6D">
            <w:pPr>
              <w:pStyle w:val="NoSpacing"/>
              <w:rPr>
                <w:rFonts w:ascii="Arial" w:hAnsi="Arial" w:cs="Arial"/>
                <w:sz w:val="24"/>
                <w:szCs w:val="24"/>
              </w:rPr>
            </w:pPr>
            <w:r w:rsidRPr="00E246F0">
              <w:rPr>
                <w:rFonts w:ascii="Arial" w:hAnsi="Arial" w:cs="Arial"/>
                <w:sz w:val="24"/>
                <w:szCs w:val="24"/>
              </w:rPr>
              <w:t>Climate change is amongst the significant global impacts of deforestation in the rainforest. During photosynthesis, the tree canopy absorbs carbon dioxide (a greenhouse gas) in the atmosphere which reduces the rate of climate change. The Amazon stores around 100 billion tonnes of carbon. When the trees are felled, this stops, and more carbon dioxide remains in the atmosphere. Fire is often used to clear the rainforests, this means that the carbon stored in the wood is released back into the atmosphere where it will absorb heat and increase Earth’s climate. Deforestation is responsible for at least 15% of global CO</w:t>
            </w:r>
            <w:r w:rsidRPr="00E246F0">
              <w:rPr>
                <w:rFonts w:ascii="Cambria Math" w:hAnsi="Cambria Math" w:cs="Cambria Math"/>
                <w:sz w:val="24"/>
                <w:szCs w:val="24"/>
              </w:rPr>
              <w:t>₂</w:t>
            </w:r>
            <w:r w:rsidRPr="00E246F0">
              <w:rPr>
                <w:rFonts w:ascii="Arial" w:hAnsi="Arial" w:cs="Arial"/>
                <w:sz w:val="24"/>
                <w:szCs w:val="24"/>
              </w:rPr>
              <w:t xml:space="preserve"> emissions each year – more than all the world’s transport emissions combined. In addition, trees give off moisture from the process of transpiration; deforestation reduces the moisture in the air resulting in a drier local climate. With less moisture comes less condensation and in turn rainfall. The natural recycling of water is like a cooling system, once the recycling is reduced (through less moisture) the local climate becomes warmer. Increasing dryness and rising temperatures are not good for people or activities such as agriculture. </w:t>
            </w:r>
          </w:p>
        </w:tc>
      </w:tr>
      <w:tr w:rsidR="00E246F0" w:rsidRPr="00E246F0" w:rsidTr="00E246F0">
        <w:tc>
          <w:tcPr>
            <w:tcW w:w="1980" w:type="dxa"/>
          </w:tcPr>
          <w:p w:rsidR="00E246F0" w:rsidRPr="00E246F0" w:rsidRDefault="00E246F0" w:rsidP="008A6C6D">
            <w:pPr>
              <w:pStyle w:val="NoSpacing"/>
              <w:rPr>
                <w:rFonts w:ascii="Arial" w:hAnsi="Arial" w:cs="Arial"/>
                <w:color w:val="000000" w:themeColor="text1"/>
                <w:sz w:val="24"/>
                <w:szCs w:val="24"/>
              </w:rPr>
            </w:pPr>
            <w:r w:rsidRPr="00E246F0">
              <w:rPr>
                <w:rFonts w:ascii="Arial" w:hAnsi="Arial" w:cs="Arial"/>
                <w:color w:val="000000" w:themeColor="text1"/>
                <w:sz w:val="24"/>
                <w:szCs w:val="24"/>
              </w:rPr>
              <w:t>Economic Development</w:t>
            </w:r>
          </w:p>
        </w:tc>
        <w:tc>
          <w:tcPr>
            <w:tcW w:w="9606" w:type="dxa"/>
          </w:tcPr>
          <w:p w:rsidR="00E246F0" w:rsidRPr="00E246F0" w:rsidRDefault="00E246F0" w:rsidP="008A6C6D">
            <w:pPr>
              <w:pStyle w:val="NoSpacing"/>
              <w:rPr>
                <w:rFonts w:ascii="Arial" w:hAnsi="Arial" w:cs="Arial"/>
                <w:sz w:val="24"/>
                <w:szCs w:val="24"/>
              </w:rPr>
            </w:pPr>
            <w:r w:rsidRPr="00E246F0">
              <w:rPr>
                <w:rFonts w:ascii="Arial" w:hAnsi="Arial" w:cs="Arial"/>
                <w:sz w:val="24"/>
                <w:szCs w:val="24"/>
              </w:rPr>
              <w:t xml:space="preserve">Deforestation in many parts of the world is driven by profit. Deforestation may lead to short-term economic gains, but it may also lead to long-term economic losses. The natural rainforest has brought wealth to countries that were poor. Agriculture makes a lot of money in the rainforest. In 2008, Brazil made $6.9 billion from trading cattle, Brazil is also the world’s second biggest exporter of soy bean. The mining industry creates jobs for local people, for example the Buenaventura mining company in Peru employs over 3100 people. Logging contributes a huge amount to Brazil’s economy. Companies will pay taxes to the government which can be used to improve public service such as education, healthcare and water supply. However, in the long-term, deforestation can destroy the resources that countries depend on such as timber and non-timber products, tourist numbers may also decline as the area reduces in attractiveness. The livelihoods of some local people are destroyed as deforestation can cause a loss of animals or plants that they rely on to make a living. For example, local Brazilian rubber tappers who extract natural rubber from rubber trees have lost their livelihoods as trees have been cut down. </w:t>
            </w:r>
          </w:p>
        </w:tc>
      </w:tr>
    </w:tbl>
    <w:p w:rsidR="00E246F0" w:rsidRDefault="00E246F0">
      <w:pPr>
        <w:rPr>
          <w:b/>
          <w:color w:val="0070C0"/>
        </w:rPr>
      </w:pPr>
    </w:p>
    <w:p w:rsidR="00E246F0" w:rsidRDefault="00E246F0">
      <w:pPr>
        <w:rPr>
          <w:b/>
          <w:color w:val="0070C0"/>
        </w:rPr>
      </w:pPr>
    </w:p>
    <w:p w:rsidR="0029784C" w:rsidRDefault="0029784C">
      <w:pPr>
        <w:rPr>
          <w:b/>
          <w:color w:val="0070C0"/>
        </w:rPr>
      </w:pPr>
      <w:r>
        <w:rPr>
          <w:b/>
          <w:color w:val="0070C0"/>
        </w:rPr>
        <w:t>CASE STUDY</w:t>
      </w:r>
      <w:r w:rsidR="00E246F0">
        <w:rPr>
          <w:b/>
          <w:color w:val="0070C0"/>
        </w:rPr>
        <w:t>- the Amazon</w:t>
      </w:r>
      <w:r>
        <w:rPr>
          <w:b/>
          <w:color w:val="0070C0"/>
        </w:rPr>
        <w:t xml:space="preserve">: </w:t>
      </w:r>
    </w:p>
    <w:p w:rsidR="0029784C" w:rsidRDefault="0029784C">
      <w:pPr>
        <w:rPr>
          <w:b/>
          <w:color w:val="0070C0"/>
        </w:rPr>
      </w:pPr>
    </w:p>
    <w:p w:rsidR="0029784C" w:rsidRDefault="004D01BD">
      <w:pPr>
        <w:rPr>
          <w:b/>
          <w:color w:val="0070C0"/>
        </w:rPr>
      </w:pPr>
      <w:r>
        <w:rPr>
          <w:b/>
          <w:color w:val="0070C0"/>
        </w:rPr>
        <w:t xml:space="preserve">The climate of the tropical rainforest </w:t>
      </w:r>
      <w:proofErr w:type="spellStart"/>
      <w:r w:rsidR="00A66979">
        <w:rPr>
          <w:b/>
          <w:color w:val="0070C0"/>
        </w:rPr>
        <w:t>i.e</w:t>
      </w:r>
      <w:proofErr w:type="spellEnd"/>
      <w:r w:rsidR="00A66979">
        <w:rPr>
          <w:b/>
          <w:color w:val="0070C0"/>
        </w:rPr>
        <w:t xml:space="preserve"> Amazon rainforest (Ecuador)</w:t>
      </w:r>
    </w:p>
    <w:tbl>
      <w:tblPr>
        <w:tblStyle w:val="TableGrid"/>
        <w:tblpPr w:leftFromText="180" w:rightFromText="180" w:vertAnchor="text" w:horzAnchor="margin" w:tblpY="3197"/>
        <w:tblW w:w="7915" w:type="dxa"/>
        <w:tblLook w:val="04A0" w:firstRow="1" w:lastRow="0" w:firstColumn="1" w:lastColumn="0" w:noHBand="0" w:noVBand="1"/>
      </w:tblPr>
      <w:tblGrid>
        <w:gridCol w:w="2186"/>
        <w:gridCol w:w="5729"/>
      </w:tblGrid>
      <w:tr w:rsidR="00E246F0" w:rsidTr="00E246F0">
        <w:trPr>
          <w:trHeight w:val="170"/>
        </w:trPr>
        <w:tc>
          <w:tcPr>
            <w:tcW w:w="7915" w:type="dxa"/>
            <w:gridSpan w:val="2"/>
          </w:tcPr>
          <w:p w:rsidR="00E246F0" w:rsidRPr="00E246F0" w:rsidRDefault="00E246F0" w:rsidP="00E246F0">
            <w:pPr>
              <w:autoSpaceDE w:val="0"/>
              <w:autoSpaceDN w:val="0"/>
              <w:adjustRightInd w:val="0"/>
              <w:rPr>
                <w:rFonts w:ascii="Trebuchet MS" w:hAnsi="Trebuchet MS" w:cs="Arial"/>
                <w:sz w:val="20"/>
                <w:szCs w:val="20"/>
              </w:rPr>
            </w:pPr>
            <w:r w:rsidRPr="00E246F0">
              <w:rPr>
                <w:rFonts w:ascii="Trebuchet MS" w:hAnsi="Trebuchet MS" w:cs="Arial"/>
                <w:sz w:val="20"/>
                <w:szCs w:val="20"/>
              </w:rPr>
              <w:lastRenderedPageBreak/>
              <w:t>Use a case study of a tropical rainforest to assess the impact of deforestation.</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b/>
                <w:color w:val="000000" w:themeColor="text1"/>
                <w:sz w:val="20"/>
                <w:szCs w:val="20"/>
              </w:rPr>
              <w:t xml:space="preserve"> [7 marks]</w:t>
            </w:r>
          </w:p>
        </w:tc>
      </w:tr>
      <w:tr w:rsidR="00E246F0" w:rsidRPr="009C13FD" w:rsidTr="00E246F0">
        <w:tc>
          <w:tcPr>
            <w:tcW w:w="2186" w:type="dxa"/>
          </w:tcPr>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Introduction:</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 xml:space="preserve">What is your tropical rainforest? </w:t>
            </w:r>
          </w:p>
        </w:tc>
        <w:tc>
          <w:tcPr>
            <w:tcW w:w="5729" w:type="dxa"/>
          </w:tcPr>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tc>
      </w:tr>
      <w:tr w:rsidR="00E246F0" w:rsidRPr="009C13FD" w:rsidTr="00E246F0">
        <w:tc>
          <w:tcPr>
            <w:tcW w:w="2186" w:type="dxa"/>
          </w:tcPr>
          <w:p w:rsidR="00E246F0" w:rsidRPr="00E246F0" w:rsidRDefault="00E246F0" w:rsidP="00E246F0">
            <w:pPr>
              <w:autoSpaceDE w:val="0"/>
              <w:autoSpaceDN w:val="0"/>
              <w:adjustRightInd w:val="0"/>
              <w:rPr>
                <w:rFonts w:ascii="Trebuchet MS" w:hAnsi="Trebuchet MS" w:cs="HelveticaNeueLTStd-Roman"/>
                <w:sz w:val="20"/>
                <w:szCs w:val="20"/>
              </w:rPr>
            </w:pPr>
            <w:r w:rsidRPr="00E246F0">
              <w:rPr>
                <w:rFonts w:ascii="Trebuchet MS" w:hAnsi="Trebuchet MS" w:cs="HelveticaNeueLTStd-Roman"/>
                <w:sz w:val="20"/>
                <w:szCs w:val="20"/>
              </w:rPr>
              <w:t>Paragraph 1 –</w:t>
            </w:r>
          </w:p>
          <w:p w:rsidR="00E246F0" w:rsidRPr="00E246F0" w:rsidRDefault="00E246F0" w:rsidP="00E246F0">
            <w:pPr>
              <w:autoSpaceDE w:val="0"/>
              <w:autoSpaceDN w:val="0"/>
              <w:adjustRightInd w:val="0"/>
              <w:rPr>
                <w:rFonts w:ascii="Trebuchet MS" w:hAnsi="Trebuchet MS" w:cs="HelveticaNeueLTStd-Roman"/>
                <w:sz w:val="20"/>
                <w:szCs w:val="20"/>
              </w:rPr>
            </w:pPr>
          </w:p>
          <w:p w:rsidR="00E246F0" w:rsidRPr="00E246F0" w:rsidRDefault="00E246F0" w:rsidP="00E246F0">
            <w:pPr>
              <w:autoSpaceDE w:val="0"/>
              <w:autoSpaceDN w:val="0"/>
              <w:adjustRightInd w:val="0"/>
              <w:rPr>
                <w:rFonts w:ascii="Trebuchet MS" w:hAnsi="Trebuchet MS" w:cs="HelveticaNeueLTStd-Roman"/>
                <w:sz w:val="20"/>
                <w:szCs w:val="20"/>
              </w:rPr>
            </w:pPr>
            <w:r w:rsidRPr="00E246F0">
              <w:rPr>
                <w:rFonts w:ascii="Trebuchet MS" w:hAnsi="Trebuchet MS" w:cs="HelveticaNeueLTStd-Roman"/>
                <w:sz w:val="20"/>
                <w:szCs w:val="20"/>
              </w:rPr>
              <w:t>Outline a negative impact with examples of deforestation – explain why this bad.</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p>
        </w:tc>
        <w:tc>
          <w:tcPr>
            <w:tcW w:w="5729" w:type="dxa"/>
          </w:tcPr>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tc>
      </w:tr>
      <w:tr w:rsidR="00E246F0" w:rsidRPr="009C13FD" w:rsidTr="00E246F0">
        <w:tc>
          <w:tcPr>
            <w:tcW w:w="2186" w:type="dxa"/>
          </w:tcPr>
          <w:p w:rsidR="00E246F0" w:rsidRPr="00E246F0" w:rsidRDefault="00E246F0" w:rsidP="00E246F0">
            <w:pPr>
              <w:rPr>
                <w:rFonts w:ascii="Trebuchet MS" w:hAnsi="Trebuchet MS"/>
                <w:sz w:val="20"/>
                <w:szCs w:val="20"/>
              </w:rPr>
            </w:pPr>
            <w:r w:rsidRPr="00E246F0">
              <w:rPr>
                <w:rFonts w:ascii="Trebuchet MS" w:hAnsi="Trebuchet MS"/>
                <w:sz w:val="20"/>
                <w:szCs w:val="20"/>
              </w:rPr>
              <w:t>Counterargument –</w:t>
            </w:r>
          </w:p>
          <w:p w:rsidR="00E246F0" w:rsidRPr="00E246F0" w:rsidRDefault="00E246F0" w:rsidP="00E246F0">
            <w:pPr>
              <w:rPr>
                <w:rFonts w:ascii="Trebuchet MS" w:hAnsi="Trebuchet MS" w:cs="HelveticaNeueLTStd-Roman"/>
                <w:color w:val="000000" w:themeColor="text1"/>
                <w:sz w:val="20"/>
                <w:szCs w:val="20"/>
              </w:rPr>
            </w:pPr>
          </w:p>
          <w:p w:rsidR="00E246F0" w:rsidRPr="00E246F0" w:rsidRDefault="00E246F0" w:rsidP="00E246F0">
            <w:pPr>
              <w:autoSpaceDE w:val="0"/>
              <w:autoSpaceDN w:val="0"/>
              <w:adjustRightInd w:val="0"/>
              <w:rPr>
                <w:rFonts w:ascii="Trebuchet MS" w:hAnsi="Trebuchet MS" w:cs="HelveticaNeueLTStd-Roman"/>
                <w:sz w:val="20"/>
                <w:szCs w:val="20"/>
              </w:rPr>
            </w:pPr>
            <w:r w:rsidRPr="00E246F0">
              <w:rPr>
                <w:rFonts w:ascii="Trebuchet MS" w:hAnsi="Trebuchet MS" w:cs="HelveticaNeueLTStd-Roman"/>
                <w:sz w:val="20"/>
                <w:szCs w:val="20"/>
              </w:rPr>
              <w:t>Outline a positive impact with examples of deforestation – explain why this good.</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p>
        </w:tc>
        <w:tc>
          <w:tcPr>
            <w:tcW w:w="5729" w:type="dxa"/>
          </w:tcPr>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tc>
      </w:tr>
      <w:tr w:rsidR="00E246F0" w:rsidRPr="009C13FD" w:rsidTr="00E246F0">
        <w:tc>
          <w:tcPr>
            <w:tcW w:w="2186" w:type="dxa"/>
          </w:tcPr>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Conclusion:</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Your overall opinion linking back to the exam question.</w:t>
            </w:r>
          </w:p>
        </w:tc>
        <w:tc>
          <w:tcPr>
            <w:tcW w:w="5729" w:type="dxa"/>
          </w:tcPr>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p w:rsidR="00E246F0" w:rsidRPr="00E246F0" w:rsidRDefault="00E246F0" w:rsidP="00E246F0">
            <w:pPr>
              <w:autoSpaceDE w:val="0"/>
              <w:autoSpaceDN w:val="0"/>
              <w:adjustRightInd w:val="0"/>
              <w:rPr>
                <w:rFonts w:ascii="Trebuchet MS" w:hAnsi="Trebuchet MS" w:cs="HelveticaNeueLTStd-Roman"/>
                <w:color w:val="000000" w:themeColor="text1"/>
                <w:sz w:val="20"/>
                <w:szCs w:val="20"/>
              </w:rPr>
            </w:pPr>
            <w:r w:rsidRPr="00E246F0">
              <w:rPr>
                <w:rFonts w:ascii="Trebuchet MS" w:hAnsi="Trebuchet MS" w:cs="HelveticaNeueLTStd-Roman"/>
                <w:color w:val="000000" w:themeColor="text1"/>
                <w:sz w:val="20"/>
                <w:szCs w:val="20"/>
              </w:rPr>
              <w:t>____________________________________________________</w:t>
            </w:r>
          </w:p>
        </w:tc>
      </w:tr>
    </w:tbl>
    <w:p w:rsidR="00A66979" w:rsidRPr="00A66979" w:rsidRDefault="00A66979" w:rsidP="00A66979">
      <w:pPr>
        <w:rPr>
          <w:rFonts w:ascii="Arial" w:eastAsia="Times New Roman" w:hAnsi="Arial" w:cs="Arial"/>
        </w:rPr>
      </w:pPr>
      <w:r w:rsidRPr="00A66979">
        <w:rPr>
          <w:rFonts w:ascii="Arial" w:eastAsia="Times New Roman" w:hAnsi="Arial" w:cs="Arial"/>
          <w:color w:val="666666"/>
        </w:rPr>
        <w:t xml:space="preserve">The Equatorial Climate is </w:t>
      </w:r>
      <w:proofErr w:type="spellStart"/>
      <w:r w:rsidRPr="00A66979">
        <w:rPr>
          <w:rFonts w:ascii="Arial" w:eastAsia="Times New Roman" w:hAnsi="Arial" w:cs="Arial"/>
          <w:color w:val="666666"/>
        </w:rPr>
        <w:t>characterised</w:t>
      </w:r>
      <w:proofErr w:type="spellEnd"/>
      <w:r w:rsidRPr="00A66979">
        <w:rPr>
          <w:rFonts w:ascii="Arial" w:eastAsia="Times New Roman" w:hAnsi="Arial" w:cs="Arial"/>
          <w:color w:val="666666"/>
        </w:rPr>
        <w:t xml:space="preserve"> by hot average temperature all year round and high monthly precipitation, typically no less than 60 mm a month with annual precipitation tending to be over 2000mm. The diurnal temperature range is greater than the annual temperature range. The reason for this regular climate is due to a feedback between low pressure convectional processes that result from the high al</w:t>
      </w:r>
      <w:r w:rsidR="00EF3D2A" w:rsidRPr="00EF3D2A">
        <w:rPr>
          <w:rFonts w:ascii="Arial" w:eastAsia="Times New Roman" w:hAnsi="Arial" w:cs="Arial"/>
          <w:color w:val="666666"/>
        </w:rPr>
        <w:t xml:space="preserve">titude of the sun (ITCZ) The Hadley cell means that </w:t>
      </w:r>
      <w:r w:rsidR="00EF3D2A" w:rsidRPr="00EF3D2A">
        <w:rPr>
          <w:rFonts w:ascii="Arial" w:eastAsia="Times New Roman" w:hAnsi="Arial" w:cs="Arial"/>
        </w:rPr>
        <w:t>at the equator, air is heated by the sun and forced to rise causing low pressure. As the heated air rises, it cools, condenses and forms huge storm clouds and rains causing rainforests.</w:t>
      </w:r>
      <w:r w:rsidR="00EF3D2A" w:rsidRPr="00EF3D2A">
        <w:rPr>
          <w:rFonts w:ascii="Arial" w:eastAsia="Times New Roman" w:hAnsi="Arial" w:cs="Arial"/>
          <w:color w:val="666666"/>
        </w:rPr>
        <w:t xml:space="preserve"> H</w:t>
      </w:r>
      <w:r w:rsidRPr="00A66979">
        <w:rPr>
          <w:rFonts w:ascii="Arial" w:eastAsia="Times New Roman" w:hAnsi="Arial" w:cs="Arial"/>
          <w:color w:val="666666"/>
        </w:rPr>
        <w:t>igh levels of soil moisture and interception of rainfall from the dense vegetation cover leading to transpiration.</w:t>
      </w:r>
      <w:r w:rsidRPr="00EF3D2A">
        <w:rPr>
          <w:rFonts w:ascii="Arial" w:eastAsia="Times New Roman" w:hAnsi="Arial" w:cs="Arial"/>
          <w:color w:val="666666"/>
          <w:shd w:val="clear" w:color="auto" w:fill="FFFFFF"/>
        </w:rPr>
        <w:t> </w:t>
      </w:r>
      <w:r w:rsidRPr="00A66979">
        <w:rPr>
          <w:rFonts w:ascii="Arial" w:eastAsia="Times New Roman" w:hAnsi="Arial" w:cs="Arial"/>
          <w:color w:val="666666"/>
        </w:rPr>
        <w:t>This feedback leads to a repetitive climate pattern of hot humid air, dry but misty mornings and late afternoon downpours and convectional storms.</w:t>
      </w:r>
    </w:p>
    <w:p w:rsidR="00EF3D2A" w:rsidRDefault="00EF3D2A" w:rsidP="004D01BD">
      <w:pPr>
        <w:widowControl w:val="0"/>
        <w:autoSpaceDE w:val="0"/>
        <w:autoSpaceDN w:val="0"/>
        <w:adjustRightInd w:val="0"/>
        <w:rPr>
          <w:b/>
          <w:color w:val="0070C0"/>
        </w:rPr>
      </w:pPr>
    </w:p>
    <w:p w:rsidR="004D01BD" w:rsidRPr="004D01BD" w:rsidRDefault="004D01BD" w:rsidP="004D01BD">
      <w:pPr>
        <w:widowControl w:val="0"/>
        <w:autoSpaceDE w:val="0"/>
        <w:autoSpaceDN w:val="0"/>
        <w:adjustRightInd w:val="0"/>
        <w:rPr>
          <w:rFonts w:ascii="Calibri" w:hAnsi="Calibri" w:cs="Tahoma"/>
          <w:color w:val="4472C4" w:themeColor="accent1"/>
          <w:szCs w:val="26"/>
        </w:rPr>
      </w:pPr>
      <w:r w:rsidRPr="004D01BD">
        <w:rPr>
          <w:rFonts w:ascii="Calibri" w:hAnsi="Calibri" w:cs="Tahoma"/>
          <w:color w:val="4472C4" w:themeColor="accent1"/>
          <w:szCs w:val="26"/>
        </w:rPr>
        <w:t xml:space="preserve">Effects of deforestation/ resource extraction in the </w:t>
      </w:r>
      <w:r>
        <w:rPr>
          <w:rFonts w:ascii="Calibri" w:hAnsi="Calibri" w:cs="Tahoma"/>
          <w:color w:val="4472C4" w:themeColor="accent1"/>
          <w:szCs w:val="26"/>
        </w:rPr>
        <w:t xml:space="preserve">tropical rainforest: </w:t>
      </w:r>
    </w:p>
    <w:p w:rsidR="004D01BD" w:rsidRPr="00CA7A07" w:rsidRDefault="004D01BD" w:rsidP="004D01BD">
      <w:pPr>
        <w:widowControl w:val="0"/>
        <w:autoSpaceDE w:val="0"/>
        <w:autoSpaceDN w:val="0"/>
        <w:adjustRightInd w:val="0"/>
        <w:rPr>
          <w:rFonts w:ascii="Calibri" w:hAnsi="Calibri" w:cs="Tahoma"/>
          <w:szCs w:val="26"/>
        </w:rPr>
      </w:pPr>
    </w:p>
    <w:p w:rsidR="0029784C" w:rsidRDefault="004D01BD" w:rsidP="004D01BD">
      <w:pPr>
        <w:widowControl w:val="0"/>
        <w:autoSpaceDE w:val="0"/>
        <w:autoSpaceDN w:val="0"/>
        <w:adjustRightInd w:val="0"/>
        <w:rPr>
          <w:rFonts w:ascii="Calibri" w:hAnsi="Calibri" w:cs="Tahoma"/>
          <w:szCs w:val="26"/>
        </w:rPr>
      </w:pPr>
      <w:r w:rsidRPr="00CA7A07">
        <w:rPr>
          <w:rFonts w:ascii="Calibri" w:hAnsi="Calibri" w:cs="Tahoma"/>
          <w:szCs w:val="26"/>
        </w:rPr>
        <w:t xml:space="preserve">Tropical rainforests are fragile environments as they are easily disturbed by human activity.  Areas like the Amazon basin in Brazil are under pressure because they not only have valuable timber resources but also minerals such as gold, iron ore, oil and gas. </w:t>
      </w:r>
      <w:r w:rsidRPr="00CA7A07">
        <w:rPr>
          <w:rFonts w:ascii="Calibri" w:hAnsi="Calibri" w:cs="Calibri"/>
          <w:bCs/>
          <w:color w:val="000000"/>
        </w:rPr>
        <w:t xml:space="preserve">In the </w:t>
      </w:r>
      <w:proofErr w:type="spellStart"/>
      <w:r w:rsidRPr="00CA7A07">
        <w:rPr>
          <w:rFonts w:ascii="Calibri" w:hAnsi="Calibri" w:cs="Calibri"/>
          <w:bCs/>
          <w:color w:val="000000"/>
        </w:rPr>
        <w:t>Oriente</w:t>
      </w:r>
      <w:proofErr w:type="spellEnd"/>
      <w:r w:rsidRPr="00CA7A07">
        <w:rPr>
          <w:rFonts w:ascii="Calibri" w:hAnsi="Calibri" w:cs="Calibri"/>
          <w:bCs/>
          <w:color w:val="000000"/>
        </w:rPr>
        <w:t xml:space="preserve"> region of the Amazon in Ecuador Oil has discharged 4.3 million barrels of toxic waste into the environment each day. Toxic contaminants in </w:t>
      </w:r>
      <w:proofErr w:type="spellStart"/>
      <w:r w:rsidRPr="00CA7A07">
        <w:rPr>
          <w:rFonts w:ascii="Calibri" w:hAnsi="Calibri" w:cs="Calibri"/>
          <w:bCs/>
          <w:color w:val="000000"/>
        </w:rPr>
        <w:t>dinking</w:t>
      </w:r>
      <w:proofErr w:type="spellEnd"/>
      <w:r w:rsidRPr="00CA7A07">
        <w:rPr>
          <w:rFonts w:ascii="Calibri" w:hAnsi="Calibri" w:cs="Calibri"/>
          <w:bCs/>
          <w:color w:val="000000"/>
        </w:rPr>
        <w:t xml:space="preserve"> water have reached 1,000 times the safe standard Increases in gastrointestinal problems, skin rashes, birth defects and cancers (stomach cancer 5x more in areas with oil extraction). Miscarriage is high amongst indigenous people such as Huaorani. Plants such as periwinkle (used to cure childhood leukemia) are now endangered. The oil has only benefitted a few- many have become poorer- social inequalities. Only 20 years of oil left in the Amazon.</w:t>
      </w:r>
      <w:r>
        <w:rPr>
          <w:rFonts w:ascii="Calibri" w:hAnsi="Calibri" w:cs="Calibri"/>
          <w:bCs/>
          <w:color w:val="000000"/>
        </w:rPr>
        <w:t xml:space="preserve"> </w:t>
      </w:r>
    </w:p>
    <w:p w:rsidR="004D01BD" w:rsidRDefault="004D01BD" w:rsidP="004D01BD">
      <w:pPr>
        <w:widowControl w:val="0"/>
        <w:autoSpaceDE w:val="0"/>
        <w:autoSpaceDN w:val="0"/>
        <w:adjustRightInd w:val="0"/>
        <w:rPr>
          <w:b/>
          <w:color w:val="0070C0"/>
        </w:rPr>
      </w:pPr>
      <w:r>
        <w:rPr>
          <w:rFonts w:ascii="Calibri" w:hAnsi="Calibri" w:cs="Tahoma"/>
          <w:szCs w:val="26"/>
        </w:rPr>
        <w:t xml:space="preserve">The reason it happens </w:t>
      </w:r>
      <w:r w:rsidR="00A66979">
        <w:rPr>
          <w:rFonts w:ascii="Calibri" w:hAnsi="Calibri" w:cs="Tahoma"/>
          <w:szCs w:val="26"/>
        </w:rPr>
        <w:t xml:space="preserve">is because of the need for development in this LEDC area (the benefits outweigh the costs) and the needs for resources from this area. </w:t>
      </w:r>
    </w:p>
    <w:p w:rsidR="0029784C" w:rsidRDefault="0029784C">
      <w:pPr>
        <w:rPr>
          <w:b/>
          <w:color w:val="0070C0"/>
        </w:rPr>
      </w:pPr>
    </w:p>
    <w:p w:rsidR="00E246F0" w:rsidRPr="00E246F0" w:rsidRDefault="00E246F0" w:rsidP="00E246F0">
      <w:pPr>
        <w:autoSpaceDE w:val="0"/>
        <w:autoSpaceDN w:val="0"/>
        <w:adjustRightInd w:val="0"/>
        <w:rPr>
          <w:rFonts w:ascii="Century Gothic" w:hAnsi="Century Gothic" w:cs="HelveticaNeueLTStd-Roman"/>
        </w:rPr>
      </w:pPr>
      <w:r>
        <w:rPr>
          <w:rFonts w:ascii="Century Gothic" w:hAnsi="Century Gothic" w:cs="HelveticaNeueLTStd-Roman"/>
        </w:rPr>
        <w:t>Exam Style Question</w:t>
      </w:r>
    </w:p>
    <w:p w:rsidR="00E246F0" w:rsidRPr="003F4464" w:rsidRDefault="00E246F0" w:rsidP="00E246F0">
      <w:pPr>
        <w:autoSpaceDE w:val="0"/>
        <w:autoSpaceDN w:val="0"/>
        <w:adjustRightInd w:val="0"/>
        <w:rPr>
          <w:rFonts w:ascii="Century Gothic" w:hAnsi="Century Gothic" w:cs="HelveticaNeueLTStd-Roman"/>
        </w:rPr>
      </w:pPr>
      <w:r w:rsidRPr="00E246F0">
        <w:rPr>
          <w:rFonts w:ascii="Century Gothic" w:hAnsi="Century Gothic" w:cs="Arial"/>
        </w:rPr>
        <w:t>Explain how deforestation can have</w:t>
      </w:r>
      <w:r w:rsidRPr="00E246F0">
        <w:rPr>
          <w:rFonts w:ascii="Century Gothic" w:hAnsi="Century Gothic" w:cs="HelveticaNeueLTStd-Roman"/>
        </w:rPr>
        <w:t xml:space="preserve"> </w:t>
      </w:r>
      <w:r w:rsidRPr="00E246F0">
        <w:rPr>
          <w:rFonts w:ascii="Century Gothic" w:hAnsi="Century Gothic" w:cs="Arial"/>
        </w:rPr>
        <w:t>economic impacts.</w:t>
      </w:r>
      <w:r w:rsidRPr="00E246F0">
        <w:rPr>
          <w:rFonts w:ascii="Century Gothic" w:hAnsi="Century Gothic" w:cs="HelveticaNeueLTStd-Roman"/>
        </w:rPr>
        <w:tab/>
      </w:r>
      <w:r w:rsidRPr="00E246F0">
        <w:rPr>
          <w:rFonts w:ascii="Century Gothic" w:hAnsi="Century Gothic" w:cs="HelveticaNeueLTStd-Roman"/>
        </w:rPr>
        <w:tab/>
      </w:r>
      <w:r w:rsidRPr="00E246F0">
        <w:rPr>
          <w:rFonts w:ascii="Century Gothic" w:hAnsi="Century Gothic" w:cs="HelveticaNeueLTStd-Roman"/>
        </w:rPr>
        <w:tab/>
      </w:r>
      <w:r w:rsidRPr="00E246F0">
        <w:rPr>
          <w:rFonts w:ascii="Century Gothic" w:hAnsi="Century Gothic" w:cs="HelveticaNeueLTStd-Roman"/>
        </w:rPr>
        <w:tab/>
      </w:r>
      <w:r w:rsidRPr="00E246F0">
        <w:rPr>
          <w:rFonts w:ascii="Century Gothic" w:hAnsi="Century Gothic" w:cs="Arial-BoldMT"/>
          <w:b/>
          <w:bCs/>
        </w:rPr>
        <w:t xml:space="preserve">[5 </w:t>
      </w:r>
      <w:r w:rsidRPr="00E246F0">
        <w:rPr>
          <w:rFonts w:ascii="Century Gothic" w:hAnsi="Century Gothic" w:cs="Arial-BoldMT"/>
          <w:b/>
          <w:bCs/>
        </w:rPr>
        <w:t>marks]</w:t>
      </w:r>
    </w:p>
    <w:p w:rsidR="00E246F0" w:rsidRPr="003F4464" w:rsidRDefault="00E246F0" w:rsidP="00E246F0">
      <w:pPr>
        <w:autoSpaceDE w:val="0"/>
        <w:autoSpaceDN w:val="0"/>
        <w:adjustRightInd w:val="0"/>
        <w:rPr>
          <w:rFonts w:ascii="Century Gothic" w:hAnsi="Century Gothic" w:cs="HelveticaNeueLTStd-Roman"/>
          <w:sz w:val="32"/>
          <w:szCs w:val="32"/>
        </w:rPr>
      </w:pPr>
    </w:p>
    <w:tbl>
      <w:tblPr>
        <w:tblStyle w:val="TableGrid"/>
        <w:tblpPr w:leftFromText="180" w:rightFromText="180" w:vertAnchor="text" w:horzAnchor="margin" w:tblpY="-99"/>
        <w:tblW w:w="10612" w:type="dxa"/>
        <w:tblLayout w:type="fixed"/>
        <w:tblLook w:val="04A0" w:firstRow="1" w:lastRow="0" w:firstColumn="1" w:lastColumn="0" w:noHBand="0" w:noVBand="1"/>
      </w:tblPr>
      <w:tblGrid>
        <w:gridCol w:w="1736"/>
        <w:gridCol w:w="8876"/>
      </w:tblGrid>
      <w:tr w:rsidR="00E246F0" w:rsidRPr="003F4464" w:rsidTr="008A6C6D">
        <w:trPr>
          <w:trHeight w:val="384"/>
        </w:trPr>
        <w:tc>
          <w:tcPr>
            <w:tcW w:w="1736" w:type="dxa"/>
            <w:vMerge w:val="restart"/>
          </w:tcPr>
          <w:p w:rsidR="00E246F0" w:rsidRPr="003F4464" w:rsidRDefault="00E246F0" w:rsidP="008A6C6D">
            <w:pPr>
              <w:autoSpaceDE w:val="0"/>
              <w:autoSpaceDN w:val="0"/>
              <w:adjustRightInd w:val="0"/>
              <w:rPr>
                <w:rFonts w:ascii="Century Gothic" w:hAnsi="Century Gothic" w:cs="HelveticaNeueLTStd-Roman"/>
                <w:sz w:val="20"/>
                <w:szCs w:val="20"/>
              </w:rPr>
            </w:pPr>
            <w:r w:rsidRPr="003F4464">
              <w:rPr>
                <w:rFonts w:ascii="Century Gothic" w:hAnsi="Century Gothic" w:cs="HelveticaNeueLTStd-Roman"/>
                <w:sz w:val="20"/>
                <w:szCs w:val="20"/>
              </w:rPr>
              <w:t>Introduce the location.</w:t>
            </w:r>
          </w:p>
        </w:tc>
        <w:tc>
          <w:tcPr>
            <w:tcW w:w="8876" w:type="dxa"/>
          </w:tcPr>
          <w:p w:rsidR="00E246F0" w:rsidRPr="003F4464" w:rsidRDefault="00E246F0" w:rsidP="008A6C6D">
            <w:pPr>
              <w:autoSpaceDE w:val="0"/>
              <w:autoSpaceDN w:val="0"/>
              <w:adjustRightInd w:val="0"/>
              <w:rPr>
                <w:rFonts w:ascii="Century Gothic" w:hAnsi="Century Gothic" w:cs="HelveticaNeueLTStd-Roman"/>
                <w:sz w:val="20"/>
                <w:szCs w:val="20"/>
              </w:rPr>
            </w:pPr>
          </w:p>
        </w:tc>
      </w:tr>
      <w:tr w:rsidR="00E246F0" w:rsidRPr="003F4464" w:rsidTr="008A6C6D">
        <w:trPr>
          <w:trHeight w:val="384"/>
        </w:trPr>
        <w:tc>
          <w:tcPr>
            <w:tcW w:w="1736" w:type="dxa"/>
            <w:vMerge/>
          </w:tcPr>
          <w:p w:rsidR="00E246F0" w:rsidRPr="003F4464" w:rsidRDefault="00E246F0" w:rsidP="008A6C6D">
            <w:pPr>
              <w:autoSpaceDE w:val="0"/>
              <w:autoSpaceDN w:val="0"/>
              <w:adjustRightInd w:val="0"/>
              <w:rPr>
                <w:rFonts w:ascii="Century Gothic" w:hAnsi="Century Gothic" w:cs="HelveticaNeueLTStd-Roman"/>
                <w:sz w:val="20"/>
                <w:szCs w:val="20"/>
              </w:rPr>
            </w:pPr>
          </w:p>
        </w:tc>
        <w:tc>
          <w:tcPr>
            <w:tcW w:w="8876" w:type="dxa"/>
          </w:tcPr>
          <w:p w:rsidR="00E246F0" w:rsidRPr="003F4464" w:rsidRDefault="00E246F0" w:rsidP="008A6C6D">
            <w:pPr>
              <w:autoSpaceDE w:val="0"/>
              <w:autoSpaceDN w:val="0"/>
              <w:adjustRightInd w:val="0"/>
              <w:rPr>
                <w:rFonts w:ascii="Century Gothic" w:hAnsi="Century Gothic" w:cs="HelveticaNeueLTStd-Roman"/>
                <w:sz w:val="20"/>
                <w:szCs w:val="20"/>
              </w:rPr>
            </w:pPr>
          </w:p>
        </w:tc>
      </w:tr>
      <w:tr w:rsidR="00E246F0" w:rsidRPr="003F4464" w:rsidTr="008A6C6D">
        <w:trPr>
          <w:trHeight w:val="384"/>
        </w:trPr>
        <w:tc>
          <w:tcPr>
            <w:tcW w:w="1736" w:type="dxa"/>
            <w:vMerge w:val="restart"/>
          </w:tcPr>
          <w:p w:rsidR="00E246F0" w:rsidRPr="003F4464" w:rsidRDefault="00E246F0" w:rsidP="008A6C6D">
            <w:pPr>
              <w:rPr>
                <w:rFonts w:ascii="Century Gothic" w:hAnsi="Century Gothic"/>
                <w:sz w:val="20"/>
                <w:szCs w:val="20"/>
              </w:rPr>
            </w:pPr>
            <w:r w:rsidRPr="003F4464">
              <w:rPr>
                <w:rFonts w:ascii="Century Gothic" w:hAnsi="Century Gothic"/>
                <w:sz w:val="20"/>
                <w:szCs w:val="20"/>
              </w:rPr>
              <w:t>State a positive</w:t>
            </w:r>
            <w:r>
              <w:rPr>
                <w:rFonts w:ascii="Century Gothic" w:hAnsi="Century Gothic"/>
                <w:sz w:val="20"/>
                <w:szCs w:val="20"/>
              </w:rPr>
              <w:t>/negative</w:t>
            </w:r>
            <w:r w:rsidRPr="003F4464">
              <w:rPr>
                <w:rFonts w:ascii="Century Gothic" w:hAnsi="Century Gothic"/>
                <w:sz w:val="20"/>
                <w:szCs w:val="20"/>
              </w:rPr>
              <w:t xml:space="preserve"> </w:t>
            </w:r>
            <w:r>
              <w:rPr>
                <w:rFonts w:ascii="Century Gothic" w:hAnsi="Century Gothic"/>
                <w:sz w:val="20"/>
                <w:szCs w:val="20"/>
              </w:rPr>
              <w:t>economic impact and explain it.  Support with evidence</w:t>
            </w:r>
          </w:p>
        </w:tc>
        <w:tc>
          <w:tcPr>
            <w:tcW w:w="8876" w:type="dxa"/>
          </w:tcPr>
          <w:p w:rsidR="00E246F0" w:rsidRPr="003F4464" w:rsidRDefault="00E246F0" w:rsidP="008A6C6D">
            <w:pPr>
              <w:autoSpaceDE w:val="0"/>
              <w:autoSpaceDN w:val="0"/>
              <w:adjustRightInd w:val="0"/>
              <w:rPr>
                <w:rFonts w:ascii="Century Gothic" w:hAnsi="Century Gothic" w:cs="HelveticaNeueLTStd-Roman"/>
                <w:sz w:val="20"/>
                <w:szCs w:val="20"/>
              </w:rPr>
            </w:pPr>
          </w:p>
        </w:tc>
      </w:tr>
      <w:tr w:rsidR="00E246F0" w:rsidRPr="003F4464" w:rsidTr="008A6C6D">
        <w:trPr>
          <w:trHeight w:val="384"/>
        </w:trPr>
        <w:tc>
          <w:tcPr>
            <w:tcW w:w="1736" w:type="dxa"/>
            <w:vMerge/>
          </w:tcPr>
          <w:p w:rsidR="00E246F0" w:rsidRPr="003F4464" w:rsidRDefault="00E246F0" w:rsidP="008A6C6D">
            <w:pPr>
              <w:autoSpaceDE w:val="0"/>
              <w:autoSpaceDN w:val="0"/>
              <w:adjustRightInd w:val="0"/>
              <w:rPr>
                <w:rFonts w:ascii="Century Gothic" w:hAnsi="Century Gothic" w:cs="HelveticaNeueLTStd-Roman"/>
                <w:sz w:val="20"/>
                <w:szCs w:val="20"/>
              </w:rPr>
            </w:pPr>
          </w:p>
        </w:tc>
        <w:tc>
          <w:tcPr>
            <w:tcW w:w="8876" w:type="dxa"/>
          </w:tcPr>
          <w:p w:rsidR="00E246F0" w:rsidRPr="003F4464" w:rsidRDefault="00E246F0" w:rsidP="008A6C6D">
            <w:pPr>
              <w:autoSpaceDE w:val="0"/>
              <w:autoSpaceDN w:val="0"/>
              <w:adjustRightInd w:val="0"/>
              <w:rPr>
                <w:rFonts w:ascii="Century Gothic" w:hAnsi="Century Gothic" w:cs="HelveticaNeueLTStd-Roman"/>
                <w:sz w:val="20"/>
                <w:szCs w:val="20"/>
              </w:rPr>
            </w:pPr>
          </w:p>
        </w:tc>
      </w:tr>
      <w:tr w:rsidR="00E246F0" w:rsidRPr="003F4464" w:rsidTr="008A6C6D">
        <w:trPr>
          <w:trHeight w:val="345"/>
        </w:trPr>
        <w:tc>
          <w:tcPr>
            <w:tcW w:w="1736" w:type="dxa"/>
            <w:vMerge/>
          </w:tcPr>
          <w:p w:rsidR="00E246F0" w:rsidRPr="003F4464" w:rsidRDefault="00E246F0" w:rsidP="008A6C6D">
            <w:pPr>
              <w:autoSpaceDE w:val="0"/>
              <w:autoSpaceDN w:val="0"/>
              <w:adjustRightInd w:val="0"/>
              <w:rPr>
                <w:rFonts w:ascii="Century Gothic" w:hAnsi="Century Gothic" w:cs="HelveticaNeueLTStd-Roman"/>
                <w:sz w:val="20"/>
                <w:szCs w:val="20"/>
              </w:rPr>
            </w:pPr>
          </w:p>
        </w:tc>
        <w:tc>
          <w:tcPr>
            <w:tcW w:w="8876" w:type="dxa"/>
          </w:tcPr>
          <w:p w:rsidR="00E246F0" w:rsidRPr="003F4464" w:rsidRDefault="00E246F0" w:rsidP="008A6C6D">
            <w:pPr>
              <w:autoSpaceDE w:val="0"/>
              <w:autoSpaceDN w:val="0"/>
              <w:adjustRightInd w:val="0"/>
              <w:rPr>
                <w:rFonts w:ascii="Century Gothic" w:hAnsi="Century Gothic" w:cs="HelveticaNeueLTStd-Roman"/>
                <w:sz w:val="20"/>
                <w:szCs w:val="20"/>
              </w:rPr>
            </w:pPr>
          </w:p>
        </w:tc>
      </w:tr>
      <w:tr w:rsidR="00E246F0" w:rsidRPr="003F4464" w:rsidTr="008A6C6D">
        <w:trPr>
          <w:trHeight w:val="345"/>
        </w:trPr>
        <w:tc>
          <w:tcPr>
            <w:tcW w:w="1736" w:type="dxa"/>
            <w:vMerge/>
          </w:tcPr>
          <w:p w:rsidR="00E246F0" w:rsidRPr="003F4464" w:rsidRDefault="00E246F0" w:rsidP="008A6C6D">
            <w:pPr>
              <w:autoSpaceDE w:val="0"/>
              <w:autoSpaceDN w:val="0"/>
              <w:adjustRightInd w:val="0"/>
              <w:rPr>
                <w:rFonts w:ascii="Century Gothic" w:hAnsi="Century Gothic" w:cs="HelveticaNeueLTStd-Roman"/>
                <w:sz w:val="20"/>
                <w:szCs w:val="20"/>
              </w:rPr>
            </w:pPr>
          </w:p>
        </w:tc>
        <w:tc>
          <w:tcPr>
            <w:tcW w:w="8876" w:type="dxa"/>
          </w:tcPr>
          <w:p w:rsidR="00E246F0" w:rsidRPr="003F4464" w:rsidRDefault="00E246F0" w:rsidP="008A6C6D">
            <w:pPr>
              <w:autoSpaceDE w:val="0"/>
              <w:autoSpaceDN w:val="0"/>
              <w:adjustRightInd w:val="0"/>
              <w:rPr>
                <w:rFonts w:ascii="Century Gothic" w:hAnsi="Century Gothic" w:cs="HelveticaNeueLTStd-Roman"/>
                <w:sz w:val="20"/>
                <w:szCs w:val="20"/>
              </w:rPr>
            </w:pPr>
          </w:p>
        </w:tc>
      </w:tr>
      <w:tr w:rsidR="00E246F0" w:rsidRPr="003F4464" w:rsidTr="008A6C6D">
        <w:trPr>
          <w:trHeight w:val="384"/>
        </w:trPr>
        <w:tc>
          <w:tcPr>
            <w:tcW w:w="1736" w:type="dxa"/>
            <w:vMerge w:val="restart"/>
          </w:tcPr>
          <w:p w:rsidR="00E246F0" w:rsidRPr="003F4464" w:rsidRDefault="00E246F0" w:rsidP="008A6C6D">
            <w:pPr>
              <w:autoSpaceDE w:val="0"/>
              <w:autoSpaceDN w:val="0"/>
              <w:adjustRightInd w:val="0"/>
              <w:rPr>
                <w:rFonts w:ascii="Century Gothic" w:hAnsi="Century Gothic" w:cs="HelveticaNeueLTStd-Roman"/>
                <w:sz w:val="20"/>
                <w:szCs w:val="20"/>
              </w:rPr>
            </w:pPr>
            <w:r w:rsidRPr="003F4464">
              <w:rPr>
                <w:rFonts w:ascii="Century Gothic" w:hAnsi="Century Gothic" w:cs="HelveticaNeueLTStd-Roman"/>
                <w:sz w:val="20"/>
                <w:szCs w:val="20"/>
              </w:rPr>
              <w:t>State a positive</w:t>
            </w:r>
            <w:r>
              <w:rPr>
                <w:rFonts w:ascii="Century Gothic" w:hAnsi="Century Gothic" w:cs="HelveticaNeueLTStd-Roman"/>
                <w:sz w:val="20"/>
                <w:szCs w:val="20"/>
              </w:rPr>
              <w:t>/negative</w:t>
            </w:r>
            <w:r w:rsidRPr="003F4464">
              <w:rPr>
                <w:rFonts w:ascii="Century Gothic" w:hAnsi="Century Gothic" w:cs="HelveticaNeueLTStd-Roman"/>
                <w:sz w:val="20"/>
                <w:szCs w:val="20"/>
              </w:rPr>
              <w:t xml:space="preserve"> </w:t>
            </w:r>
            <w:r>
              <w:rPr>
                <w:rFonts w:ascii="Century Gothic" w:hAnsi="Century Gothic" w:cs="HelveticaNeueLTStd-Roman"/>
                <w:sz w:val="20"/>
                <w:szCs w:val="20"/>
              </w:rPr>
              <w:t>economic impact and explain it. Support with evidence.</w:t>
            </w:r>
          </w:p>
        </w:tc>
        <w:tc>
          <w:tcPr>
            <w:tcW w:w="8876" w:type="dxa"/>
          </w:tcPr>
          <w:p w:rsidR="00E246F0" w:rsidRPr="003F4464" w:rsidRDefault="00E246F0" w:rsidP="008A6C6D">
            <w:pPr>
              <w:autoSpaceDE w:val="0"/>
              <w:autoSpaceDN w:val="0"/>
              <w:adjustRightInd w:val="0"/>
              <w:rPr>
                <w:rFonts w:ascii="Century Gothic" w:hAnsi="Century Gothic" w:cs="HelveticaNeueLTStd-Roman"/>
                <w:sz w:val="20"/>
                <w:szCs w:val="20"/>
              </w:rPr>
            </w:pPr>
          </w:p>
        </w:tc>
      </w:tr>
      <w:tr w:rsidR="00E246F0" w:rsidRPr="003F4464" w:rsidTr="008A6C6D">
        <w:trPr>
          <w:trHeight w:val="384"/>
        </w:trPr>
        <w:tc>
          <w:tcPr>
            <w:tcW w:w="1736" w:type="dxa"/>
            <w:vMerge/>
          </w:tcPr>
          <w:p w:rsidR="00E246F0" w:rsidRPr="003F4464" w:rsidRDefault="00E246F0" w:rsidP="008A6C6D">
            <w:pPr>
              <w:autoSpaceDE w:val="0"/>
              <w:autoSpaceDN w:val="0"/>
              <w:adjustRightInd w:val="0"/>
              <w:rPr>
                <w:rFonts w:ascii="Century Gothic" w:hAnsi="Century Gothic" w:cs="HelveticaNeueLTStd-Roman"/>
                <w:sz w:val="20"/>
                <w:szCs w:val="20"/>
              </w:rPr>
            </w:pPr>
          </w:p>
        </w:tc>
        <w:tc>
          <w:tcPr>
            <w:tcW w:w="8876" w:type="dxa"/>
          </w:tcPr>
          <w:p w:rsidR="00E246F0" w:rsidRPr="003F4464" w:rsidRDefault="00E246F0" w:rsidP="008A6C6D">
            <w:pPr>
              <w:autoSpaceDE w:val="0"/>
              <w:autoSpaceDN w:val="0"/>
              <w:adjustRightInd w:val="0"/>
              <w:rPr>
                <w:rFonts w:ascii="Century Gothic" w:hAnsi="Century Gothic" w:cs="HelveticaNeueLTStd-Roman"/>
                <w:sz w:val="20"/>
                <w:szCs w:val="20"/>
              </w:rPr>
            </w:pPr>
          </w:p>
        </w:tc>
      </w:tr>
      <w:tr w:rsidR="00E246F0" w:rsidRPr="003F4464" w:rsidTr="008A6C6D">
        <w:trPr>
          <w:trHeight w:val="465"/>
        </w:trPr>
        <w:tc>
          <w:tcPr>
            <w:tcW w:w="1736" w:type="dxa"/>
            <w:vMerge/>
          </w:tcPr>
          <w:p w:rsidR="00E246F0" w:rsidRPr="003F4464" w:rsidRDefault="00E246F0" w:rsidP="008A6C6D">
            <w:pPr>
              <w:autoSpaceDE w:val="0"/>
              <w:autoSpaceDN w:val="0"/>
              <w:adjustRightInd w:val="0"/>
              <w:rPr>
                <w:rFonts w:ascii="Century Gothic" w:hAnsi="Century Gothic" w:cs="HelveticaNeueLTStd-Roman"/>
                <w:sz w:val="20"/>
                <w:szCs w:val="20"/>
              </w:rPr>
            </w:pPr>
          </w:p>
        </w:tc>
        <w:tc>
          <w:tcPr>
            <w:tcW w:w="8876" w:type="dxa"/>
          </w:tcPr>
          <w:p w:rsidR="00E246F0" w:rsidRPr="003F4464" w:rsidRDefault="00E246F0" w:rsidP="008A6C6D">
            <w:pPr>
              <w:autoSpaceDE w:val="0"/>
              <w:autoSpaceDN w:val="0"/>
              <w:adjustRightInd w:val="0"/>
              <w:rPr>
                <w:rFonts w:ascii="Century Gothic" w:hAnsi="Century Gothic" w:cs="HelveticaNeueLTStd-Roman"/>
                <w:sz w:val="20"/>
                <w:szCs w:val="20"/>
              </w:rPr>
            </w:pPr>
          </w:p>
        </w:tc>
      </w:tr>
      <w:tr w:rsidR="00E246F0" w:rsidRPr="003F4464" w:rsidTr="008A6C6D">
        <w:trPr>
          <w:trHeight w:val="465"/>
        </w:trPr>
        <w:tc>
          <w:tcPr>
            <w:tcW w:w="1736" w:type="dxa"/>
            <w:vMerge/>
          </w:tcPr>
          <w:p w:rsidR="00E246F0" w:rsidRPr="003F4464" w:rsidRDefault="00E246F0" w:rsidP="008A6C6D">
            <w:pPr>
              <w:autoSpaceDE w:val="0"/>
              <w:autoSpaceDN w:val="0"/>
              <w:adjustRightInd w:val="0"/>
              <w:rPr>
                <w:rFonts w:ascii="Century Gothic" w:hAnsi="Century Gothic" w:cs="HelveticaNeueLTStd-Roman"/>
                <w:sz w:val="20"/>
                <w:szCs w:val="20"/>
              </w:rPr>
            </w:pPr>
          </w:p>
        </w:tc>
        <w:tc>
          <w:tcPr>
            <w:tcW w:w="8876" w:type="dxa"/>
          </w:tcPr>
          <w:p w:rsidR="00E246F0" w:rsidRPr="003F4464" w:rsidRDefault="00E246F0" w:rsidP="008A6C6D">
            <w:pPr>
              <w:autoSpaceDE w:val="0"/>
              <w:autoSpaceDN w:val="0"/>
              <w:adjustRightInd w:val="0"/>
              <w:rPr>
                <w:rFonts w:ascii="Century Gothic" w:hAnsi="Century Gothic" w:cs="HelveticaNeueLTStd-Roman"/>
                <w:sz w:val="20"/>
                <w:szCs w:val="20"/>
              </w:rPr>
            </w:pPr>
          </w:p>
        </w:tc>
      </w:tr>
    </w:tbl>
    <w:p w:rsidR="00E246F0" w:rsidRPr="003F4464" w:rsidRDefault="00E246F0" w:rsidP="00E246F0">
      <w:pPr>
        <w:autoSpaceDE w:val="0"/>
        <w:autoSpaceDN w:val="0"/>
        <w:adjustRightInd w:val="0"/>
        <w:rPr>
          <w:rFonts w:ascii="Century Gothic" w:hAnsi="Century Gothic" w:cs="HelveticaNeueLTStd-Roman"/>
          <w:sz w:val="32"/>
          <w:szCs w:val="32"/>
        </w:rPr>
      </w:pPr>
    </w:p>
    <w:p w:rsidR="00E246F0" w:rsidRDefault="00E246F0">
      <w:pPr>
        <w:rPr>
          <w:b/>
          <w:color w:val="0070C0"/>
        </w:rPr>
      </w:pPr>
    </w:p>
    <w:p w:rsidR="00E246F0" w:rsidRDefault="00E246F0">
      <w:pPr>
        <w:rPr>
          <w:b/>
          <w:color w:val="0070C0"/>
        </w:rPr>
      </w:pPr>
    </w:p>
    <w:p w:rsidR="004D01BD" w:rsidRPr="00EF3D2A" w:rsidRDefault="004D01BD" w:rsidP="004D01BD">
      <w:pPr>
        <w:rPr>
          <w:rFonts w:ascii="Arial" w:eastAsia="Times New Roman" w:hAnsi="Arial" w:cs="Arial"/>
          <w:i/>
          <w:color w:val="4472C4" w:themeColor="accent1"/>
        </w:rPr>
      </w:pPr>
      <w:r w:rsidRPr="00EF3D2A">
        <w:rPr>
          <w:rFonts w:ascii="Arial" w:eastAsia="Times New Roman" w:hAnsi="Arial" w:cs="Arial"/>
          <w:b/>
          <w:color w:val="4472C4" w:themeColor="accent1"/>
          <w:u w:val="single"/>
        </w:rPr>
        <w:t xml:space="preserve">Management of deforestation in the rainforest:  </w:t>
      </w:r>
      <w:r w:rsidRPr="00EF3D2A">
        <w:rPr>
          <w:rFonts w:ascii="Arial" w:eastAsia="Times New Roman" w:hAnsi="Arial" w:cs="Arial"/>
          <w:i/>
          <w:color w:val="4472C4" w:themeColor="accent1"/>
        </w:rPr>
        <w:t>could link to tourism unit and management of the negative impacts of economic development (section 3)</w:t>
      </w:r>
    </w:p>
    <w:p w:rsidR="004D01BD" w:rsidRPr="00EF3D2A" w:rsidRDefault="004D01BD" w:rsidP="004D01BD">
      <w:pPr>
        <w:rPr>
          <w:rFonts w:ascii="Arial" w:eastAsia="Times New Roman" w:hAnsi="Arial" w:cs="Arial"/>
          <w:color w:val="248D6C"/>
        </w:rPr>
      </w:pPr>
    </w:p>
    <w:p w:rsidR="004D01BD" w:rsidRPr="00EF3D2A" w:rsidRDefault="004D01BD" w:rsidP="004D01BD">
      <w:pPr>
        <w:rPr>
          <w:rFonts w:ascii="Arial" w:eastAsia="Times New Roman" w:hAnsi="Arial" w:cs="Arial"/>
          <w:color w:val="248D6C"/>
        </w:rPr>
      </w:pPr>
      <w:r w:rsidRPr="004D01BD">
        <w:rPr>
          <w:rFonts w:ascii="Arial" w:eastAsia="Times New Roman" w:hAnsi="Arial" w:cs="Arial"/>
          <w:color w:val="248D6C"/>
        </w:rPr>
        <w:t xml:space="preserve">Case Study of the Napo region in Ecuador, an ecotourism area within the </w:t>
      </w:r>
      <w:proofErr w:type="spellStart"/>
      <w:r w:rsidRPr="004D01BD">
        <w:rPr>
          <w:rFonts w:ascii="Arial" w:eastAsia="Times New Roman" w:hAnsi="Arial" w:cs="Arial"/>
          <w:color w:val="248D6C"/>
        </w:rPr>
        <w:t>Yasuni</w:t>
      </w:r>
      <w:proofErr w:type="spellEnd"/>
      <w:r w:rsidRPr="004D01BD">
        <w:rPr>
          <w:rFonts w:ascii="Arial" w:eastAsia="Times New Roman" w:hAnsi="Arial" w:cs="Arial"/>
          <w:color w:val="248D6C"/>
        </w:rPr>
        <w:t xml:space="preserve"> National Park</w:t>
      </w:r>
    </w:p>
    <w:p w:rsidR="00E246F0" w:rsidRPr="004D01BD" w:rsidRDefault="004D01BD" w:rsidP="004D01BD">
      <w:pPr>
        <w:rPr>
          <w:rFonts w:ascii="Arial" w:eastAsia="Times New Roman" w:hAnsi="Arial" w:cs="Arial"/>
          <w:color w:val="888888"/>
          <w:shd w:val="clear" w:color="auto" w:fill="FFFFFF"/>
        </w:rPr>
      </w:pPr>
      <w:r w:rsidRPr="004D01BD">
        <w:rPr>
          <w:rFonts w:ascii="Arial" w:eastAsia="Times New Roman" w:hAnsi="Arial" w:cs="Arial"/>
          <w:color w:val="248D6C"/>
        </w:rPr>
        <w:t> </w:t>
      </w:r>
      <w:r w:rsidRPr="004D01BD">
        <w:rPr>
          <w:rFonts w:ascii="Arial" w:eastAsia="Times New Roman" w:hAnsi="Arial" w:cs="Arial"/>
          <w:color w:val="888888"/>
          <w:shd w:val="clear" w:color="auto" w:fill="FFFFFF"/>
        </w:rPr>
        <w:t>● The Rio Napo region is situated at the western extreme of Amazonia where it has extraordinarily rich tropical moist forests.  </w:t>
      </w:r>
      <w:r w:rsidRPr="004D01BD">
        <w:rPr>
          <w:rFonts w:ascii="Arial" w:eastAsia="Times New Roman" w:hAnsi="Arial" w:cs="Arial"/>
          <w:color w:val="888888"/>
        </w:rPr>
        <w:br/>
      </w:r>
      <w:r w:rsidRPr="004D01BD">
        <w:rPr>
          <w:rFonts w:ascii="Arial" w:eastAsia="Times New Roman" w:hAnsi="Arial" w:cs="Arial"/>
          <w:color w:val="888888"/>
          <w:shd w:val="clear" w:color="auto" w:fill="FFFFFF"/>
        </w:rPr>
        <w:t>● There has been a lot of oil exploration and deforestation in the past (a research by the British charity Action Aid proved this). </w:t>
      </w:r>
      <w:r w:rsidRPr="004D01BD">
        <w:rPr>
          <w:rFonts w:ascii="Arial" w:eastAsia="Times New Roman" w:hAnsi="Arial" w:cs="Arial"/>
          <w:color w:val="888888"/>
        </w:rPr>
        <w:br/>
      </w:r>
    </w:p>
    <w:p w:rsidR="00E246F0" w:rsidRPr="004D01BD" w:rsidRDefault="004D01BD" w:rsidP="004D01BD">
      <w:pPr>
        <w:rPr>
          <w:rFonts w:ascii="Arial" w:eastAsia="Times New Roman" w:hAnsi="Arial" w:cs="Arial"/>
          <w:color w:val="888888"/>
          <w:shd w:val="clear" w:color="auto" w:fill="FFFFFF"/>
        </w:rPr>
      </w:pPr>
      <w:r w:rsidRPr="004D01BD">
        <w:rPr>
          <w:rFonts w:ascii="Arial" w:eastAsia="Times New Roman" w:hAnsi="Arial" w:cs="Arial"/>
          <w:color w:val="888888"/>
          <w:shd w:val="clear" w:color="auto" w:fill="FFFFFF"/>
        </w:rPr>
        <w:t>● This was destroying the traditional lifestyles of the locals (</w:t>
      </w:r>
      <w:proofErr w:type="spellStart"/>
      <w:r w:rsidRPr="004D01BD">
        <w:rPr>
          <w:rFonts w:ascii="Arial" w:eastAsia="Times New Roman" w:hAnsi="Arial" w:cs="Arial"/>
          <w:color w:val="888888"/>
          <w:shd w:val="clear" w:color="auto" w:fill="FFFFFF"/>
        </w:rPr>
        <w:t>Quicha</w:t>
      </w:r>
      <w:proofErr w:type="spellEnd"/>
      <w:r w:rsidRPr="004D01BD">
        <w:rPr>
          <w:rFonts w:ascii="Arial" w:eastAsia="Times New Roman" w:hAnsi="Arial" w:cs="Arial"/>
          <w:color w:val="888888"/>
          <w:shd w:val="clear" w:color="auto" w:fill="FFFFFF"/>
        </w:rPr>
        <w:t xml:space="preserve"> people).</w:t>
      </w:r>
      <w:r w:rsidRPr="004D01BD">
        <w:rPr>
          <w:rFonts w:ascii="Arial" w:eastAsia="Times New Roman" w:hAnsi="Arial" w:cs="Arial"/>
          <w:color w:val="888888"/>
        </w:rPr>
        <w:br/>
      </w:r>
      <w:r w:rsidRPr="004D01BD">
        <w:rPr>
          <w:rFonts w:ascii="Arial" w:eastAsia="Times New Roman" w:hAnsi="Arial" w:cs="Arial"/>
          <w:color w:val="888888"/>
          <w:shd w:val="clear" w:color="auto" w:fill="FFFFFF"/>
        </w:rPr>
        <w:t xml:space="preserve">● Action Aid developed the eco-tourism project to stop this from continuing and to provide a </w:t>
      </w:r>
    </w:p>
    <w:p w:rsidR="00E246F0" w:rsidRDefault="004D01BD" w:rsidP="004D01BD">
      <w:pPr>
        <w:rPr>
          <w:rFonts w:ascii="Arial" w:eastAsia="Times New Roman" w:hAnsi="Arial" w:cs="Arial"/>
          <w:color w:val="888888"/>
          <w:shd w:val="clear" w:color="auto" w:fill="FFFFFF"/>
        </w:rPr>
      </w:pPr>
      <w:r w:rsidRPr="004D01BD">
        <w:rPr>
          <w:rFonts w:ascii="Arial" w:eastAsia="Times New Roman" w:hAnsi="Arial" w:cs="Arial"/>
          <w:color w:val="888888"/>
          <w:shd w:val="clear" w:color="auto" w:fill="FFFFFF"/>
        </w:rPr>
        <w:t xml:space="preserve">sustainable income for the </w:t>
      </w:r>
      <w:proofErr w:type="spellStart"/>
      <w:r w:rsidRPr="004D01BD">
        <w:rPr>
          <w:rFonts w:ascii="Arial" w:eastAsia="Times New Roman" w:hAnsi="Arial" w:cs="Arial"/>
          <w:color w:val="888888"/>
          <w:shd w:val="clear" w:color="auto" w:fill="FFFFFF"/>
        </w:rPr>
        <w:t>Quicha</w:t>
      </w:r>
      <w:proofErr w:type="spellEnd"/>
      <w:r w:rsidRPr="004D01BD">
        <w:rPr>
          <w:rFonts w:ascii="Arial" w:eastAsia="Times New Roman" w:hAnsi="Arial" w:cs="Arial"/>
          <w:color w:val="888888"/>
          <w:shd w:val="clear" w:color="auto" w:fill="FFFFFF"/>
        </w:rPr>
        <w:t xml:space="preserve"> people.</w:t>
      </w:r>
      <w:r w:rsidRPr="004D01BD">
        <w:rPr>
          <w:rFonts w:ascii="Arial" w:eastAsia="Times New Roman" w:hAnsi="Arial" w:cs="Arial"/>
          <w:color w:val="888888"/>
        </w:rPr>
        <w:br/>
      </w:r>
      <w:r w:rsidRPr="004D01BD">
        <w:rPr>
          <w:rFonts w:ascii="Arial" w:eastAsia="Times New Roman" w:hAnsi="Arial" w:cs="Arial"/>
          <w:color w:val="888888"/>
          <w:shd w:val="clear" w:color="auto" w:fill="FFFFFF"/>
        </w:rPr>
        <w:t xml:space="preserve">● The Napo Wildlife Centre is a 100% community-owned lodge which is located inside the </w:t>
      </w:r>
      <w:proofErr w:type="spellStart"/>
      <w:r w:rsidRPr="004D01BD">
        <w:rPr>
          <w:rFonts w:ascii="Arial" w:eastAsia="Times New Roman" w:hAnsi="Arial" w:cs="Arial"/>
          <w:color w:val="888888"/>
          <w:shd w:val="clear" w:color="auto" w:fill="FFFFFF"/>
        </w:rPr>
        <w:t>Yasuni</w:t>
      </w:r>
      <w:proofErr w:type="spellEnd"/>
      <w:r w:rsidRPr="004D01BD">
        <w:rPr>
          <w:rFonts w:ascii="Arial" w:eastAsia="Times New Roman" w:hAnsi="Arial" w:cs="Arial"/>
          <w:color w:val="888888"/>
          <w:shd w:val="clear" w:color="auto" w:fill="FFFFFF"/>
        </w:rPr>
        <w:t xml:space="preserve"> National Park deep in the Ecuadorian Amazon. </w:t>
      </w:r>
    </w:p>
    <w:p w:rsidR="00E246F0" w:rsidRPr="004D01BD" w:rsidRDefault="00E246F0" w:rsidP="004D01BD">
      <w:pPr>
        <w:rPr>
          <w:rFonts w:ascii="Arial" w:eastAsia="Times New Roman" w:hAnsi="Arial" w:cs="Arial"/>
          <w:color w:val="888888"/>
          <w:shd w:val="clear" w:color="auto" w:fill="FFFFFF"/>
        </w:rPr>
      </w:pPr>
    </w:p>
    <w:p w:rsidR="004D01BD" w:rsidRPr="004D01BD" w:rsidRDefault="004D01BD" w:rsidP="004D01BD">
      <w:pPr>
        <w:rPr>
          <w:rFonts w:ascii="Arial" w:eastAsia="Times New Roman" w:hAnsi="Arial" w:cs="Arial"/>
        </w:rPr>
      </w:pPr>
      <w:r w:rsidRPr="004D01BD">
        <w:rPr>
          <w:rFonts w:ascii="Arial" w:eastAsia="Times New Roman" w:hAnsi="Arial" w:cs="Arial"/>
          <w:color w:val="888888"/>
          <w:shd w:val="clear" w:color="auto" w:fill="FFFFFF"/>
        </w:rPr>
        <w:t xml:space="preserve">● The </w:t>
      </w:r>
      <w:proofErr w:type="spellStart"/>
      <w:r w:rsidRPr="004D01BD">
        <w:rPr>
          <w:rFonts w:ascii="Arial" w:eastAsia="Times New Roman" w:hAnsi="Arial" w:cs="Arial"/>
          <w:color w:val="888888"/>
          <w:shd w:val="clear" w:color="auto" w:fill="FFFFFF"/>
        </w:rPr>
        <w:t>Anangu</w:t>
      </w:r>
      <w:proofErr w:type="spellEnd"/>
      <w:r w:rsidRPr="004D01BD">
        <w:rPr>
          <w:rFonts w:ascii="Arial" w:eastAsia="Times New Roman" w:hAnsi="Arial" w:cs="Arial"/>
          <w:color w:val="888888"/>
          <w:shd w:val="clear" w:color="auto" w:fill="FFFFFF"/>
        </w:rPr>
        <w:t xml:space="preserve"> </w:t>
      </w:r>
      <w:proofErr w:type="spellStart"/>
      <w:r w:rsidRPr="004D01BD">
        <w:rPr>
          <w:rFonts w:ascii="Arial" w:eastAsia="Times New Roman" w:hAnsi="Arial" w:cs="Arial"/>
          <w:color w:val="888888"/>
          <w:shd w:val="clear" w:color="auto" w:fill="FFFFFF"/>
        </w:rPr>
        <w:t>Quichua</w:t>
      </w:r>
      <w:proofErr w:type="spellEnd"/>
      <w:r w:rsidRPr="004D01BD">
        <w:rPr>
          <w:rFonts w:ascii="Arial" w:eastAsia="Times New Roman" w:hAnsi="Arial" w:cs="Arial"/>
          <w:color w:val="888888"/>
          <w:shd w:val="clear" w:color="auto" w:fill="FFFFFF"/>
        </w:rPr>
        <w:t xml:space="preserve"> community receives half of the profits from the lodge, this allows them to be active in conservation and to work towards preventing logging, market hunting, and oil extraction all of which are actively destroying local forests.</w:t>
      </w:r>
      <w:r w:rsidRPr="004D01BD">
        <w:rPr>
          <w:rFonts w:ascii="Arial" w:eastAsia="Times New Roman" w:hAnsi="Arial" w:cs="Arial"/>
          <w:color w:val="888888"/>
        </w:rPr>
        <w:br/>
      </w:r>
      <w:r w:rsidRPr="004D01BD">
        <w:rPr>
          <w:rFonts w:ascii="Arial" w:eastAsia="Times New Roman" w:hAnsi="Arial" w:cs="Arial"/>
          <w:color w:val="888888"/>
          <w:shd w:val="clear" w:color="auto" w:fill="FFFFFF"/>
        </w:rPr>
        <w:t xml:space="preserve">● The members of the community are active participants in the conservation and management of over 52, 000 acres within the </w:t>
      </w:r>
      <w:proofErr w:type="spellStart"/>
      <w:r w:rsidRPr="004D01BD">
        <w:rPr>
          <w:rFonts w:ascii="Arial" w:eastAsia="Times New Roman" w:hAnsi="Arial" w:cs="Arial"/>
          <w:color w:val="888888"/>
          <w:shd w:val="clear" w:color="auto" w:fill="FFFFFF"/>
        </w:rPr>
        <w:t>Yasuni</w:t>
      </w:r>
      <w:proofErr w:type="spellEnd"/>
      <w:r w:rsidRPr="004D01BD">
        <w:rPr>
          <w:rFonts w:ascii="Arial" w:eastAsia="Times New Roman" w:hAnsi="Arial" w:cs="Arial"/>
          <w:color w:val="888888"/>
          <w:shd w:val="clear" w:color="auto" w:fill="FFFFFF"/>
        </w:rPr>
        <w:t xml:space="preserve"> National Park as well as partners in the lodge</w:t>
      </w:r>
      <w:r w:rsidRPr="004D01BD">
        <w:rPr>
          <w:rFonts w:ascii="Arial" w:eastAsia="Times New Roman" w:hAnsi="Arial" w:cs="Arial"/>
          <w:color w:val="888888"/>
        </w:rPr>
        <w:br/>
      </w:r>
      <w:r w:rsidRPr="004D01BD">
        <w:rPr>
          <w:rFonts w:ascii="Arial" w:eastAsia="Times New Roman" w:hAnsi="Arial" w:cs="Arial"/>
          <w:color w:val="888888"/>
          <w:shd w:val="clear" w:color="auto" w:fill="FFFFFF"/>
        </w:rPr>
        <w:t>● Ten big luxury cabins, private shaded porches with lake view, ceiling fans, mosquito nets. </w:t>
      </w:r>
      <w:r w:rsidRPr="004D01BD">
        <w:rPr>
          <w:rFonts w:ascii="Arial" w:eastAsia="Times New Roman" w:hAnsi="Arial" w:cs="Arial"/>
          <w:color w:val="888888"/>
        </w:rPr>
        <w:br/>
      </w:r>
      <w:r w:rsidRPr="004D01BD">
        <w:rPr>
          <w:rFonts w:ascii="Arial" w:eastAsia="Times New Roman" w:hAnsi="Arial" w:cs="Arial"/>
          <w:color w:val="888888"/>
          <w:shd w:val="clear" w:color="auto" w:fill="FFFFFF"/>
        </w:rPr>
        <w:t>● Private bathroom, on-demand hot water showers, 24-hour electricity. </w:t>
      </w:r>
      <w:r w:rsidRPr="004D01BD">
        <w:rPr>
          <w:rFonts w:ascii="Arial" w:eastAsia="Times New Roman" w:hAnsi="Arial" w:cs="Arial"/>
          <w:color w:val="888888"/>
        </w:rPr>
        <w:br/>
      </w:r>
      <w:r w:rsidRPr="004D01BD">
        <w:rPr>
          <w:rFonts w:ascii="Arial" w:eastAsia="Times New Roman" w:hAnsi="Arial" w:cs="Arial"/>
          <w:color w:val="888888"/>
          <w:shd w:val="clear" w:color="auto" w:fill="FFFFFF"/>
        </w:rPr>
        <w:t>● Large thatch-roof dining hall</w:t>
      </w:r>
      <w:r w:rsidRPr="004D01BD">
        <w:rPr>
          <w:rFonts w:ascii="Arial" w:eastAsia="Times New Roman" w:hAnsi="Arial" w:cs="Arial"/>
          <w:color w:val="888888"/>
        </w:rPr>
        <w:br/>
      </w:r>
      <w:r w:rsidRPr="004D01BD">
        <w:rPr>
          <w:rFonts w:ascii="Arial" w:eastAsia="Times New Roman" w:hAnsi="Arial" w:cs="Arial"/>
          <w:color w:val="888888"/>
          <w:shd w:val="clear" w:color="auto" w:fill="FFFFFF"/>
        </w:rPr>
        <w:t>● Local fruits, fresh baked bread.</w:t>
      </w:r>
      <w:r w:rsidRPr="004D01BD">
        <w:rPr>
          <w:rFonts w:ascii="Arial" w:eastAsia="Times New Roman" w:hAnsi="Arial" w:cs="Arial"/>
          <w:color w:val="888888"/>
        </w:rPr>
        <w:br/>
      </w:r>
      <w:r w:rsidRPr="004D01BD">
        <w:rPr>
          <w:rFonts w:ascii="Arial" w:eastAsia="Times New Roman" w:hAnsi="Arial" w:cs="Arial"/>
          <w:color w:val="888888"/>
          <w:shd w:val="clear" w:color="auto" w:fill="FFFFFF"/>
        </w:rPr>
        <w:t>● 50-foot viewing tower, 120 foot canopy tower, parrot clay licks.</w:t>
      </w:r>
      <w:r w:rsidRPr="004D01BD">
        <w:rPr>
          <w:rFonts w:ascii="Arial" w:eastAsia="Times New Roman" w:hAnsi="Arial" w:cs="Arial"/>
          <w:color w:val="888888"/>
        </w:rPr>
        <w:br/>
      </w:r>
      <w:r w:rsidRPr="004D01BD">
        <w:rPr>
          <w:rFonts w:ascii="Arial" w:eastAsia="Times New Roman" w:hAnsi="Arial" w:cs="Arial"/>
          <w:color w:val="888888"/>
          <w:shd w:val="clear" w:color="auto" w:fill="FFFFFF"/>
        </w:rPr>
        <w:t>● This conservation region is more than 52, 000 acres in size, and an important biosphere reserve of Amazon rain forest.</w:t>
      </w:r>
      <w:r w:rsidRPr="004D01BD">
        <w:rPr>
          <w:rFonts w:ascii="Arial" w:eastAsia="Times New Roman" w:hAnsi="Arial" w:cs="Arial"/>
          <w:color w:val="888888"/>
        </w:rPr>
        <w:br/>
      </w:r>
      <w:r w:rsidRPr="004D01BD">
        <w:rPr>
          <w:rFonts w:ascii="Arial" w:eastAsia="Times New Roman" w:hAnsi="Arial" w:cs="Arial"/>
          <w:color w:val="888888"/>
          <w:shd w:val="clear" w:color="auto" w:fill="FFFFFF"/>
        </w:rPr>
        <w:t>● Costs roughly $865 for 4-5 days.</w:t>
      </w:r>
      <w:r w:rsidRPr="004D01BD">
        <w:rPr>
          <w:rFonts w:ascii="Arial" w:eastAsia="Times New Roman" w:hAnsi="Arial" w:cs="Arial"/>
          <w:color w:val="888888"/>
        </w:rPr>
        <w:br/>
      </w:r>
      <w:r w:rsidRPr="004D01BD">
        <w:rPr>
          <w:rFonts w:ascii="Arial" w:eastAsia="Times New Roman" w:hAnsi="Arial" w:cs="Arial"/>
          <w:color w:val="888888"/>
          <w:shd w:val="clear" w:color="auto" w:fill="FFFFFF"/>
        </w:rPr>
        <w:t xml:space="preserve">● All money goes to the local community so all </w:t>
      </w:r>
      <w:proofErr w:type="spellStart"/>
      <w:r w:rsidRPr="004D01BD">
        <w:rPr>
          <w:rFonts w:ascii="Arial" w:eastAsia="Times New Roman" w:hAnsi="Arial" w:cs="Arial"/>
          <w:color w:val="888888"/>
          <w:shd w:val="clear" w:color="auto" w:fill="FFFFFF"/>
        </w:rPr>
        <w:t>Quicha</w:t>
      </w:r>
      <w:proofErr w:type="spellEnd"/>
      <w:r w:rsidRPr="004D01BD">
        <w:rPr>
          <w:rFonts w:ascii="Arial" w:eastAsia="Times New Roman" w:hAnsi="Arial" w:cs="Arial"/>
          <w:color w:val="888888"/>
          <w:shd w:val="clear" w:color="auto" w:fill="FFFFFF"/>
        </w:rPr>
        <w:t xml:space="preserve"> people benefit with education and healthcare, etc.</w:t>
      </w:r>
      <w:r w:rsidRPr="004D01BD">
        <w:rPr>
          <w:rFonts w:ascii="Arial" w:eastAsia="Times New Roman" w:hAnsi="Arial" w:cs="Arial"/>
          <w:color w:val="888888"/>
        </w:rPr>
        <w:br/>
      </w:r>
      <w:r w:rsidRPr="004D01BD">
        <w:rPr>
          <w:rFonts w:ascii="Arial" w:eastAsia="Times New Roman" w:hAnsi="Arial" w:cs="Arial"/>
          <w:color w:val="888888"/>
          <w:shd w:val="clear" w:color="auto" w:fill="FFFFFF"/>
        </w:rPr>
        <w:lastRenderedPageBreak/>
        <w:t>● 85-93% of locals make up workforce, so a lot of employment has been made by eco-tourism scheme.</w:t>
      </w:r>
      <w:r w:rsidRPr="004D01BD">
        <w:rPr>
          <w:rFonts w:ascii="Arial" w:eastAsia="Times New Roman" w:hAnsi="Arial" w:cs="Arial"/>
          <w:color w:val="888888"/>
        </w:rPr>
        <w:br/>
      </w:r>
      <w:r w:rsidRPr="004D01BD">
        <w:rPr>
          <w:rFonts w:ascii="Arial" w:eastAsia="Times New Roman" w:hAnsi="Arial" w:cs="Arial"/>
          <w:color w:val="888888"/>
          <w:shd w:val="clear" w:color="auto" w:fill="FFFFFF"/>
        </w:rPr>
        <w:t>● The lodge has an environmentally sustainable sewage system and all waste water is treated to the highest standard in order to keep the swamps clean.</w:t>
      </w:r>
      <w:r w:rsidRPr="004D01BD">
        <w:rPr>
          <w:rFonts w:ascii="Arial" w:eastAsia="Times New Roman" w:hAnsi="Arial" w:cs="Arial"/>
          <w:color w:val="888888"/>
        </w:rPr>
        <w:br/>
      </w:r>
      <w:r w:rsidRPr="004D01BD">
        <w:rPr>
          <w:rFonts w:ascii="Arial" w:eastAsia="Times New Roman" w:hAnsi="Arial" w:cs="Arial"/>
          <w:color w:val="888888"/>
          <w:shd w:val="clear" w:color="auto" w:fill="FFFFFF"/>
        </w:rPr>
        <w:t>● Rubbish is kept to a minimum and they compost what they can, burn and bury what is safe to burn, and pack the remainder to designated landfills.</w:t>
      </w:r>
      <w:r w:rsidRPr="004D01BD">
        <w:rPr>
          <w:rFonts w:ascii="Arial" w:eastAsia="Times New Roman" w:hAnsi="Arial" w:cs="Arial"/>
          <w:color w:val="888888"/>
        </w:rPr>
        <w:br/>
      </w:r>
      <w:r w:rsidRPr="004D01BD">
        <w:rPr>
          <w:rFonts w:ascii="Arial" w:eastAsia="Times New Roman" w:hAnsi="Arial" w:cs="Arial"/>
          <w:color w:val="888888"/>
          <w:shd w:val="clear" w:color="auto" w:fill="FFFFFF"/>
        </w:rPr>
        <w:t>● Solar panels and diesel generations provide power.</w:t>
      </w:r>
    </w:p>
    <w:p w:rsidR="0029784C" w:rsidRDefault="0029784C">
      <w:pPr>
        <w:rPr>
          <w:b/>
          <w:color w:val="0070C0"/>
        </w:rPr>
      </w:pPr>
    </w:p>
    <w:p w:rsidR="000F2487" w:rsidRPr="00E246F0" w:rsidRDefault="000F2487" w:rsidP="000F2487">
      <w:pPr>
        <w:pStyle w:val="NormalWeb"/>
        <w:rPr>
          <w:rFonts w:ascii="Utsaah,Bold" w:hAnsi="Utsaah,Bold"/>
        </w:rPr>
      </w:pPr>
      <w:r w:rsidRPr="000F2487">
        <w:rPr>
          <w:rFonts w:ascii="Utsaah,Bold" w:hAnsi="Utsaah,Bold"/>
          <w:b/>
          <w:color w:val="00B050"/>
        </w:rPr>
        <w:t>Tropical desert:</w:t>
      </w:r>
      <w:r>
        <w:rPr>
          <w:rFonts w:ascii="Utsaah,Bold" w:hAnsi="Utsaah,Bold"/>
        </w:rPr>
        <w:br/>
      </w:r>
      <w:r w:rsidRPr="000F2487">
        <w:rPr>
          <w:rFonts w:ascii="Utsaah,Bold" w:hAnsi="Utsaah,Bold"/>
          <w:b/>
        </w:rPr>
        <w:t>Location:</w:t>
      </w:r>
      <w:r>
        <w:rPr>
          <w:rFonts w:ascii="Utsaah,Bold" w:hAnsi="Utsaah,Bold"/>
        </w:rPr>
        <w:t xml:space="preserve"> </w:t>
      </w:r>
      <w:r>
        <w:rPr>
          <w:rFonts w:ascii="Utsaah" w:hAnsi="Utsaah"/>
        </w:rPr>
        <w:t>between 5° and 30° north and south of the equator</w:t>
      </w:r>
      <w:r>
        <w:rPr>
          <w:rFonts w:ascii="Utsaah" w:hAnsi="Utsaah"/>
        </w:rPr>
        <w:br/>
      </w:r>
      <w:r w:rsidRPr="000F2487">
        <w:rPr>
          <w:rFonts w:ascii="Utsaah,Bold" w:hAnsi="Utsaah,Bold"/>
          <w:b/>
        </w:rPr>
        <w:t>Mean temperature of the hottest month:</w:t>
      </w:r>
      <w:r>
        <w:rPr>
          <w:rFonts w:ascii="Utsaah,Bold" w:hAnsi="Utsaah,Bold"/>
        </w:rPr>
        <w:t xml:space="preserve"> </w:t>
      </w:r>
      <w:r>
        <w:rPr>
          <w:rFonts w:ascii="Utsaah" w:hAnsi="Utsaah"/>
        </w:rPr>
        <w:t>30°C</w:t>
      </w:r>
      <w:r>
        <w:rPr>
          <w:rFonts w:ascii="Utsaah" w:hAnsi="Utsaah"/>
        </w:rPr>
        <w:br/>
      </w:r>
      <w:r w:rsidRPr="000F2487">
        <w:rPr>
          <w:rFonts w:ascii="Utsaah,Bold" w:hAnsi="Utsaah,Bold"/>
          <w:b/>
        </w:rPr>
        <w:t>Mean temperature of the coldest month</w:t>
      </w:r>
      <w:r>
        <w:rPr>
          <w:rFonts w:ascii="Utsaah,Bold" w:hAnsi="Utsaah,Bold"/>
        </w:rPr>
        <w:t xml:space="preserve">: </w:t>
      </w:r>
      <w:r>
        <w:rPr>
          <w:rFonts w:ascii="Utsaah" w:hAnsi="Utsaah"/>
        </w:rPr>
        <w:t>no less than 18°C</w:t>
      </w:r>
      <w:r>
        <w:rPr>
          <w:rFonts w:ascii="Utsaah" w:hAnsi="Utsaah"/>
        </w:rPr>
        <w:br/>
      </w:r>
      <w:r w:rsidRPr="000F2487">
        <w:rPr>
          <w:rFonts w:ascii="Utsaah,Bold" w:hAnsi="Utsaah,Bold"/>
          <w:b/>
        </w:rPr>
        <w:t>Annual temperature range:</w:t>
      </w:r>
      <w:r>
        <w:rPr>
          <w:rFonts w:ascii="Utsaah,Bold" w:hAnsi="Utsaah,Bold"/>
        </w:rPr>
        <w:t xml:space="preserve"> </w:t>
      </w:r>
      <w:r>
        <w:rPr>
          <w:rFonts w:ascii="Utsaah" w:hAnsi="Utsaah"/>
        </w:rPr>
        <w:t>less than 5°C</w:t>
      </w:r>
      <w:r>
        <w:rPr>
          <w:rFonts w:ascii="Utsaah" w:hAnsi="Utsaah"/>
        </w:rPr>
        <w:br/>
      </w:r>
      <w:r w:rsidRPr="000F2487">
        <w:rPr>
          <w:rFonts w:ascii="Utsaah" w:hAnsi="Utsaah"/>
          <w:b/>
        </w:rPr>
        <w:t>NOTE:</w:t>
      </w:r>
      <w:r>
        <w:rPr>
          <w:rFonts w:ascii="Utsaah" w:hAnsi="Utsaah"/>
        </w:rPr>
        <w:t xml:space="preserve"> during the day it can get to 50°C but during the night it gets to about 0°C so the average is lower. </w:t>
      </w:r>
      <w:r w:rsidRPr="000F2487">
        <w:rPr>
          <w:rFonts w:ascii="Utsaah,Bold" w:hAnsi="Utsaah,Bold"/>
          <w:b/>
        </w:rPr>
        <w:t>Rainfall</w:t>
      </w:r>
      <w:r>
        <w:rPr>
          <w:rFonts w:ascii="Utsaah,Bold" w:hAnsi="Utsaah,Bold"/>
        </w:rPr>
        <w:t xml:space="preserve"> – amount: </w:t>
      </w:r>
      <w:r>
        <w:rPr>
          <w:rFonts w:ascii="Utsaah" w:hAnsi="Utsaah"/>
        </w:rPr>
        <w:t>less than 250mm in a year</w:t>
      </w:r>
      <w:r>
        <w:rPr>
          <w:rFonts w:ascii="Utsaah" w:hAnsi="Utsaah"/>
        </w:rPr>
        <w:br/>
      </w:r>
      <w:r w:rsidRPr="000F2487">
        <w:rPr>
          <w:rFonts w:ascii="Utsaah,Bold" w:hAnsi="Utsaah,Bold"/>
          <w:b/>
        </w:rPr>
        <w:t>Rainfall –</w:t>
      </w:r>
      <w:r>
        <w:rPr>
          <w:rFonts w:ascii="Utsaah,Bold" w:hAnsi="Utsaah,Bold"/>
        </w:rPr>
        <w:t xml:space="preserve"> seasonal distribution: </w:t>
      </w:r>
      <w:r>
        <w:rPr>
          <w:rFonts w:ascii="Utsaah" w:hAnsi="Utsaah"/>
        </w:rPr>
        <w:t>irregular rainfall</w:t>
      </w:r>
      <w:r>
        <w:rPr>
          <w:rFonts w:ascii="Utsaah" w:hAnsi="Utsaah"/>
        </w:rPr>
        <w:br/>
      </w:r>
      <w:r w:rsidRPr="000F2487">
        <w:rPr>
          <w:rFonts w:ascii="Utsaah,Bold" w:hAnsi="Utsaah,Bold"/>
          <w:b/>
        </w:rPr>
        <w:t>Wind:</w:t>
      </w:r>
      <w:r>
        <w:rPr>
          <w:rFonts w:ascii="Utsaah,Bold" w:hAnsi="Utsaah,Bold"/>
        </w:rPr>
        <w:t xml:space="preserve"> </w:t>
      </w:r>
      <w:r>
        <w:rPr>
          <w:rFonts w:ascii="Utsaah" w:hAnsi="Utsaah"/>
        </w:rPr>
        <w:t>strong</w:t>
      </w:r>
      <w:r>
        <w:rPr>
          <w:rFonts w:ascii="Utsaah" w:hAnsi="Utsaah"/>
        </w:rPr>
        <w:br/>
      </w:r>
      <w:r w:rsidRPr="000F2487">
        <w:rPr>
          <w:rFonts w:ascii="Utsaah,Bold" w:hAnsi="Utsaah,Bold"/>
          <w:b/>
        </w:rPr>
        <w:t>Cloud:</w:t>
      </w:r>
      <w:r>
        <w:rPr>
          <w:rFonts w:ascii="Utsaah,Bold" w:hAnsi="Utsaah,Bold"/>
        </w:rPr>
        <w:t xml:space="preserve"> </w:t>
      </w:r>
      <w:r>
        <w:rPr>
          <w:rFonts w:ascii="Utsaah" w:hAnsi="Utsaah"/>
        </w:rPr>
        <w:t>virtually cloudless skies</w:t>
      </w:r>
      <w:r>
        <w:rPr>
          <w:rFonts w:ascii="Utsaah" w:hAnsi="Utsaah"/>
        </w:rPr>
        <w:br/>
      </w:r>
      <w:r w:rsidRPr="000F2487">
        <w:rPr>
          <w:rFonts w:ascii="Utsaah,Bold" w:hAnsi="Utsaah,Bold"/>
          <w:b/>
        </w:rPr>
        <w:t>Humidity:</w:t>
      </w:r>
      <w:r>
        <w:rPr>
          <w:rFonts w:ascii="Utsaah,Bold" w:hAnsi="Utsaah,Bold"/>
        </w:rPr>
        <w:t xml:space="preserve"> </w:t>
      </w:r>
      <w:r>
        <w:rPr>
          <w:rFonts w:ascii="Utsaah" w:hAnsi="Utsaah"/>
        </w:rPr>
        <w:t>low</w:t>
      </w:r>
      <w:r>
        <w:rPr>
          <w:rFonts w:ascii="Utsaah" w:hAnsi="Utsaah"/>
        </w:rPr>
        <w:br/>
      </w:r>
      <w:r w:rsidRPr="000F2487">
        <w:rPr>
          <w:rFonts w:ascii="Utsaah,Bold" w:hAnsi="Utsaah,Bold"/>
          <w:b/>
        </w:rPr>
        <w:t>Pressure</w:t>
      </w:r>
      <w:r w:rsidRPr="000F2487">
        <w:rPr>
          <w:rFonts w:ascii="Utsaah" w:hAnsi="Utsaah"/>
          <w:b/>
        </w:rPr>
        <w:t>:</w:t>
      </w:r>
      <w:r>
        <w:rPr>
          <w:rFonts w:ascii="Utsaah" w:hAnsi="Utsaah"/>
        </w:rPr>
        <w:t xml:space="preserve"> high</w:t>
      </w:r>
      <w:r>
        <w:rPr>
          <w:rFonts w:ascii="Utsaah" w:hAnsi="Utsaah"/>
        </w:rPr>
        <w:br/>
      </w:r>
      <w:r w:rsidRPr="000F2487">
        <w:rPr>
          <w:rFonts w:ascii="Utsaah,Bold" w:hAnsi="Utsaah,Bold"/>
          <w:b/>
        </w:rPr>
        <w:t>Contributing factors</w:t>
      </w:r>
      <w:r w:rsidRPr="000F2487">
        <w:rPr>
          <w:rFonts w:ascii="Utsaah" w:hAnsi="Utsaah"/>
          <w:b/>
        </w:rPr>
        <w:t>:</w:t>
      </w:r>
      <w:r>
        <w:rPr>
          <w:rFonts w:ascii="Utsaah" w:hAnsi="Utsaah"/>
        </w:rPr>
        <w:br/>
        <w:t>distance from oceans;</w:t>
      </w:r>
      <w:r>
        <w:rPr>
          <w:rFonts w:ascii="Utsaah" w:hAnsi="Utsaah"/>
        </w:rPr>
        <w:br/>
        <w:t>winds blow over large areas of land;</w:t>
      </w:r>
      <w:r>
        <w:rPr>
          <w:rFonts w:ascii="Utsaah" w:hAnsi="Utsaah"/>
        </w:rPr>
        <w:br/>
        <w:t>winds blow offshore/do not blow from sea hence no source of moisture/water sources;</w:t>
      </w:r>
      <w:r>
        <w:rPr>
          <w:rFonts w:ascii="Utsaah" w:hAnsi="Utsaah"/>
        </w:rPr>
        <w:br/>
        <w:t>low humidity;</w:t>
      </w:r>
      <w:r>
        <w:rPr>
          <w:rFonts w:ascii="Utsaah" w:hAnsi="Utsaah"/>
        </w:rPr>
        <w:br/>
        <w:t>lack of evaporation;</w:t>
      </w:r>
      <w:r>
        <w:rPr>
          <w:rFonts w:ascii="Utsaah" w:hAnsi="Utsaah"/>
        </w:rPr>
        <w:br/>
        <w:t>sparse vegetation;</w:t>
      </w:r>
      <w:r>
        <w:rPr>
          <w:rFonts w:ascii="Utsaah" w:hAnsi="Utsaah"/>
        </w:rPr>
        <w:br/>
        <w:t>lack of transpiration;</w:t>
      </w:r>
      <w:r>
        <w:rPr>
          <w:rFonts w:ascii="Utsaah" w:hAnsi="Utsaah"/>
        </w:rPr>
        <w:br/>
        <w:t>high air pressure;</w:t>
      </w:r>
      <w:r>
        <w:rPr>
          <w:rFonts w:ascii="Utsaah" w:hAnsi="Utsaah"/>
        </w:rPr>
        <w:br/>
        <w:t>descending air;</w:t>
      </w:r>
      <w:r>
        <w:rPr>
          <w:rFonts w:ascii="Utsaah" w:hAnsi="Utsaah"/>
        </w:rPr>
        <w:br/>
        <w:t>cold offshore currents etc.</w:t>
      </w:r>
    </w:p>
    <w:p w:rsidR="000F2487" w:rsidRDefault="000F2487">
      <w:pPr>
        <w:rPr>
          <w:b/>
          <w:color w:val="0070C0"/>
        </w:rPr>
      </w:pPr>
    </w:p>
    <w:p w:rsidR="0029784C" w:rsidRDefault="0029784C">
      <w:pPr>
        <w:rPr>
          <w:b/>
          <w:color w:val="0070C0"/>
        </w:rPr>
      </w:pPr>
    </w:p>
    <w:p w:rsidR="0029784C" w:rsidRDefault="0029784C">
      <w:pPr>
        <w:rPr>
          <w:b/>
          <w:color w:val="0070C0"/>
        </w:rPr>
      </w:pPr>
    </w:p>
    <w:p w:rsidR="0029784C" w:rsidRDefault="0029784C">
      <w:pPr>
        <w:rPr>
          <w:b/>
          <w:color w:val="0070C0"/>
        </w:rPr>
      </w:pPr>
    </w:p>
    <w:p w:rsidR="0029784C" w:rsidRDefault="001D3463">
      <w:pPr>
        <w:rPr>
          <w:b/>
          <w:color w:val="0070C0"/>
        </w:rPr>
      </w:pPr>
      <w:r>
        <w:rPr>
          <w:b/>
          <w:noProof/>
          <w:color w:val="0070C0"/>
        </w:rPr>
        <w:lastRenderedPageBreak/>
        <mc:AlternateContent>
          <mc:Choice Requires="wps">
            <w:drawing>
              <wp:anchor distT="0" distB="0" distL="114300" distR="114300" simplePos="0" relativeHeight="251660288" behindDoc="0" locked="0" layoutInCell="1" allowOverlap="1">
                <wp:simplePos x="0" y="0"/>
                <wp:positionH relativeFrom="column">
                  <wp:posOffset>4503797</wp:posOffset>
                </wp:positionH>
                <wp:positionV relativeFrom="paragraph">
                  <wp:posOffset>7051229</wp:posOffset>
                </wp:positionV>
                <wp:extent cx="1602464" cy="425513"/>
                <wp:effectExtent l="0" t="0" r="10795" b="19050"/>
                <wp:wrapNone/>
                <wp:docPr id="17" name="Text Box 17"/>
                <wp:cNvGraphicFramePr/>
                <a:graphic xmlns:a="http://schemas.openxmlformats.org/drawingml/2006/main">
                  <a:graphicData uri="http://schemas.microsoft.com/office/word/2010/wordprocessingShape">
                    <wps:wsp>
                      <wps:cNvSpPr txBox="1"/>
                      <wps:spPr>
                        <a:xfrm>
                          <a:off x="0" y="0"/>
                          <a:ext cx="1602464" cy="425513"/>
                        </a:xfrm>
                        <a:prstGeom prst="rect">
                          <a:avLst/>
                        </a:prstGeom>
                        <a:solidFill>
                          <a:schemeClr val="lt1"/>
                        </a:solidFill>
                        <a:ln w="6350">
                          <a:solidFill>
                            <a:prstClr val="black"/>
                          </a:solidFill>
                        </a:ln>
                      </wps:spPr>
                      <wps:txbx>
                        <w:txbxContent>
                          <w:p w:rsidR="001D3463" w:rsidRPr="001D3463" w:rsidRDefault="001D3463">
                            <w:pPr>
                              <w:rPr>
                                <w:color w:val="00B050"/>
                              </w:rPr>
                            </w:pPr>
                            <w:r w:rsidRPr="001D3463">
                              <w:rPr>
                                <w:color w:val="00B050"/>
                              </w:rPr>
                              <w:t>Hadley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7" type="#_x0000_t202" style="position:absolute;margin-left:354.65pt;margin-top:555.2pt;width:126.2pt;height:3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sGLTwIAAKoEAAAOAAAAZHJzL2Uyb0RvYy54bWysVFFv2jAQfp+0/2D5fSTQQLuIUDEqpkmo&#13;&#10;rQRTn43jkGiOz7MNCfv1OzsJpd2epr049t3nz3ff3WV+39aSnISxFaiMjkcxJUJxyCt1yOj33frT&#13;&#10;HSXWMZUzCUpk9CwsvV98/DBvdComUILMhSFIomza6IyWzuk0iiwvRc3sCLRQ6CzA1Mzh0Ryi3LAG&#13;&#10;2WsZTeJ4FjVgcm2AC2vR+tA56SLwF4Xg7qkorHBEZhRjc2E1Yd37NVrMWXowTJcV78Ng/xBFzSqF&#13;&#10;j16oHphj5GiqP6jqihuwULgRhzqCoqi4CDlgNuP4XTbbkmkRckFxrL7IZP8fLX88PRtS5Vi7W0oU&#13;&#10;q7FGO9E68gVagibUp9E2RdhWI9C1aEfsYLdo9Gm3han9FxMi6Eelzxd1PRv3l2bxJJkllHD0JZPp&#13;&#10;dHzjaaLX29pY91VATfwmowarF0Rlp411HXSA+McsyCpfV1KGg+8YsZKGnBjWWroQI5K/QUlFmozO&#13;&#10;bqZxIH7j89SX+3vJ+I8+vCsU8kmFMXtNutz9zrX7ttNw0GUP+RnlMtA1nNV8XSH9hln3zAx2GCqE&#13;&#10;U+OecCkkYEzQ7ygpwfz6m93jsfDopaTBjs2o/XlkRlAivylsic/jJPEtHg7J9HaCB3Pt2V971LFe&#13;&#10;AQo1xvnUPGw93slhWxioX3C4lv5VdDHF8e2MumG7ct0c4XBysVwGEDa1Zm6jtpp7al8YL+uufWFG&#13;&#10;92V12BCPMPQ2S99Vt8P6mwqWRwdFFUrvde5U7eXHgQjN0w+vn7jrc0C9/mIWvwEAAP//AwBQSwME&#13;&#10;FAAGAAgAAAAhANHaCy7iAAAAEgEAAA8AAABkcnMvZG93bnJldi54bWxMT8lOwzAQvSPxD9YgcaN2&#13;&#10;oGqWxqlYCpeeKIizG7u2RWxHtpuGv2d6gstIM+/NW9rN7AYyqZhs8ByKBQOifB+k9ZrD58frXQUk&#13;&#10;ZeGlGIJXHH5Ugk13fdWKRoazf1fTPmuCIj41goPJeWwoTb1RTqRFGJVH7BiiExnXqKmM4ozibqD3&#13;&#10;jK2oE9ajgxGjejaq/96fHIftk651X4lotpW0dpq/jjv9xvntzfyyxvG4BpLVnP8+4NIB80OHwQ7h&#13;&#10;5GUiA4eS1Q9IRaAo2BIIUupVUQI5XE5luQTatfR/le4XAAD//wMAUEsBAi0AFAAGAAgAAAAhALaD&#13;&#10;OJL+AAAA4QEAABMAAAAAAAAAAAAAAAAAAAAAAFtDb250ZW50X1R5cGVzXS54bWxQSwECLQAUAAYA&#13;&#10;CAAAACEAOP0h/9YAAACUAQAACwAAAAAAAAAAAAAAAAAvAQAAX3JlbHMvLnJlbHNQSwECLQAUAAYA&#13;&#10;CAAAACEAwZbBi08CAACqBAAADgAAAAAAAAAAAAAAAAAuAgAAZHJzL2Uyb0RvYy54bWxQSwECLQAU&#13;&#10;AAYACAAAACEA0doLLuIAAAASAQAADwAAAAAAAAAAAAAAAACpBAAAZHJzL2Rvd25yZXYueG1sUEsF&#13;&#10;BgAAAAAEAAQA8wAAALgFAAAAAA==&#13;&#10;" fillcolor="white [3201]" strokeweight=".5pt">
                <v:textbox>
                  <w:txbxContent>
                    <w:p w:rsidR="001D3463" w:rsidRPr="001D3463" w:rsidRDefault="001D3463">
                      <w:pPr>
                        <w:rPr>
                          <w:color w:val="00B050"/>
                        </w:rPr>
                      </w:pPr>
                      <w:r w:rsidRPr="001D3463">
                        <w:rPr>
                          <w:color w:val="00B050"/>
                        </w:rPr>
                        <w:t>Hadley cell</w:t>
                      </w:r>
                    </w:p>
                  </w:txbxContent>
                </v:textbox>
              </v:shape>
            </w:pict>
          </mc:Fallback>
        </mc:AlternateContent>
      </w:r>
      <w:r w:rsidR="0029784C">
        <w:rPr>
          <w:b/>
          <w:noProof/>
          <w:color w:val="0070C0"/>
        </w:rPr>
        <w:drawing>
          <wp:inline distT="0" distB="0" distL="0" distR="0">
            <wp:extent cx="4581053" cy="8229240"/>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4-08 at 8.07.39 PM.png"/>
                    <pic:cNvPicPr/>
                  </pic:nvPicPr>
                  <pic:blipFill>
                    <a:blip r:embed="rId17">
                      <a:extLst>
                        <a:ext uri="{28A0092B-C50C-407E-A947-70E740481C1C}">
                          <a14:useLocalDpi xmlns:a14="http://schemas.microsoft.com/office/drawing/2010/main" val="0"/>
                        </a:ext>
                      </a:extLst>
                    </a:blip>
                    <a:stretch>
                      <a:fillRect/>
                    </a:stretch>
                  </pic:blipFill>
                  <pic:spPr>
                    <a:xfrm>
                      <a:off x="0" y="0"/>
                      <a:ext cx="4587213" cy="8240306"/>
                    </a:xfrm>
                    <a:prstGeom prst="rect">
                      <a:avLst/>
                    </a:prstGeom>
                  </pic:spPr>
                </pic:pic>
              </a:graphicData>
            </a:graphic>
          </wp:inline>
        </w:drawing>
      </w:r>
    </w:p>
    <w:p w:rsidR="0029784C" w:rsidRDefault="0029784C">
      <w:pPr>
        <w:rPr>
          <w:b/>
          <w:color w:val="0070C0"/>
        </w:rPr>
      </w:pPr>
      <w:r>
        <w:rPr>
          <w:b/>
          <w:noProof/>
          <w:color w:val="0070C0"/>
        </w:rPr>
        <w:lastRenderedPageBreak/>
        <w:drawing>
          <wp:inline distT="0" distB="0" distL="0" distR="0">
            <wp:extent cx="5702935" cy="822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4-08 at 8.07.48 PM.png"/>
                    <pic:cNvPicPr/>
                  </pic:nvPicPr>
                  <pic:blipFill>
                    <a:blip r:embed="rId18">
                      <a:extLst>
                        <a:ext uri="{28A0092B-C50C-407E-A947-70E740481C1C}">
                          <a14:useLocalDpi xmlns:a14="http://schemas.microsoft.com/office/drawing/2010/main" val="0"/>
                        </a:ext>
                      </a:extLst>
                    </a:blip>
                    <a:stretch>
                      <a:fillRect/>
                    </a:stretch>
                  </pic:blipFill>
                  <pic:spPr>
                    <a:xfrm>
                      <a:off x="0" y="0"/>
                      <a:ext cx="5702935" cy="8229600"/>
                    </a:xfrm>
                    <a:prstGeom prst="rect">
                      <a:avLst/>
                    </a:prstGeom>
                  </pic:spPr>
                </pic:pic>
              </a:graphicData>
            </a:graphic>
          </wp:inline>
        </w:drawing>
      </w:r>
    </w:p>
    <w:p w:rsidR="0029784C" w:rsidRDefault="0029784C">
      <w:pPr>
        <w:rPr>
          <w:b/>
          <w:color w:val="0070C0"/>
        </w:rPr>
      </w:pPr>
    </w:p>
    <w:p w:rsidR="0029784C" w:rsidRDefault="0029784C">
      <w:pPr>
        <w:rPr>
          <w:b/>
          <w:color w:val="0070C0"/>
        </w:rPr>
      </w:pPr>
    </w:p>
    <w:p w:rsidR="00EF3D2A" w:rsidRDefault="00EF3D2A">
      <w:pPr>
        <w:rPr>
          <w:b/>
          <w:color w:val="0070C0"/>
        </w:rPr>
      </w:pPr>
    </w:p>
    <w:p w:rsidR="00EF3D2A" w:rsidRDefault="00EF3D2A">
      <w:pPr>
        <w:rPr>
          <w:b/>
          <w:color w:val="0070C0"/>
        </w:rPr>
      </w:pPr>
    </w:p>
    <w:p w:rsidR="00EF3D2A" w:rsidRDefault="00EF3D2A">
      <w:pPr>
        <w:rPr>
          <w:b/>
          <w:color w:val="0070C0"/>
        </w:rPr>
      </w:pPr>
      <w:r>
        <w:rPr>
          <w:b/>
          <w:color w:val="0070C0"/>
        </w:rPr>
        <w:lastRenderedPageBreak/>
        <w:t xml:space="preserve">Case study of desert: </w:t>
      </w:r>
      <w:proofErr w:type="gramStart"/>
      <w:r>
        <w:rPr>
          <w:b/>
          <w:color w:val="0070C0"/>
        </w:rPr>
        <w:t>Mojave desert</w:t>
      </w:r>
      <w:proofErr w:type="gramEnd"/>
      <w:r>
        <w:rPr>
          <w:b/>
          <w:color w:val="0070C0"/>
        </w:rPr>
        <w:t xml:space="preserve"> and water supply from Colorado river (link to water unit):</w:t>
      </w:r>
    </w:p>
    <w:p w:rsidR="00EF3D2A" w:rsidRDefault="00EF3D2A">
      <w:pPr>
        <w:rPr>
          <w:b/>
          <w:color w:val="0070C0"/>
        </w:rPr>
      </w:pPr>
    </w:p>
    <w:p w:rsidR="001D3463" w:rsidRDefault="001D3463" w:rsidP="00EF3D2A">
      <w:pPr>
        <w:rPr>
          <w:rFonts w:ascii="Lato" w:eastAsia="Times New Roman" w:hAnsi="Lato" w:cs="Times New Roman"/>
          <w:color w:val="000000"/>
          <w:sz w:val="26"/>
          <w:szCs w:val="26"/>
        </w:rPr>
      </w:pPr>
    </w:p>
    <w:p w:rsidR="001D3463" w:rsidRPr="001D3463" w:rsidRDefault="001D3463" w:rsidP="00EF3D2A">
      <w:pPr>
        <w:rPr>
          <w:rFonts w:ascii="Lato" w:eastAsia="Times New Roman" w:hAnsi="Lato" w:cs="Times New Roman"/>
          <w:b/>
          <w:color w:val="0070C0"/>
          <w:sz w:val="26"/>
          <w:szCs w:val="26"/>
          <w:u w:val="single"/>
        </w:rPr>
      </w:pPr>
      <w:r w:rsidRPr="001D3463">
        <w:rPr>
          <w:rFonts w:ascii="Lato" w:eastAsia="Times New Roman" w:hAnsi="Lato" w:cs="Times New Roman"/>
          <w:b/>
          <w:color w:val="0070C0"/>
          <w:sz w:val="26"/>
          <w:szCs w:val="26"/>
          <w:u w:val="single"/>
        </w:rPr>
        <w:t xml:space="preserve">Management in the </w:t>
      </w:r>
      <w:proofErr w:type="gramStart"/>
      <w:r w:rsidRPr="001D3463">
        <w:rPr>
          <w:rFonts w:ascii="Lato" w:eastAsia="Times New Roman" w:hAnsi="Lato" w:cs="Times New Roman"/>
          <w:b/>
          <w:color w:val="0070C0"/>
          <w:sz w:val="26"/>
          <w:szCs w:val="26"/>
          <w:u w:val="single"/>
        </w:rPr>
        <w:t>Mojave desert</w:t>
      </w:r>
      <w:proofErr w:type="gramEnd"/>
      <w:r w:rsidRPr="001D3463">
        <w:rPr>
          <w:rFonts w:ascii="Lato" w:eastAsia="Times New Roman" w:hAnsi="Lato" w:cs="Times New Roman"/>
          <w:b/>
          <w:color w:val="0070C0"/>
          <w:sz w:val="26"/>
          <w:szCs w:val="26"/>
          <w:u w:val="single"/>
        </w:rPr>
        <w:t xml:space="preserve">: </w:t>
      </w:r>
    </w:p>
    <w:p w:rsidR="001D3463" w:rsidRDefault="001D3463" w:rsidP="00EF3D2A">
      <w:pPr>
        <w:rPr>
          <w:rFonts w:ascii="Lato" w:eastAsia="Times New Roman" w:hAnsi="Lato" w:cs="Times New Roman"/>
          <w:color w:val="000000"/>
          <w:sz w:val="26"/>
          <w:szCs w:val="26"/>
        </w:rPr>
      </w:pPr>
    </w:p>
    <w:p w:rsidR="00EF3D2A" w:rsidRPr="00EF3D2A" w:rsidRDefault="00EF3D2A" w:rsidP="00EF3D2A">
      <w:pPr>
        <w:rPr>
          <w:rFonts w:ascii="Lato" w:eastAsia="Times New Roman" w:hAnsi="Lato" w:cs="Times New Roman"/>
          <w:color w:val="000000"/>
          <w:sz w:val="26"/>
          <w:szCs w:val="26"/>
        </w:rPr>
      </w:pPr>
      <w:r w:rsidRPr="00EF3D2A">
        <w:rPr>
          <w:rFonts w:ascii="Lato" w:eastAsia="Times New Roman" w:hAnsi="Lato" w:cs="Times New Roman"/>
          <w:color w:val="000000"/>
          <w:sz w:val="26"/>
          <w:szCs w:val="26"/>
        </w:rPr>
        <w:t>The Colorado River is located in South-West USA and North-West Mexico. It is over 2,300km and has its source in the Rocky Mountains and its mouth in the Gulf of California. Its drainage basin covers an area of 640,000km2. The Colorado River and its tributaries pass through the US states of; Wyoming, Nevada, Utah, California, Arizona, Colorado and New Mexico. The climate across the river basin is very varied, in the Rockies temperatures can fall to -50 degrees Celsius an experience precipitation in excess of 1000mm, whereas some areas in the Mojave Desert can experience temperatures of nearly 50 degrees Celsius and precipitation as low as 15mm. About 12.7 million people live within the drainage basin of the Colorado River, although some people outside the drainage basin (especially in California) use water from the Colorado River. In total it is estimated that about 40 million rely on the river for domestic, agricultural, industrial and energy needs.</w:t>
      </w:r>
      <w:r w:rsidRPr="00EF3D2A">
        <w:rPr>
          <w:rFonts w:ascii="Lato" w:eastAsia="Times New Roman" w:hAnsi="Lato" w:cs="Times New Roman"/>
          <w:color w:val="888888"/>
          <w:sz w:val="26"/>
          <w:szCs w:val="26"/>
        </w:rPr>
        <w:br/>
      </w:r>
      <w:r w:rsidRPr="00EF3D2A">
        <w:rPr>
          <w:rFonts w:ascii="Lato" w:eastAsia="Times New Roman" w:hAnsi="Lato" w:cs="Times New Roman"/>
          <w:color w:val="888888"/>
          <w:sz w:val="26"/>
          <w:szCs w:val="26"/>
        </w:rPr>
        <w:br/>
      </w:r>
      <w:r w:rsidRPr="00EF3D2A">
        <w:rPr>
          <w:rFonts w:ascii="Lato" w:eastAsia="Times New Roman" w:hAnsi="Lato" w:cs="Times New Roman"/>
          <w:color w:val="000000"/>
          <w:sz w:val="26"/>
          <w:szCs w:val="26"/>
        </w:rPr>
        <w:t>To cope with the massive demand, the Colorado River has become one of the most managed river's in the world. The river has over 29 major dams built along its and hundreds of miles of artificial canals. The Hoover Dam was one of the first major dams built along the river (and certainly the most famous), it was completed in 1936 and created Lake Mead - this is still the US's largest artificial lake.</w:t>
      </w:r>
    </w:p>
    <w:p w:rsidR="001D3463" w:rsidRDefault="00EF3D2A" w:rsidP="001D3463">
      <w:pPr>
        <w:rPr>
          <w:rFonts w:ascii="Lato" w:eastAsia="Times New Roman" w:hAnsi="Lato" w:cs="Times New Roman"/>
          <w:color w:val="000000"/>
          <w:sz w:val="26"/>
          <w:szCs w:val="26"/>
        </w:rPr>
      </w:pPr>
      <w:r w:rsidRPr="00EF3D2A">
        <w:rPr>
          <w:rFonts w:ascii="Lato" w:eastAsia="Times New Roman" w:hAnsi="Lato" w:cs="Times New Roman"/>
          <w:color w:val="888888"/>
          <w:sz w:val="26"/>
          <w:szCs w:val="26"/>
        </w:rPr>
        <w:br/>
      </w:r>
      <w:r w:rsidRPr="00EF3D2A">
        <w:rPr>
          <w:rFonts w:ascii="Lato" w:eastAsia="Times New Roman" w:hAnsi="Lato" w:cs="Times New Roman"/>
          <w:color w:val="888888"/>
          <w:sz w:val="26"/>
          <w:szCs w:val="26"/>
          <w:shd w:val="clear" w:color="auto" w:fill="FFFFFF"/>
        </w:rPr>
        <w:t>Management Strategies</w:t>
      </w:r>
      <w:r w:rsidRPr="00EF3D2A">
        <w:rPr>
          <w:rFonts w:ascii="Lato" w:eastAsia="Times New Roman" w:hAnsi="Lato" w:cs="Times New Roman"/>
          <w:color w:val="888888"/>
          <w:sz w:val="26"/>
          <w:szCs w:val="26"/>
        </w:rPr>
        <w:br/>
      </w:r>
      <w:r w:rsidRPr="00EF3D2A">
        <w:rPr>
          <w:rFonts w:ascii="Lato" w:eastAsia="Times New Roman" w:hAnsi="Lato" w:cs="Times New Roman"/>
          <w:color w:val="000000"/>
          <w:sz w:val="26"/>
          <w:szCs w:val="26"/>
        </w:rPr>
        <w:t>In an attempt to reduce environmental damage while allowing continued economic and population growth, a number of management strategies have been implemented and/or suggested, including:</w:t>
      </w:r>
      <w:r w:rsidRPr="00EF3D2A">
        <w:rPr>
          <w:rFonts w:ascii="Lato" w:eastAsia="Times New Roman" w:hAnsi="Lato" w:cs="Times New Roman"/>
          <w:color w:val="888888"/>
          <w:sz w:val="26"/>
          <w:szCs w:val="26"/>
        </w:rPr>
        <w:br/>
      </w:r>
      <w:r w:rsidRPr="00EF3D2A">
        <w:rPr>
          <w:rFonts w:ascii="Lato" w:eastAsia="Times New Roman" w:hAnsi="Lato" w:cs="Times New Roman"/>
          <w:color w:val="888888"/>
          <w:sz w:val="26"/>
          <w:szCs w:val="26"/>
        </w:rPr>
        <w:br/>
      </w:r>
      <w:r w:rsidRPr="00EF3D2A">
        <w:rPr>
          <w:rFonts w:ascii="Lato" w:eastAsia="Times New Roman" w:hAnsi="Lato" w:cs="Times New Roman"/>
          <w:b/>
          <w:bCs/>
          <w:color w:val="000000"/>
          <w:sz w:val="26"/>
          <w:szCs w:val="26"/>
        </w:rPr>
        <w:t>Reduced leakage:</w:t>
      </w:r>
      <w:r w:rsidRPr="00EF3D2A">
        <w:rPr>
          <w:rFonts w:ascii="Lato" w:eastAsia="Times New Roman" w:hAnsi="Lato" w:cs="Times New Roman"/>
          <w:color w:val="000000"/>
          <w:sz w:val="26"/>
          <w:szCs w:val="26"/>
        </w:rPr>
        <w:t> It is estimated that 25% of all water is currently lost through leaking pipes and canals.</w:t>
      </w:r>
      <w:r w:rsidRPr="00EF3D2A">
        <w:rPr>
          <w:rFonts w:ascii="Lato" w:eastAsia="Times New Roman" w:hAnsi="Lato" w:cs="Times New Roman"/>
          <w:color w:val="888888"/>
          <w:sz w:val="26"/>
          <w:szCs w:val="26"/>
        </w:rPr>
        <w:br/>
      </w:r>
      <w:r w:rsidRPr="00EF3D2A">
        <w:rPr>
          <w:rFonts w:ascii="Lato" w:eastAsia="Times New Roman" w:hAnsi="Lato" w:cs="Times New Roman"/>
          <w:b/>
          <w:bCs/>
          <w:color w:val="000000"/>
          <w:sz w:val="26"/>
          <w:szCs w:val="26"/>
        </w:rPr>
        <w:t>Recycling Water:</w:t>
      </w:r>
      <w:r w:rsidRPr="00EF3D2A">
        <w:rPr>
          <w:rFonts w:ascii="Lato" w:eastAsia="Times New Roman" w:hAnsi="Lato" w:cs="Times New Roman"/>
          <w:color w:val="000000"/>
          <w:sz w:val="26"/>
          <w:szCs w:val="26"/>
        </w:rPr>
        <w:t> Using more grey water in domestic homes.</w:t>
      </w:r>
      <w:r w:rsidRPr="00EF3D2A">
        <w:rPr>
          <w:rFonts w:ascii="Lato" w:eastAsia="Times New Roman" w:hAnsi="Lato" w:cs="Times New Roman"/>
          <w:color w:val="888888"/>
          <w:sz w:val="26"/>
          <w:szCs w:val="26"/>
        </w:rPr>
        <w:br/>
      </w:r>
      <w:r w:rsidRPr="00EF3D2A">
        <w:rPr>
          <w:rFonts w:ascii="Lato" w:eastAsia="Times New Roman" w:hAnsi="Lato" w:cs="Times New Roman"/>
          <w:b/>
          <w:bCs/>
          <w:color w:val="000000"/>
          <w:sz w:val="26"/>
          <w:szCs w:val="26"/>
        </w:rPr>
        <w:t>Sewage Treatment:</w:t>
      </w:r>
      <w:r w:rsidRPr="00EF3D2A">
        <w:rPr>
          <w:rFonts w:ascii="Lato" w:eastAsia="Times New Roman" w:hAnsi="Lato" w:cs="Times New Roman"/>
          <w:color w:val="000000"/>
          <w:sz w:val="26"/>
          <w:szCs w:val="26"/>
        </w:rPr>
        <w:t> Recycling industrial and domestic waste more efficiently.</w:t>
      </w:r>
      <w:r w:rsidRPr="00EF3D2A">
        <w:rPr>
          <w:rFonts w:ascii="Lato" w:eastAsia="Times New Roman" w:hAnsi="Lato" w:cs="Times New Roman"/>
          <w:color w:val="888888"/>
          <w:sz w:val="26"/>
          <w:szCs w:val="26"/>
        </w:rPr>
        <w:br/>
      </w:r>
      <w:r w:rsidRPr="00EF3D2A">
        <w:rPr>
          <w:rFonts w:ascii="Lato" w:eastAsia="Times New Roman" w:hAnsi="Lato" w:cs="Times New Roman"/>
          <w:b/>
          <w:bCs/>
          <w:color w:val="000000"/>
          <w:sz w:val="26"/>
          <w:szCs w:val="26"/>
        </w:rPr>
        <w:t>Domestic Conservation:</w:t>
      </w:r>
      <w:r w:rsidRPr="00EF3D2A">
        <w:rPr>
          <w:rFonts w:ascii="Lato" w:eastAsia="Times New Roman" w:hAnsi="Lato" w:cs="Times New Roman"/>
          <w:color w:val="000000"/>
          <w:sz w:val="26"/>
          <w:szCs w:val="26"/>
        </w:rPr>
        <w:t> Improving education and introducing things like half flush toilets.</w:t>
      </w:r>
      <w:r w:rsidRPr="00EF3D2A">
        <w:rPr>
          <w:rFonts w:ascii="Lato" w:eastAsia="Times New Roman" w:hAnsi="Lato" w:cs="Times New Roman"/>
          <w:color w:val="888888"/>
          <w:sz w:val="26"/>
          <w:szCs w:val="26"/>
        </w:rPr>
        <w:br/>
      </w:r>
      <w:r w:rsidRPr="00EF3D2A">
        <w:rPr>
          <w:rFonts w:ascii="Lato" w:eastAsia="Times New Roman" w:hAnsi="Lato" w:cs="Times New Roman"/>
          <w:b/>
          <w:bCs/>
          <w:color w:val="000000"/>
          <w:sz w:val="26"/>
          <w:szCs w:val="26"/>
        </w:rPr>
        <w:t>Drip Irrigation:</w:t>
      </w:r>
      <w:r w:rsidRPr="00EF3D2A">
        <w:rPr>
          <w:rFonts w:ascii="Lato" w:eastAsia="Times New Roman" w:hAnsi="Lato" w:cs="Times New Roman"/>
          <w:color w:val="000000"/>
          <w:sz w:val="26"/>
          <w:szCs w:val="26"/>
        </w:rPr>
        <w:t> Use more efficient irrigation techniques.</w:t>
      </w:r>
      <w:r w:rsidRPr="00EF3D2A">
        <w:rPr>
          <w:rFonts w:ascii="Lato" w:eastAsia="Times New Roman" w:hAnsi="Lato" w:cs="Times New Roman"/>
          <w:color w:val="888888"/>
          <w:sz w:val="26"/>
          <w:szCs w:val="26"/>
        </w:rPr>
        <w:br/>
      </w:r>
      <w:r w:rsidRPr="00EF3D2A">
        <w:rPr>
          <w:rFonts w:ascii="Lato" w:eastAsia="Times New Roman" w:hAnsi="Lato" w:cs="Times New Roman"/>
          <w:b/>
          <w:bCs/>
          <w:color w:val="000000"/>
          <w:sz w:val="26"/>
          <w:szCs w:val="26"/>
        </w:rPr>
        <w:t>Changing Crops:</w:t>
      </w:r>
      <w:r w:rsidRPr="00EF3D2A">
        <w:rPr>
          <w:rFonts w:ascii="Lato" w:eastAsia="Times New Roman" w:hAnsi="Lato" w:cs="Times New Roman"/>
          <w:color w:val="000000"/>
          <w:sz w:val="26"/>
          <w:szCs w:val="26"/>
        </w:rPr>
        <w:t> Growing crops or varieties that need less water</w:t>
      </w:r>
      <w:r w:rsidR="001D3463">
        <w:rPr>
          <w:rFonts w:ascii="Lato" w:eastAsia="Times New Roman" w:hAnsi="Lato" w:cs="Times New Roman"/>
          <w:color w:val="000000"/>
          <w:sz w:val="26"/>
          <w:szCs w:val="26"/>
        </w:rPr>
        <w:t xml:space="preserve">- </w:t>
      </w:r>
    </w:p>
    <w:p w:rsidR="001D3463" w:rsidRPr="001D3463" w:rsidRDefault="001D3463" w:rsidP="001D3463">
      <w:pPr>
        <w:rPr>
          <w:rFonts w:ascii="Arial" w:eastAsia="Times New Roman" w:hAnsi="Arial" w:cs="Arial"/>
          <w:color w:val="000000"/>
        </w:rPr>
      </w:pPr>
      <w:r w:rsidRPr="001D3463">
        <w:rPr>
          <w:rFonts w:ascii="Arial" w:eastAsia="Times New Roman" w:hAnsi="Arial" w:cs="Arial"/>
          <w:b/>
          <w:bCs/>
          <w:color w:val="000000" w:themeColor="text1"/>
          <w:bdr w:val="none" w:sz="0" w:space="0" w:color="auto" w:frame="1"/>
        </w:rPr>
        <w:t>Xeriscaping:</w:t>
      </w:r>
      <w:r w:rsidRPr="001D3463">
        <w:rPr>
          <w:rFonts w:ascii="Arial" w:eastAsia="Times New Roman" w:hAnsi="Arial" w:cs="Arial"/>
          <w:bCs/>
          <w:color w:val="000000" w:themeColor="text1"/>
          <w:bdr w:val="none" w:sz="0" w:space="0" w:color="auto" w:frame="1"/>
        </w:rPr>
        <w:t> </w:t>
      </w:r>
      <w:r w:rsidRPr="001D3463">
        <w:rPr>
          <w:rFonts w:ascii="Arial" w:eastAsia="Times New Roman" w:hAnsi="Arial" w:cs="Arial"/>
          <w:bCs/>
          <w:color w:val="000000"/>
          <w:bdr w:val="none" w:sz="0" w:space="0" w:color="auto" w:frame="1"/>
        </w:rPr>
        <w:t>a type of landscaping in which everything is designed to help reduce or eliminate the need for </w:t>
      </w:r>
      <w:r w:rsidRPr="001D3463">
        <w:rPr>
          <w:rFonts w:ascii="Arial" w:eastAsia="Times New Roman" w:hAnsi="Arial" w:cs="Arial"/>
          <w:bCs/>
          <w:color w:val="000000"/>
          <w:spacing w:val="-15"/>
          <w:bdr w:val="none" w:sz="0" w:space="0" w:color="auto" w:frame="1"/>
        </w:rPr>
        <w:t>supplemental water from irrigation or </w:t>
      </w:r>
      <w:r w:rsidRPr="001D3463">
        <w:rPr>
          <w:rFonts w:ascii="Arial" w:eastAsia="Times New Roman" w:hAnsi="Arial" w:cs="Arial"/>
          <w:bCs/>
          <w:color w:val="000000"/>
          <w:bdr w:val="none" w:sz="0" w:space="0" w:color="auto" w:frame="1"/>
        </w:rPr>
        <w:t>other watering methods.</w:t>
      </w:r>
    </w:p>
    <w:p w:rsidR="00EF3D2A" w:rsidRDefault="00EF3D2A" w:rsidP="00EF3D2A">
      <w:pPr>
        <w:rPr>
          <w:rFonts w:ascii="Lato" w:eastAsia="Times New Roman" w:hAnsi="Lato" w:cs="Times New Roman"/>
          <w:color w:val="000000"/>
          <w:sz w:val="26"/>
          <w:szCs w:val="26"/>
        </w:rPr>
      </w:pPr>
      <w:r w:rsidRPr="00EF3D2A">
        <w:rPr>
          <w:rFonts w:ascii="Lato" w:eastAsia="Times New Roman" w:hAnsi="Lato" w:cs="Times New Roman"/>
          <w:b/>
          <w:bCs/>
          <w:color w:val="000000"/>
          <w:sz w:val="26"/>
          <w:szCs w:val="26"/>
        </w:rPr>
        <w:t>Metering and Pricing:</w:t>
      </w:r>
      <w:r w:rsidRPr="00EF3D2A">
        <w:rPr>
          <w:rFonts w:ascii="Lato" w:eastAsia="Times New Roman" w:hAnsi="Lato" w:cs="Times New Roman"/>
          <w:color w:val="000000"/>
          <w:sz w:val="26"/>
          <w:szCs w:val="26"/>
        </w:rPr>
        <w:t> Increasing the price of water and metering its use.</w:t>
      </w:r>
      <w:r w:rsidRPr="00EF3D2A">
        <w:rPr>
          <w:rFonts w:ascii="Lato" w:eastAsia="Times New Roman" w:hAnsi="Lato" w:cs="Times New Roman"/>
          <w:color w:val="888888"/>
          <w:sz w:val="26"/>
          <w:szCs w:val="26"/>
        </w:rPr>
        <w:br/>
      </w:r>
      <w:r w:rsidRPr="00EF3D2A">
        <w:rPr>
          <w:rFonts w:ascii="Lato" w:eastAsia="Times New Roman" w:hAnsi="Lato" w:cs="Times New Roman"/>
          <w:b/>
          <w:bCs/>
          <w:color w:val="000000"/>
          <w:sz w:val="26"/>
          <w:szCs w:val="26"/>
        </w:rPr>
        <w:t>Cloud seeding:</w:t>
      </w:r>
      <w:r w:rsidRPr="00EF3D2A">
        <w:rPr>
          <w:rFonts w:ascii="Lato" w:eastAsia="Times New Roman" w:hAnsi="Lato" w:cs="Times New Roman"/>
          <w:color w:val="000000"/>
          <w:sz w:val="26"/>
          <w:szCs w:val="26"/>
        </w:rPr>
        <w:t> Using chemicals to create artificial rain has been talked about.</w:t>
      </w:r>
      <w:r w:rsidRPr="00EF3D2A">
        <w:rPr>
          <w:rFonts w:ascii="Lato" w:eastAsia="Times New Roman" w:hAnsi="Lato" w:cs="Times New Roman"/>
          <w:color w:val="888888"/>
          <w:sz w:val="26"/>
          <w:szCs w:val="26"/>
        </w:rPr>
        <w:br/>
      </w:r>
      <w:r w:rsidRPr="00EF3D2A">
        <w:rPr>
          <w:rFonts w:ascii="Lato" w:eastAsia="Times New Roman" w:hAnsi="Lato" w:cs="Times New Roman"/>
          <w:b/>
          <w:bCs/>
          <w:color w:val="000000"/>
          <w:sz w:val="26"/>
          <w:szCs w:val="26"/>
        </w:rPr>
        <w:t>Desalination:</w:t>
      </w:r>
      <w:r w:rsidRPr="00EF3D2A">
        <w:rPr>
          <w:rFonts w:ascii="Lato" w:eastAsia="Times New Roman" w:hAnsi="Lato" w:cs="Times New Roman"/>
          <w:color w:val="000000"/>
          <w:sz w:val="26"/>
          <w:szCs w:val="26"/>
        </w:rPr>
        <w:t> With the Pacific Ocean on California's door step the technology of desalination could be improved.</w:t>
      </w:r>
      <w:r w:rsidRPr="00EF3D2A">
        <w:rPr>
          <w:rFonts w:ascii="Lato" w:eastAsia="Times New Roman" w:hAnsi="Lato" w:cs="Times New Roman"/>
          <w:color w:val="888888"/>
          <w:sz w:val="26"/>
          <w:szCs w:val="26"/>
        </w:rPr>
        <w:br/>
      </w:r>
      <w:r w:rsidRPr="00EF3D2A">
        <w:rPr>
          <w:rFonts w:ascii="Lato" w:eastAsia="Times New Roman" w:hAnsi="Lato" w:cs="Times New Roman"/>
          <w:b/>
          <w:bCs/>
          <w:color w:val="000000"/>
          <w:sz w:val="26"/>
          <w:szCs w:val="26"/>
        </w:rPr>
        <w:t>Groundwater:</w:t>
      </w:r>
      <w:r w:rsidRPr="00EF3D2A">
        <w:rPr>
          <w:rFonts w:ascii="Lato" w:eastAsia="Times New Roman" w:hAnsi="Lato" w:cs="Times New Roman"/>
          <w:color w:val="000000"/>
          <w:sz w:val="26"/>
          <w:szCs w:val="26"/>
        </w:rPr>
        <w:t> Increase extraction of groundwater supplies.</w:t>
      </w:r>
    </w:p>
    <w:p w:rsidR="001D3463" w:rsidRPr="00EF3D2A" w:rsidRDefault="001D3463" w:rsidP="00EF3D2A">
      <w:pPr>
        <w:rPr>
          <w:rFonts w:ascii="Times New Roman" w:eastAsia="Times New Roman" w:hAnsi="Times New Roman" w:cs="Times New Roman"/>
        </w:rPr>
      </w:pPr>
    </w:p>
    <w:p w:rsidR="00EF3D2A" w:rsidRDefault="00EF3D2A">
      <w:pPr>
        <w:rPr>
          <w:b/>
          <w:color w:val="0070C0"/>
        </w:rPr>
      </w:pPr>
    </w:p>
    <w:p w:rsidR="0029784C" w:rsidRDefault="0029784C">
      <w:pPr>
        <w:rPr>
          <w:b/>
          <w:color w:val="0070C0"/>
        </w:rPr>
      </w:pPr>
    </w:p>
    <w:p w:rsidR="0029784C" w:rsidRDefault="0029784C">
      <w:pPr>
        <w:rPr>
          <w:b/>
          <w:color w:val="0070C0"/>
        </w:rPr>
      </w:pPr>
    </w:p>
    <w:p w:rsidR="0029784C" w:rsidRDefault="0029784C">
      <w:pPr>
        <w:rPr>
          <w:b/>
          <w:color w:val="0070C0"/>
        </w:rPr>
      </w:pPr>
    </w:p>
    <w:p w:rsidR="0029784C" w:rsidRDefault="00EF3D2A">
      <w:pPr>
        <w:rPr>
          <w:b/>
          <w:color w:val="0070C0"/>
        </w:rPr>
      </w:pPr>
      <w:r>
        <w:rPr>
          <w:b/>
          <w:color w:val="0070C0"/>
        </w:rPr>
        <w:lastRenderedPageBreak/>
        <w:t xml:space="preserve">Alternative case study (link to food production): </w:t>
      </w:r>
    </w:p>
    <w:p w:rsidR="0029784C" w:rsidRDefault="0029784C">
      <w:pPr>
        <w:rPr>
          <w:b/>
          <w:color w:val="0070C0"/>
        </w:rPr>
      </w:pPr>
      <w:r>
        <w:rPr>
          <w:b/>
          <w:noProof/>
          <w:color w:val="0070C0"/>
        </w:rPr>
        <w:drawing>
          <wp:inline distT="0" distB="0" distL="0" distR="0">
            <wp:extent cx="5692775" cy="822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4-08 at 8.07.58 PM.png"/>
                    <pic:cNvPicPr/>
                  </pic:nvPicPr>
                  <pic:blipFill>
                    <a:blip r:embed="rId19">
                      <a:extLst>
                        <a:ext uri="{28A0092B-C50C-407E-A947-70E740481C1C}">
                          <a14:useLocalDpi xmlns:a14="http://schemas.microsoft.com/office/drawing/2010/main" val="0"/>
                        </a:ext>
                      </a:extLst>
                    </a:blip>
                    <a:stretch>
                      <a:fillRect/>
                    </a:stretch>
                  </pic:blipFill>
                  <pic:spPr>
                    <a:xfrm>
                      <a:off x="0" y="0"/>
                      <a:ext cx="5692775" cy="8229600"/>
                    </a:xfrm>
                    <a:prstGeom prst="rect">
                      <a:avLst/>
                    </a:prstGeom>
                  </pic:spPr>
                </pic:pic>
              </a:graphicData>
            </a:graphic>
          </wp:inline>
        </w:drawing>
      </w:r>
    </w:p>
    <w:p w:rsidR="00F8320D" w:rsidRDefault="00F8320D">
      <w:pPr>
        <w:rPr>
          <w:b/>
          <w:color w:val="0070C0"/>
        </w:rPr>
      </w:pPr>
    </w:p>
    <w:p w:rsidR="00F8320D" w:rsidRDefault="00F8320D">
      <w:pPr>
        <w:rPr>
          <w:b/>
          <w:color w:val="0070C0"/>
        </w:rPr>
      </w:pPr>
    </w:p>
    <w:p w:rsidR="00F8320D" w:rsidRDefault="00F8320D">
      <w:pPr>
        <w:rPr>
          <w:b/>
          <w:color w:val="0070C0"/>
        </w:rPr>
      </w:pPr>
    </w:p>
    <w:p w:rsidR="00F8320D" w:rsidRPr="00F8320D" w:rsidRDefault="00F8320D">
      <w:pPr>
        <w:rPr>
          <w:b/>
          <w:color w:val="00B050"/>
        </w:rPr>
      </w:pPr>
    </w:p>
    <w:p w:rsidR="00F8320D" w:rsidRPr="00F8320D" w:rsidRDefault="00F8320D" w:rsidP="00F8320D">
      <w:pPr>
        <w:widowControl w:val="0"/>
        <w:autoSpaceDE w:val="0"/>
        <w:autoSpaceDN w:val="0"/>
        <w:adjustRightInd w:val="0"/>
        <w:spacing w:after="240" w:line="340" w:lineRule="atLeast"/>
        <w:rPr>
          <w:b/>
          <w:color w:val="00B050"/>
        </w:rPr>
      </w:pPr>
      <w:r w:rsidRPr="00F8320D">
        <w:rPr>
          <w:b/>
          <w:color w:val="00B050"/>
        </w:rPr>
        <w:t xml:space="preserve">Examples of </w:t>
      </w:r>
      <w:proofErr w:type="gramStart"/>
      <w:r w:rsidRPr="00F8320D">
        <w:rPr>
          <w:b/>
          <w:color w:val="00B050"/>
        </w:rPr>
        <w:t>7 mark</w:t>
      </w:r>
      <w:proofErr w:type="gramEnd"/>
      <w:r w:rsidRPr="00F8320D">
        <w:rPr>
          <w:b/>
          <w:color w:val="00B050"/>
        </w:rPr>
        <w:t xml:space="preserve"> questions: </w:t>
      </w:r>
    </w:p>
    <w:p w:rsidR="00F8320D" w:rsidRPr="00F8320D" w:rsidRDefault="00F8320D" w:rsidP="00F8320D">
      <w:pPr>
        <w:widowControl w:val="0"/>
        <w:autoSpaceDE w:val="0"/>
        <w:autoSpaceDN w:val="0"/>
        <w:adjustRightInd w:val="0"/>
        <w:spacing w:after="240" w:line="340" w:lineRule="atLeast"/>
        <w:rPr>
          <w:rFonts w:ascii="Times" w:hAnsi="Times" w:cs="Times"/>
          <w:sz w:val="20"/>
          <w:szCs w:val="20"/>
        </w:rPr>
      </w:pPr>
      <w:r w:rsidRPr="00F8320D">
        <w:rPr>
          <w:sz w:val="20"/>
          <w:szCs w:val="20"/>
        </w:rPr>
        <w:t xml:space="preserve">2008: </w:t>
      </w:r>
      <w:r w:rsidRPr="00F8320D">
        <w:rPr>
          <w:rFonts w:ascii="Helvetica" w:hAnsi="Helvetica" w:cs="Helvetica"/>
          <w:sz w:val="20"/>
          <w:szCs w:val="20"/>
        </w:rPr>
        <w:t xml:space="preserve">Many areas of natural vegetation are at risk from human activities. Name </w:t>
      </w:r>
      <w:r w:rsidRPr="00F8320D">
        <w:rPr>
          <w:rFonts w:ascii="Helvetica" w:hAnsi="Helvetica" w:cs="Helvetica"/>
          <w:b/>
          <w:bCs/>
          <w:sz w:val="20"/>
          <w:szCs w:val="20"/>
        </w:rPr>
        <w:t xml:space="preserve">either </w:t>
      </w:r>
      <w:r w:rsidRPr="00F8320D">
        <w:rPr>
          <w:rFonts w:ascii="Helvetica" w:hAnsi="Helvetica" w:cs="Helvetica"/>
          <w:sz w:val="20"/>
          <w:szCs w:val="20"/>
        </w:rPr>
        <w:t xml:space="preserve">an area of tropical rain forest </w:t>
      </w:r>
      <w:r w:rsidRPr="00F8320D">
        <w:rPr>
          <w:rFonts w:ascii="Helvetica" w:hAnsi="Helvetica" w:cs="Helvetica"/>
          <w:b/>
          <w:bCs/>
          <w:sz w:val="20"/>
          <w:szCs w:val="20"/>
        </w:rPr>
        <w:t xml:space="preserve">or </w:t>
      </w:r>
      <w:r w:rsidRPr="00F8320D">
        <w:rPr>
          <w:rFonts w:ascii="Helvetica" w:hAnsi="Helvetica" w:cs="Helvetica"/>
          <w:sz w:val="20"/>
          <w:szCs w:val="20"/>
        </w:rPr>
        <w:t xml:space="preserve">tropical desert which you have studied and explain why and how it is at risk from human activities. [7] </w:t>
      </w:r>
    </w:p>
    <w:p w:rsidR="00F8320D" w:rsidRPr="00F8320D" w:rsidRDefault="00F8320D" w:rsidP="00F8320D">
      <w:pPr>
        <w:widowControl w:val="0"/>
        <w:autoSpaceDE w:val="0"/>
        <w:autoSpaceDN w:val="0"/>
        <w:adjustRightInd w:val="0"/>
        <w:spacing w:after="240" w:line="340" w:lineRule="atLeast"/>
        <w:rPr>
          <w:rFonts w:ascii="Times" w:hAnsi="Times" w:cs="Times"/>
          <w:sz w:val="20"/>
          <w:szCs w:val="20"/>
        </w:rPr>
      </w:pPr>
      <w:r w:rsidRPr="00F8320D">
        <w:rPr>
          <w:rFonts w:ascii="Helvetica" w:hAnsi="Helvetica" w:cs="Helvetica"/>
          <w:sz w:val="20"/>
          <w:szCs w:val="20"/>
        </w:rPr>
        <w:t xml:space="preserve">2010: For an area of tropical desert which you have studied, describe and explain the characteristics of its natural vegetation. [7] </w:t>
      </w:r>
    </w:p>
    <w:p w:rsidR="00F8320D" w:rsidRPr="00F8320D" w:rsidRDefault="00F8320D" w:rsidP="00F8320D">
      <w:pPr>
        <w:widowControl w:val="0"/>
        <w:autoSpaceDE w:val="0"/>
        <w:autoSpaceDN w:val="0"/>
        <w:adjustRightInd w:val="0"/>
        <w:spacing w:after="240" w:line="340" w:lineRule="atLeast"/>
        <w:rPr>
          <w:rFonts w:ascii="Times" w:hAnsi="Times" w:cs="Times"/>
          <w:sz w:val="20"/>
          <w:szCs w:val="20"/>
        </w:rPr>
      </w:pPr>
      <w:r w:rsidRPr="00F8320D">
        <w:rPr>
          <w:rFonts w:ascii="Times" w:hAnsi="Times" w:cs="Times"/>
          <w:sz w:val="20"/>
          <w:szCs w:val="20"/>
        </w:rPr>
        <w:t xml:space="preserve">2011: </w:t>
      </w:r>
      <w:r w:rsidRPr="00F8320D">
        <w:rPr>
          <w:rFonts w:ascii="Helvetica" w:hAnsi="Helvetica" w:cs="Helvetica"/>
          <w:sz w:val="20"/>
          <w:szCs w:val="20"/>
        </w:rPr>
        <w:t xml:space="preserve">For a named area of </w:t>
      </w:r>
      <w:r w:rsidRPr="00F8320D">
        <w:rPr>
          <w:rFonts w:ascii="Helvetica" w:hAnsi="Helvetica" w:cs="Helvetica"/>
          <w:b/>
          <w:bCs/>
          <w:sz w:val="20"/>
          <w:szCs w:val="20"/>
        </w:rPr>
        <w:t xml:space="preserve">tropical desert </w:t>
      </w:r>
      <w:r w:rsidRPr="00F8320D">
        <w:rPr>
          <w:rFonts w:ascii="Helvetica" w:hAnsi="Helvetica" w:cs="Helvetica"/>
          <w:sz w:val="20"/>
          <w:szCs w:val="20"/>
        </w:rPr>
        <w:t>which you have studied, describe and explain the characteristics of its climate.  [7]</w:t>
      </w:r>
    </w:p>
    <w:p w:rsidR="00F8320D" w:rsidRPr="00F8320D" w:rsidRDefault="00F8320D" w:rsidP="00F8320D">
      <w:pPr>
        <w:widowControl w:val="0"/>
        <w:autoSpaceDE w:val="0"/>
        <w:autoSpaceDN w:val="0"/>
        <w:adjustRightInd w:val="0"/>
        <w:spacing w:after="240" w:line="340" w:lineRule="atLeast"/>
        <w:rPr>
          <w:rFonts w:ascii="Times" w:hAnsi="Times" w:cs="Times"/>
          <w:sz w:val="20"/>
          <w:szCs w:val="20"/>
        </w:rPr>
      </w:pPr>
      <w:r w:rsidRPr="00F8320D">
        <w:rPr>
          <w:rFonts w:ascii="Times" w:hAnsi="Times" w:cs="Times"/>
          <w:sz w:val="20"/>
          <w:szCs w:val="20"/>
        </w:rPr>
        <w:t xml:space="preserve">2011: </w:t>
      </w:r>
      <w:r w:rsidRPr="00F8320D">
        <w:rPr>
          <w:rFonts w:ascii="Helvetica" w:hAnsi="Helvetica" w:cs="Helvetica"/>
          <w:sz w:val="20"/>
          <w:szCs w:val="20"/>
        </w:rPr>
        <w:t>For a named area of tropical rainforest which you have studied, describe and explain the characteristics of its climate. [7]</w:t>
      </w:r>
    </w:p>
    <w:p w:rsidR="00F8320D" w:rsidRPr="00F8320D" w:rsidRDefault="00F8320D" w:rsidP="00F8320D">
      <w:pPr>
        <w:widowControl w:val="0"/>
        <w:autoSpaceDE w:val="0"/>
        <w:autoSpaceDN w:val="0"/>
        <w:adjustRightInd w:val="0"/>
        <w:spacing w:after="240" w:line="340" w:lineRule="atLeast"/>
        <w:rPr>
          <w:rFonts w:ascii="Times" w:hAnsi="Times" w:cs="Times"/>
          <w:sz w:val="20"/>
          <w:szCs w:val="20"/>
        </w:rPr>
      </w:pPr>
      <w:r w:rsidRPr="00F8320D">
        <w:rPr>
          <w:rFonts w:ascii="Times" w:hAnsi="Times" w:cs="Times"/>
          <w:sz w:val="20"/>
          <w:szCs w:val="20"/>
        </w:rPr>
        <w:t xml:space="preserve">2012: </w:t>
      </w:r>
      <w:r w:rsidRPr="00F8320D">
        <w:rPr>
          <w:rFonts w:ascii="Helvetica" w:hAnsi="Helvetica" w:cs="Helvetica"/>
          <w:sz w:val="20"/>
          <w:szCs w:val="20"/>
        </w:rPr>
        <w:t>Describe the impacts of large scale deforestation of tropical rainforests on the local natural environment. [7]</w:t>
      </w:r>
    </w:p>
    <w:p w:rsidR="00F8320D" w:rsidRPr="00F8320D" w:rsidRDefault="00F8320D" w:rsidP="00F8320D">
      <w:pPr>
        <w:widowControl w:val="0"/>
        <w:autoSpaceDE w:val="0"/>
        <w:autoSpaceDN w:val="0"/>
        <w:adjustRightInd w:val="0"/>
        <w:spacing w:after="240" w:line="340" w:lineRule="atLeast"/>
        <w:rPr>
          <w:rFonts w:ascii="Helvetica" w:hAnsi="Helvetica" w:cs="Helvetica"/>
          <w:sz w:val="20"/>
          <w:szCs w:val="20"/>
        </w:rPr>
      </w:pPr>
      <w:r w:rsidRPr="00F8320D">
        <w:rPr>
          <w:rFonts w:ascii="Times" w:hAnsi="Times" w:cs="Times"/>
          <w:sz w:val="20"/>
          <w:szCs w:val="20"/>
        </w:rPr>
        <w:t xml:space="preserve">2012: </w:t>
      </w:r>
      <w:r w:rsidRPr="00F8320D">
        <w:rPr>
          <w:rFonts w:ascii="Helvetica" w:hAnsi="Helvetica" w:cs="Helvetica"/>
          <w:sz w:val="20"/>
          <w:szCs w:val="20"/>
        </w:rPr>
        <w:t>For a named area of tropical rainforest which you have studied, describe the ways in which it benefits people. [7]</w:t>
      </w:r>
    </w:p>
    <w:p w:rsidR="00F8320D" w:rsidRPr="00F8320D" w:rsidRDefault="00F8320D" w:rsidP="00F8320D">
      <w:pPr>
        <w:widowControl w:val="0"/>
        <w:autoSpaceDE w:val="0"/>
        <w:autoSpaceDN w:val="0"/>
        <w:adjustRightInd w:val="0"/>
        <w:spacing w:after="240" w:line="340" w:lineRule="atLeast"/>
        <w:rPr>
          <w:rFonts w:ascii="Times" w:hAnsi="Times" w:cs="Times"/>
          <w:sz w:val="20"/>
          <w:szCs w:val="20"/>
        </w:rPr>
      </w:pPr>
      <w:r w:rsidRPr="00F8320D">
        <w:rPr>
          <w:rFonts w:ascii="Helvetica" w:hAnsi="Helvetica" w:cs="Helvetica"/>
          <w:sz w:val="20"/>
          <w:szCs w:val="20"/>
        </w:rPr>
        <w:t>2012: Describe and explain the main characteristics of the natural vegetation of a tropical rainforest. You must include a labelled diagram. [7]</w:t>
      </w:r>
    </w:p>
    <w:p w:rsidR="00F8320D" w:rsidRPr="00F8320D" w:rsidRDefault="00F8320D" w:rsidP="00F8320D">
      <w:pPr>
        <w:widowControl w:val="0"/>
        <w:autoSpaceDE w:val="0"/>
        <w:autoSpaceDN w:val="0"/>
        <w:adjustRightInd w:val="0"/>
        <w:spacing w:after="240" w:line="340" w:lineRule="atLeast"/>
        <w:rPr>
          <w:rFonts w:ascii="Helvetica" w:hAnsi="Helvetica" w:cs="Helvetica"/>
          <w:sz w:val="20"/>
          <w:szCs w:val="20"/>
        </w:rPr>
      </w:pPr>
      <w:r w:rsidRPr="00F8320D">
        <w:rPr>
          <w:rFonts w:ascii="Times" w:hAnsi="Times" w:cs="Times"/>
          <w:sz w:val="20"/>
          <w:szCs w:val="20"/>
        </w:rPr>
        <w:t xml:space="preserve">2013: </w:t>
      </w:r>
      <w:r w:rsidRPr="00F8320D">
        <w:rPr>
          <w:rFonts w:ascii="Helvetica" w:hAnsi="Helvetica" w:cs="Helvetica"/>
          <w:sz w:val="20"/>
          <w:szCs w:val="20"/>
        </w:rPr>
        <w:t>Describe the impact of human activity on a tropical rain forest ecosystem which you have studied. [7]</w:t>
      </w:r>
    </w:p>
    <w:p w:rsidR="00F8320D" w:rsidRPr="00F8320D" w:rsidRDefault="00F8320D" w:rsidP="00F8320D">
      <w:pPr>
        <w:widowControl w:val="0"/>
        <w:autoSpaceDE w:val="0"/>
        <w:autoSpaceDN w:val="0"/>
        <w:adjustRightInd w:val="0"/>
        <w:spacing w:after="240" w:line="340" w:lineRule="atLeast"/>
        <w:rPr>
          <w:rFonts w:ascii="Times" w:hAnsi="Times" w:cs="Times"/>
          <w:sz w:val="20"/>
          <w:szCs w:val="20"/>
        </w:rPr>
      </w:pPr>
      <w:r w:rsidRPr="00F8320D">
        <w:rPr>
          <w:rFonts w:ascii="Helvetica" w:hAnsi="Helvetica" w:cs="Helvetica"/>
          <w:sz w:val="20"/>
          <w:szCs w:val="20"/>
        </w:rPr>
        <w:t>2012: For a named area of tropical rainforest which you have studied, describe and explain the characteristics of its climate. [7]</w:t>
      </w:r>
    </w:p>
    <w:p w:rsidR="00F8320D" w:rsidRPr="00F8320D" w:rsidRDefault="00F8320D" w:rsidP="00F8320D">
      <w:pPr>
        <w:widowControl w:val="0"/>
        <w:autoSpaceDE w:val="0"/>
        <w:autoSpaceDN w:val="0"/>
        <w:adjustRightInd w:val="0"/>
        <w:spacing w:after="240" w:line="340" w:lineRule="atLeast"/>
        <w:rPr>
          <w:rFonts w:ascii="Times" w:hAnsi="Times" w:cs="Times"/>
          <w:sz w:val="20"/>
          <w:szCs w:val="20"/>
        </w:rPr>
      </w:pPr>
      <w:r w:rsidRPr="00F8320D">
        <w:rPr>
          <w:rFonts w:ascii="Times" w:hAnsi="Times" w:cs="Times"/>
          <w:sz w:val="20"/>
          <w:szCs w:val="20"/>
        </w:rPr>
        <w:t xml:space="preserve">2013: </w:t>
      </w:r>
      <w:r w:rsidRPr="00F8320D">
        <w:rPr>
          <w:rFonts w:ascii="Helvetica" w:hAnsi="Helvetica" w:cs="Helvetica"/>
          <w:sz w:val="20"/>
          <w:szCs w:val="20"/>
        </w:rPr>
        <w:t>Name an area of tropical rainforest which you have studied and explain why deforestation is taking place there. [7]</w:t>
      </w:r>
    </w:p>
    <w:p w:rsidR="00F8320D" w:rsidRPr="00F8320D" w:rsidRDefault="00F8320D" w:rsidP="00F8320D">
      <w:pPr>
        <w:widowControl w:val="0"/>
        <w:autoSpaceDE w:val="0"/>
        <w:autoSpaceDN w:val="0"/>
        <w:adjustRightInd w:val="0"/>
        <w:spacing w:after="240" w:line="340" w:lineRule="atLeast"/>
        <w:rPr>
          <w:rFonts w:ascii="Times" w:hAnsi="Times" w:cs="Times"/>
          <w:sz w:val="20"/>
          <w:szCs w:val="20"/>
        </w:rPr>
      </w:pPr>
      <w:r w:rsidRPr="00F8320D">
        <w:rPr>
          <w:rFonts w:ascii="Times" w:hAnsi="Times" w:cs="Times"/>
          <w:sz w:val="20"/>
          <w:szCs w:val="20"/>
        </w:rPr>
        <w:t xml:space="preserve">2013: </w:t>
      </w:r>
      <w:r w:rsidRPr="00F8320D">
        <w:rPr>
          <w:rFonts w:ascii="Helvetica" w:hAnsi="Helvetica" w:cs="Helvetica"/>
          <w:sz w:val="20"/>
          <w:szCs w:val="20"/>
        </w:rPr>
        <w:t>Describe the impact of human activity on a tropical rain forest ecosystem which you have studied. [7]</w:t>
      </w:r>
    </w:p>
    <w:p w:rsidR="00F8320D" w:rsidRPr="00F8320D" w:rsidRDefault="00F8320D" w:rsidP="00F8320D">
      <w:pPr>
        <w:widowControl w:val="0"/>
        <w:autoSpaceDE w:val="0"/>
        <w:autoSpaceDN w:val="0"/>
        <w:adjustRightInd w:val="0"/>
        <w:spacing w:after="240" w:line="340" w:lineRule="atLeast"/>
        <w:rPr>
          <w:rFonts w:ascii="Times" w:hAnsi="Times" w:cs="Times"/>
          <w:sz w:val="20"/>
          <w:szCs w:val="20"/>
        </w:rPr>
      </w:pPr>
      <w:r w:rsidRPr="00F8320D">
        <w:rPr>
          <w:rFonts w:ascii="Times" w:hAnsi="Times" w:cs="Times"/>
          <w:sz w:val="20"/>
          <w:szCs w:val="20"/>
        </w:rPr>
        <w:t xml:space="preserve">2013: </w:t>
      </w:r>
      <w:r w:rsidRPr="00F8320D">
        <w:rPr>
          <w:rFonts w:ascii="Helvetica" w:hAnsi="Helvetica" w:cs="Helvetica"/>
          <w:sz w:val="20"/>
          <w:szCs w:val="20"/>
        </w:rPr>
        <w:t>For a named area of tropical desert which you have studied, describe and explain the characteristics of its climate. [7]</w:t>
      </w:r>
    </w:p>
    <w:p w:rsidR="00F8320D" w:rsidRPr="00F8320D" w:rsidRDefault="00F8320D" w:rsidP="00F8320D">
      <w:pPr>
        <w:widowControl w:val="0"/>
        <w:autoSpaceDE w:val="0"/>
        <w:autoSpaceDN w:val="0"/>
        <w:adjustRightInd w:val="0"/>
        <w:spacing w:after="240" w:line="340" w:lineRule="atLeast"/>
        <w:rPr>
          <w:rFonts w:ascii="Times" w:hAnsi="Times" w:cs="Times"/>
          <w:sz w:val="20"/>
          <w:szCs w:val="20"/>
        </w:rPr>
      </w:pPr>
      <w:r w:rsidRPr="00F8320D">
        <w:rPr>
          <w:rFonts w:ascii="Times" w:hAnsi="Times" w:cs="Times"/>
          <w:sz w:val="20"/>
          <w:szCs w:val="20"/>
        </w:rPr>
        <w:t xml:space="preserve">2013: </w:t>
      </w:r>
      <w:r w:rsidRPr="00F8320D">
        <w:rPr>
          <w:rFonts w:ascii="Helvetica" w:hAnsi="Helvetica" w:cs="Helvetica"/>
          <w:sz w:val="20"/>
          <w:szCs w:val="20"/>
        </w:rPr>
        <w:t>For a named area of tropical desert, explain why the climate is hot and dry.  [7]</w:t>
      </w:r>
    </w:p>
    <w:p w:rsidR="00F8320D" w:rsidRPr="00442195" w:rsidRDefault="00F8320D">
      <w:pPr>
        <w:rPr>
          <w:b/>
          <w:color w:val="0070C0"/>
        </w:rPr>
      </w:pPr>
    </w:p>
    <w:sectPr w:rsidR="00F8320D" w:rsidRPr="00442195" w:rsidSect="00EF3D2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BSticktoIt Medium">
    <w:panose1 w:val="02000603000000000000"/>
    <w:charset w:val="00"/>
    <w:family w:val="auto"/>
    <w:pitch w:val="variable"/>
    <w:sig w:usb0="80000003" w:usb1="00010000" w:usb2="00000000" w:usb3="00000000" w:csb0="00000001" w:csb1="00000000"/>
  </w:font>
  <w:font w:name="Arial">
    <w:panose1 w:val="020B0604020202020204"/>
    <w:charset w:val="00"/>
    <w:family w:val="swiss"/>
    <w:pitch w:val="variable"/>
    <w:sig w:usb0="E0002AFF" w:usb1="C0007843" w:usb2="00000009" w:usb3="00000000" w:csb0="000001FF" w:csb1="00000000"/>
  </w:font>
  <w:font w:name="Lato">
    <w:altName w:val="Cambria"/>
    <w:panose1 w:val="020B0604020202020204"/>
    <w:charset w:val="00"/>
    <w:family w:val="roman"/>
    <w:notTrueType/>
    <w:pitch w:val="default"/>
  </w:font>
  <w:font w:name="Times">
    <w:panose1 w:val="02000500000000000000"/>
    <w:charset w:val="00"/>
    <w:family w:val="auto"/>
    <w:pitch w:val="variable"/>
    <w:sig w:usb0="00000003" w:usb1="00000000" w:usb2="00000000" w:usb3="00000000" w:csb0="00000007"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NeueLTStd-Roman">
    <w:altName w:val="Cambria"/>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BoldMT">
    <w:altName w:val="Arial"/>
    <w:panose1 w:val="020B0604020202020204"/>
    <w:charset w:val="00"/>
    <w:family w:val="swiss"/>
    <w:notTrueType/>
    <w:pitch w:val="default"/>
    <w:sig w:usb0="00000003" w:usb1="00000000" w:usb2="00000000" w:usb3="00000000" w:csb0="00000001" w:csb1="00000000"/>
  </w:font>
  <w:font w:name="Utsaah,Bold">
    <w:altName w:val="Cambria"/>
    <w:panose1 w:val="020B0604020202020204"/>
    <w:charset w:val="00"/>
    <w:family w:val="roman"/>
    <w:notTrueType/>
    <w:pitch w:val="default"/>
  </w:font>
  <w:font w:name="Utsaah">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A765725"/>
    <w:multiLevelType w:val="multilevel"/>
    <w:tmpl w:val="D13E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130933"/>
    <w:multiLevelType w:val="multilevel"/>
    <w:tmpl w:val="5470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6237B4"/>
    <w:multiLevelType w:val="multilevel"/>
    <w:tmpl w:val="5F1A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53197F"/>
    <w:multiLevelType w:val="multilevel"/>
    <w:tmpl w:val="C97E5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6C35E3"/>
    <w:multiLevelType w:val="multilevel"/>
    <w:tmpl w:val="2B722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195"/>
    <w:rsid w:val="00021E1A"/>
    <w:rsid w:val="000F2487"/>
    <w:rsid w:val="001D3463"/>
    <w:rsid w:val="0029784C"/>
    <w:rsid w:val="00306C8F"/>
    <w:rsid w:val="003B1C5F"/>
    <w:rsid w:val="00442195"/>
    <w:rsid w:val="004D01BD"/>
    <w:rsid w:val="00672D0A"/>
    <w:rsid w:val="00752C34"/>
    <w:rsid w:val="00A66979"/>
    <w:rsid w:val="00AD0E94"/>
    <w:rsid w:val="00E246F0"/>
    <w:rsid w:val="00EF3D2A"/>
    <w:rsid w:val="00F83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067C5"/>
  <w14:defaultImageDpi w14:val="32767"/>
  <w15:chartTrackingRefBased/>
  <w15:docId w15:val="{9F340E05-6A73-8144-8769-D882CE1BE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442195"/>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2195"/>
    <w:rPr>
      <w:rFonts w:ascii="Times New Roman" w:eastAsia="Times New Roman" w:hAnsi="Times New Roman" w:cs="Times New Roman"/>
      <w:b/>
      <w:bCs/>
      <w:sz w:val="36"/>
      <w:szCs w:val="36"/>
    </w:rPr>
  </w:style>
  <w:style w:type="character" w:styleId="Strong">
    <w:name w:val="Strong"/>
    <w:basedOn w:val="DefaultParagraphFont"/>
    <w:uiPriority w:val="22"/>
    <w:qFormat/>
    <w:rsid w:val="00442195"/>
    <w:rPr>
      <w:b/>
      <w:bCs/>
    </w:rPr>
  </w:style>
  <w:style w:type="character" w:customStyle="1" w:styleId="apple-converted-space">
    <w:name w:val="apple-converted-space"/>
    <w:basedOn w:val="DefaultParagraphFont"/>
    <w:rsid w:val="00A66979"/>
  </w:style>
  <w:style w:type="character" w:customStyle="1" w:styleId="termtext">
    <w:name w:val="termtext"/>
    <w:basedOn w:val="DefaultParagraphFont"/>
    <w:rsid w:val="00EF3D2A"/>
  </w:style>
  <w:style w:type="character" w:customStyle="1" w:styleId="a">
    <w:name w:val="a"/>
    <w:basedOn w:val="DefaultParagraphFont"/>
    <w:rsid w:val="001D3463"/>
  </w:style>
  <w:style w:type="character" w:customStyle="1" w:styleId="l6">
    <w:name w:val="l6"/>
    <w:basedOn w:val="DefaultParagraphFont"/>
    <w:rsid w:val="001D3463"/>
  </w:style>
  <w:style w:type="character" w:styleId="Hyperlink">
    <w:name w:val="Hyperlink"/>
    <w:basedOn w:val="DefaultParagraphFont"/>
    <w:uiPriority w:val="99"/>
    <w:semiHidden/>
    <w:unhideWhenUsed/>
    <w:rsid w:val="001D3463"/>
    <w:rPr>
      <w:color w:val="0000FF"/>
      <w:u w:val="single"/>
    </w:rPr>
  </w:style>
  <w:style w:type="character" w:customStyle="1" w:styleId="l7">
    <w:name w:val="l7"/>
    <w:basedOn w:val="DefaultParagraphFont"/>
    <w:rsid w:val="001D3463"/>
  </w:style>
  <w:style w:type="paragraph" w:styleId="NormalWeb">
    <w:name w:val="Normal (Web)"/>
    <w:basedOn w:val="Normal"/>
    <w:uiPriority w:val="99"/>
    <w:semiHidden/>
    <w:unhideWhenUsed/>
    <w:rsid w:val="000F2487"/>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E246F0"/>
    <w:rPr>
      <w:sz w:val="22"/>
      <w:szCs w:val="22"/>
      <w:lang w:val="en-GB"/>
    </w:rPr>
  </w:style>
  <w:style w:type="table" w:styleId="TableGrid">
    <w:name w:val="Table Grid"/>
    <w:basedOn w:val="TableNormal"/>
    <w:uiPriority w:val="39"/>
    <w:rsid w:val="00E246F0"/>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37164">
      <w:bodyDiv w:val="1"/>
      <w:marLeft w:val="0"/>
      <w:marRight w:val="0"/>
      <w:marTop w:val="0"/>
      <w:marBottom w:val="0"/>
      <w:divBdr>
        <w:top w:val="none" w:sz="0" w:space="0" w:color="auto"/>
        <w:left w:val="none" w:sz="0" w:space="0" w:color="auto"/>
        <w:bottom w:val="none" w:sz="0" w:space="0" w:color="auto"/>
        <w:right w:val="none" w:sz="0" w:space="0" w:color="auto"/>
      </w:divBdr>
      <w:divsChild>
        <w:div w:id="701243565">
          <w:marLeft w:val="0"/>
          <w:marRight w:val="0"/>
          <w:marTop w:val="0"/>
          <w:marBottom w:val="0"/>
          <w:divBdr>
            <w:top w:val="none" w:sz="0" w:space="0" w:color="auto"/>
            <w:left w:val="none" w:sz="0" w:space="0" w:color="auto"/>
            <w:bottom w:val="none" w:sz="0" w:space="0" w:color="auto"/>
            <w:right w:val="none" w:sz="0" w:space="0" w:color="auto"/>
          </w:divBdr>
          <w:divsChild>
            <w:div w:id="971057483">
              <w:marLeft w:val="0"/>
              <w:marRight w:val="0"/>
              <w:marTop w:val="0"/>
              <w:marBottom w:val="0"/>
              <w:divBdr>
                <w:top w:val="none" w:sz="0" w:space="0" w:color="auto"/>
                <w:left w:val="none" w:sz="0" w:space="0" w:color="auto"/>
                <w:bottom w:val="none" w:sz="0" w:space="0" w:color="auto"/>
                <w:right w:val="none" w:sz="0" w:space="0" w:color="auto"/>
              </w:divBdr>
              <w:divsChild>
                <w:div w:id="10533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4582">
          <w:marLeft w:val="0"/>
          <w:marRight w:val="0"/>
          <w:marTop w:val="0"/>
          <w:marBottom w:val="0"/>
          <w:divBdr>
            <w:top w:val="none" w:sz="0" w:space="0" w:color="auto"/>
            <w:left w:val="none" w:sz="0" w:space="0" w:color="auto"/>
            <w:bottom w:val="none" w:sz="0" w:space="0" w:color="auto"/>
            <w:right w:val="none" w:sz="0" w:space="0" w:color="auto"/>
          </w:divBdr>
          <w:divsChild>
            <w:div w:id="1132989909">
              <w:marLeft w:val="0"/>
              <w:marRight w:val="0"/>
              <w:marTop w:val="0"/>
              <w:marBottom w:val="0"/>
              <w:divBdr>
                <w:top w:val="none" w:sz="0" w:space="0" w:color="auto"/>
                <w:left w:val="none" w:sz="0" w:space="0" w:color="auto"/>
                <w:bottom w:val="none" w:sz="0" w:space="0" w:color="auto"/>
                <w:right w:val="none" w:sz="0" w:space="0" w:color="auto"/>
              </w:divBdr>
              <w:divsChild>
                <w:div w:id="162519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8760">
      <w:bodyDiv w:val="1"/>
      <w:marLeft w:val="0"/>
      <w:marRight w:val="0"/>
      <w:marTop w:val="0"/>
      <w:marBottom w:val="0"/>
      <w:divBdr>
        <w:top w:val="none" w:sz="0" w:space="0" w:color="auto"/>
        <w:left w:val="none" w:sz="0" w:space="0" w:color="auto"/>
        <w:bottom w:val="none" w:sz="0" w:space="0" w:color="auto"/>
        <w:right w:val="none" w:sz="0" w:space="0" w:color="auto"/>
      </w:divBdr>
      <w:divsChild>
        <w:div w:id="1220281995">
          <w:marLeft w:val="0"/>
          <w:marRight w:val="0"/>
          <w:marTop w:val="0"/>
          <w:marBottom w:val="0"/>
          <w:divBdr>
            <w:top w:val="none" w:sz="0" w:space="0" w:color="auto"/>
            <w:left w:val="none" w:sz="0" w:space="0" w:color="auto"/>
            <w:bottom w:val="none" w:sz="0" w:space="0" w:color="auto"/>
            <w:right w:val="none" w:sz="0" w:space="0" w:color="auto"/>
          </w:divBdr>
          <w:divsChild>
            <w:div w:id="37493583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55162447">
      <w:bodyDiv w:val="1"/>
      <w:marLeft w:val="0"/>
      <w:marRight w:val="0"/>
      <w:marTop w:val="0"/>
      <w:marBottom w:val="0"/>
      <w:divBdr>
        <w:top w:val="none" w:sz="0" w:space="0" w:color="auto"/>
        <w:left w:val="none" w:sz="0" w:space="0" w:color="auto"/>
        <w:bottom w:val="none" w:sz="0" w:space="0" w:color="auto"/>
        <w:right w:val="none" w:sz="0" w:space="0" w:color="auto"/>
      </w:divBdr>
      <w:divsChild>
        <w:div w:id="2113085613">
          <w:marLeft w:val="0"/>
          <w:marRight w:val="0"/>
          <w:marTop w:val="0"/>
          <w:marBottom w:val="0"/>
          <w:divBdr>
            <w:top w:val="none" w:sz="0" w:space="0" w:color="auto"/>
            <w:left w:val="none" w:sz="0" w:space="0" w:color="auto"/>
            <w:bottom w:val="none" w:sz="0" w:space="0" w:color="auto"/>
            <w:right w:val="none" w:sz="0" w:space="0" w:color="auto"/>
          </w:divBdr>
          <w:divsChild>
            <w:div w:id="2145855184">
              <w:marLeft w:val="0"/>
              <w:marRight w:val="0"/>
              <w:marTop w:val="0"/>
              <w:marBottom w:val="0"/>
              <w:divBdr>
                <w:top w:val="none" w:sz="0" w:space="0" w:color="auto"/>
                <w:left w:val="none" w:sz="0" w:space="0" w:color="auto"/>
                <w:bottom w:val="none" w:sz="0" w:space="0" w:color="auto"/>
                <w:right w:val="none" w:sz="0" w:space="0" w:color="auto"/>
              </w:divBdr>
              <w:divsChild>
                <w:div w:id="6207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89992">
      <w:bodyDiv w:val="1"/>
      <w:marLeft w:val="0"/>
      <w:marRight w:val="0"/>
      <w:marTop w:val="0"/>
      <w:marBottom w:val="0"/>
      <w:divBdr>
        <w:top w:val="none" w:sz="0" w:space="0" w:color="auto"/>
        <w:left w:val="none" w:sz="0" w:space="0" w:color="auto"/>
        <w:bottom w:val="none" w:sz="0" w:space="0" w:color="auto"/>
        <w:right w:val="none" w:sz="0" w:space="0" w:color="auto"/>
      </w:divBdr>
      <w:divsChild>
        <w:div w:id="1592661992">
          <w:marLeft w:val="0"/>
          <w:marRight w:val="0"/>
          <w:marTop w:val="0"/>
          <w:marBottom w:val="0"/>
          <w:divBdr>
            <w:top w:val="none" w:sz="0" w:space="0" w:color="auto"/>
            <w:left w:val="none" w:sz="0" w:space="0" w:color="auto"/>
            <w:bottom w:val="none" w:sz="0" w:space="0" w:color="auto"/>
            <w:right w:val="none" w:sz="0" w:space="0" w:color="auto"/>
          </w:divBdr>
          <w:divsChild>
            <w:div w:id="2144076539">
              <w:marLeft w:val="0"/>
              <w:marRight w:val="0"/>
              <w:marTop w:val="0"/>
              <w:marBottom w:val="0"/>
              <w:divBdr>
                <w:top w:val="none" w:sz="0" w:space="0" w:color="auto"/>
                <w:left w:val="none" w:sz="0" w:space="0" w:color="auto"/>
                <w:bottom w:val="none" w:sz="0" w:space="0" w:color="auto"/>
                <w:right w:val="none" w:sz="0" w:space="0" w:color="auto"/>
              </w:divBdr>
              <w:divsChild>
                <w:div w:id="45614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632238">
      <w:bodyDiv w:val="1"/>
      <w:marLeft w:val="0"/>
      <w:marRight w:val="0"/>
      <w:marTop w:val="0"/>
      <w:marBottom w:val="0"/>
      <w:divBdr>
        <w:top w:val="none" w:sz="0" w:space="0" w:color="auto"/>
        <w:left w:val="none" w:sz="0" w:space="0" w:color="auto"/>
        <w:bottom w:val="none" w:sz="0" w:space="0" w:color="auto"/>
        <w:right w:val="none" w:sz="0" w:space="0" w:color="auto"/>
      </w:divBdr>
    </w:div>
    <w:div w:id="1004864950">
      <w:bodyDiv w:val="1"/>
      <w:marLeft w:val="0"/>
      <w:marRight w:val="0"/>
      <w:marTop w:val="0"/>
      <w:marBottom w:val="0"/>
      <w:divBdr>
        <w:top w:val="none" w:sz="0" w:space="0" w:color="auto"/>
        <w:left w:val="none" w:sz="0" w:space="0" w:color="auto"/>
        <w:bottom w:val="none" w:sz="0" w:space="0" w:color="auto"/>
        <w:right w:val="none" w:sz="0" w:space="0" w:color="auto"/>
      </w:divBdr>
    </w:div>
    <w:div w:id="1074860282">
      <w:bodyDiv w:val="1"/>
      <w:marLeft w:val="0"/>
      <w:marRight w:val="0"/>
      <w:marTop w:val="0"/>
      <w:marBottom w:val="0"/>
      <w:divBdr>
        <w:top w:val="none" w:sz="0" w:space="0" w:color="auto"/>
        <w:left w:val="none" w:sz="0" w:space="0" w:color="auto"/>
        <w:bottom w:val="none" w:sz="0" w:space="0" w:color="auto"/>
        <w:right w:val="none" w:sz="0" w:space="0" w:color="auto"/>
      </w:divBdr>
      <w:divsChild>
        <w:div w:id="1623610082">
          <w:marLeft w:val="0"/>
          <w:marRight w:val="0"/>
          <w:marTop w:val="0"/>
          <w:marBottom w:val="0"/>
          <w:divBdr>
            <w:top w:val="none" w:sz="0" w:space="0" w:color="auto"/>
            <w:left w:val="none" w:sz="0" w:space="0" w:color="auto"/>
            <w:bottom w:val="none" w:sz="0" w:space="0" w:color="auto"/>
            <w:right w:val="none" w:sz="0" w:space="0" w:color="auto"/>
          </w:divBdr>
        </w:div>
        <w:div w:id="1220441745">
          <w:marLeft w:val="0"/>
          <w:marRight w:val="0"/>
          <w:marTop w:val="0"/>
          <w:marBottom w:val="0"/>
          <w:divBdr>
            <w:top w:val="none" w:sz="0" w:space="0" w:color="auto"/>
            <w:left w:val="none" w:sz="0" w:space="0" w:color="auto"/>
            <w:bottom w:val="none" w:sz="0" w:space="0" w:color="auto"/>
            <w:right w:val="none" w:sz="0" w:space="0" w:color="auto"/>
          </w:divBdr>
        </w:div>
        <w:div w:id="1403142754">
          <w:marLeft w:val="0"/>
          <w:marRight w:val="0"/>
          <w:marTop w:val="0"/>
          <w:marBottom w:val="0"/>
          <w:divBdr>
            <w:top w:val="none" w:sz="0" w:space="0" w:color="auto"/>
            <w:left w:val="none" w:sz="0" w:space="0" w:color="auto"/>
            <w:bottom w:val="none" w:sz="0" w:space="0" w:color="auto"/>
            <w:right w:val="none" w:sz="0" w:space="0" w:color="auto"/>
          </w:divBdr>
        </w:div>
        <w:div w:id="892622925">
          <w:marLeft w:val="0"/>
          <w:marRight w:val="0"/>
          <w:marTop w:val="0"/>
          <w:marBottom w:val="0"/>
          <w:divBdr>
            <w:top w:val="none" w:sz="0" w:space="0" w:color="auto"/>
            <w:left w:val="none" w:sz="0" w:space="0" w:color="auto"/>
            <w:bottom w:val="none" w:sz="0" w:space="0" w:color="auto"/>
            <w:right w:val="none" w:sz="0" w:space="0" w:color="auto"/>
          </w:divBdr>
        </w:div>
        <w:div w:id="698361114">
          <w:marLeft w:val="0"/>
          <w:marRight w:val="0"/>
          <w:marTop w:val="0"/>
          <w:marBottom w:val="0"/>
          <w:divBdr>
            <w:top w:val="none" w:sz="0" w:space="0" w:color="auto"/>
            <w:left w:val="none" w:sz="0" w:space="0" w:color="auto"/>
            <w:bottom w:val="none" w:sz="0" w:space="0" w:color="auto"/>
            <w:right w:val="none" w:sz="0" w:space="0" w:color="auto"/>
          </w:divBdr>
        </w:div>
        <w:div w:id="1901357819">
          <w:marLeft w:val="0"/>
          <w:marRight w:val="0"/>
          <w:marTop w:val="0"/>
          <w:marBottom w:val="0"/>
          <w:divBdr>
            <w:top w:val="none" w:sz="0" w:space="0" w:color="auto"/>
            <w:left w:val="none" w:sz="0" w:space="0" w:color="auto"/>
            <w:bottom w:val="none" w:sz="0" w:space="0" w:color="auto"/>
            <w:right w:val="none" w:sz="0" w:space="0" w:color="auto"/>
          </w:divBdr>
        </w:div>
        <w:div w:id="949556528">
          <w:marLeft w:val="0"/>
          <w:marRight w:val="0"/>
          <w:marTop w:val="0"/>
          <w:marBottom w:val="0"/>
          <w:divBdr>
            <w:top w:val="none" w:sz="0" w:space="0" w:color="auto"/>
            <w:left w:val="none" w:sz="0" w:space="0" w:color="auto"/>
            <w:bottom w:val="none" w:sz="0" w:space="0" w:color="auto"/>
            <w:right w:val="none" w:sz="0" w:space="0" w:color="auto"/>
          </w:divBdr>
        </w:div>
        <w:div w:id="1316102663">
          <w:marLeft w:val="0"/>
          <w:marRight w:val="0"/>
          <w:marTop w:val="0"/>
          <w:marBottom w:val="0"/>
          <w:divBdr>
            <w:top w:val="none" w:sz="0" w:space="0" w:color="auto"/>
            <w:left w:val="none" w:sz="0" w:space="0" w:color="auto"/>
            <w:bottom w:val="none" w:sz="0" w:space="0" w:color="auto"/>
            <w:right w:val="none" w:sz="0" w:space="0" w:color="auto"/>
          </w:divBdr>
        </w:div>
        <w:div w:id="2002078364">
          <w:marLeft w:val="0"/>
          <w:marRight w:val="0"/>
          <w:marTop w:val="0"/>
          <w:marBottom w:val="0"/>
          <w:divBdr>
            <w:top w:val="none" w:sz="0" w:space="0" w:color="auto"/>
            <w:left w:val="none" w:sz="0" w:space="0" w:color="auto"/>
            <w:bottom w:val="none" w:sz="0" w:space="0" w:color="auto"/>
            <w:right w:val="none" w:sz="0" w:space="0" w:color="auto"/>
          </w:divBdr>
        </w:div>
        <w:div w:id="1522473197">
          <w:marLeft w:val="0"/>
          <w:marRight w:val="0"/>
          <w:marTop w:val="0"/>
          <w:marBottom w:val="0"/>
          <w:divBdr>
            <w:top w:val="none" w:sz="0" w:space="0" w:color="auto"/>
            <w:left w:val="none" w:sz="0" w:space="0" w:color="auto"/>
            <w:bottom w:val="none" w:sz="0" w:space="0" w:color="auto"/>
            <w:right w:val="none" w:sz="0" w:space="0" w:color="auto"/>
          </w:divBdr>
        </w:div>
        <w:div w:id="1506938616">
          <w:marLeft w:val="0"/>
          <w:marRight w:val="0"/>
          <w:marTop w:val="0"/>
          <w:marBottom w:val="0"/>
          <w:divBdr>
            <w:top w:val="none" w:sz="0" w:space="0" w:color="auto"/>
            <w:left w:val="none" w:sz="0" w:space="0" w:color="auto"/>
            <w:bottom w:val="none" w:sz="0" w:space="0" w:color="auto"/>
            <w:right w:val="none" w:sz="0" w:space="0" w:color="auto"/>
          </w:divBdr>
        </w:div>
      </w:divsChild>
    </w:div>
    <w:div w:id="1168596358">
      <w:bodyDiv w:val="1"/>
      <w:marLeft w:val="0"/>
      <w:marRight w:val="0"/>
      <w:marTop w:val="0"/>
      <w:marBottom w:val="0"/>
      <w:divBdr>
        <w:top w:val="none" w:sz="0" w:space="0" w:color="auto"/>
        <w:left w:val="none" w:sz="0" w:space="0" w:color="auto"/>
        <w:bottom w:val="none" w:sz="0" w:space="0" w:color="auto"/>
        <w:right w:val="none" w:sz="0" w:space="0" w:color="auto"/>
      </w:divBdr>
    </w:div>
    <w:div w:id="1334839206">
      <w:bodyDiv w:val="1"/>
      <w:marLeft w:val="0"/>
      <w:marRight w:val="0"/>
      <w:marTop w:val="0"/>
      <w:marBottom w:val="0"/>
      <w:divBdr>
        <w:top w:val="none" w:sz="0" w:space="0" w:color="auto"/>
        <w:left w:val="none" w:sz="0" w:space="0" w:color="auto"/>
        <w:bottom w:val="none" w:sz="0" w:space="0" w:color="auto"/>
        <w:right w:val="none" w:sz="0" w:space="0" w:color="auto"/>
      </w:divBdr>
    </w:div>
    <w:div w:id="1521699374">
      <w:bodyDiv w:val="1"/>
      <w:marLeft w:val="0"/>
      <w:marRight w:val="0"/>
      <w:marTop w:val="0"/>
      <w:marBottom w:val="0"/>
      <w:divBdr>
        <w:top w:val="none" w:sz="0" w:space="0" w:color="auto"/>
        <w:left w:val="none" w:sz="0" w:space="0" w:color="auto"/>
        <w:bottom w:val="none" w:sz="0" w:space="0" w:color="auto"/>
        <w:right w:val="none" w:sz="0" w:space="0" w:color="auto"/>
      </w:divBdr>
    </w:div>
    <w:div w:id="214468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19</Pages>
  <Words>3268</Words>
  <Characters>18632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Bennett</dc:creator>
  <cp:keywords/>
  <dc:description/>
  <cp:lastModifiedBy>Anna Bennett</cp:lastModifiedBy>
  <cp:revision>4</cp:revision>
  <dcterms:created xsi:type="dcterms:W3CDTF">2018-04-09T00:42:00Z</dcterms:created>
  <dcterms:modified xsi:type="dcterms:W3CDTF">2018-04-13T03:33:00Z</dcterms:modified>
</cp:coreProperties>
</file>