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DEFD4" w14:textId="77777777" w:rsidR="00315AB1" w:rsidRPr="00754DCB" w:rsidRDefault="00315AB1" w:rsidP="00315AB1">
      <w:pPr>
        <w:spacing w:before="100" w:beforeAutospacing="1" w:after="100" w:afterAutospacing="1" w:line="240" w:lineRule="auto"/>
        <w:jc w:val="center"/>
        <w:rPr>
          <w:rFonts w:ascii="Times New Roman" w:eastAsia="Times New Roman" w:hAnsi="Times New Roman" w:cs="Times New Roman"/>
          <w:b/>
          <w:bCs/>
          <w:color w:val="FF0000"/>
          <w:sz w:val="72"/>
          <w:szCs w:val="72"/>
          <w:lang w:eastAsia="en-AU"/>
        </w:rPr>
      </w:pPr>
      <w:bookmarkStart w:id="0" w:name="_GoBack"/>
      <w:bookmarkEnd w:id="0"/>
      <w:r w:rsidRPr="00754DCB">
        <w:rPr>
          <w:rFonts w:ascii="Times New Roman" w:eastAsia="Times New Roman" w:hAnsi="Times New Roman" w:cs="Times New Roman"/>
          <w:b/>
          <w:bCs/>
          <w:color w:val="FF0000"/>
          <w:sz w:val="72"/>
          <w:szCs w:val="72"/>
          <w:lang w:eastAsia="en-AU"/>
        </w:rPr>
        <w:t>WHAT IS HISTORY?</w:t>
      </w:r>
    </w:p>
    <w:p w14:paraId="44F6548F" w14:textId="77777777" w:rsidR="00315AB1" w:rsidRPr="00754DCB" w:rsidRDefault="00315AB1" w:rsidP="00315AB1">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54DCB">
        <w:rPr>
          <w:rFonts w:ascii="Times New Roman" w:eastAsia="Times New Roman" w:hAnsi="Times New Roman" w:cs="Times New Roman"/>
          <w:b/>
          <w:bCs/>
          <w:color w:val="FF0000"/>
          <w:sz w:val="48"/>
          <w:szCs w:val="48"/>
          <w:lang w:eastAsia="en-AU"/>
        </w:rPr>
        <w:t>E. H. Carr</w:t>
      </w:r>
    </w:p>
    <w:p w14:paraId="3916C2CC"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Edward Hallett Carr was born in 1892 and educated at the Merchant Taylors' School, London, end Trinity College, Cambridge. He joined the Foreign Office in 1916, and, after numerous jobs in and connected with the F.O. at home and abroad, he resigned in 1936, and became Wilson Professor of International Politics at the University College of Wales, Aberystwyth. He was Assistant Editor of The Times from 1941 a, 1946, Tutor </w:t>
      </w:r>
      <w:proofErr w:type="gramStart"/>
      <w:r w:rsidRPr="00754DCB">
        <w:rPr>
          <w:rFonts w:ascii="Times New Roman" w:eastAsia="Times New Roman" w:hAnsi="Times New Roman" w:cs="Times New Roman"/>
          <w:sz w:val="27"/>
          <w:szCs w:val="27"/>
          <w:lang w:eastAsia="en-AU"/>
        </w:rPr>
        <w:t>In</w:t>
      </w:r>
      <w:proofErr w:type="gramEnd"/>
      <w:r w:rsidRPr="00754DCB">
        <w:rPr>
          <w:rFonts w:ascii="Times New Roman" w:eastAsia="Times New Roman" w:hAnsi="Times New Roman" w:cs="Times New Roman"/>
          <w:sz w:val="27"/>
          <w:szCs w:val="27"/>
          <w:lang w:eastAsia="en-AU"/>
        </w:rPr>
        <w:t xml:space="preserve"> Politics at Balliol College, Oxford, from 1953 to 1955, and became a Fellow of Trinity College, Cambridge, in 1955. Among his many publications are: The Romantic Exiles, The Twenty Year’s Crisis 1919-1939, Conditions of Peace, The Soviet Impact on the Western World, The New Society (1951). The first six volumes of his large-scale History of Soviet Russia </w:t>
      </w:r>
      <w:proofErr w:type="gramStart"/>
      <w:r w:rsidRPr="00754DCB">
        <w:rPr>
          <w:rFonts w:ascii="Times New Roman" w:eastAsia="Times New Roman" w:hAnsi="Times New Roman" w:cs="Times New Roman"/>
          <w:sz w:val="27"/>
          <w:szCs w:val="27"/>
          <w:lang w:eastAsia="en-AU"/>
        </w:rPr>
        <w:t>has</w:t>
      </w:r>
      <w:proofErr w:type="gramEnd"/>
      <w:r w:rsidRPr="00754DCB">
        <w:rPr>
          <w:rFonts w:ascii="Times New Roman" w:eastAsia="Times New Roman" w:hAnsi="Times New Roman" w:cs="Times New Roman"/>
          <w:sz w:val="27"/>
          <w:szCs w:val="27"/>
          <w:lang w:eastAsia="en-AU"/>
        </w:rPr>
        <w:t xml:space="preserve"> been published in Pelicans, including the Bolshevik Revolution, The Interregnum, and two volumes of Socialism in One Country. Professor Carr's most recent book, a collection of essays, is </w:t>
      </w:r>
      <w:r w:rsidRPr="00754DCB">
        <w:rPr>
          <w:rFonts w:ascii="Times New Roman" w:eastAsia="Times New Roman" w:hAnsi="Times New Roman" w:cs="Times New Roman"/>
          <w:i/>
          <w:iCs/>
          <w:sz w:val="27"/>
          <w:szCs w:val="27"/>
          <w:lang w:eastAsia="en-AU"/>
        </w:rPr>
        <w:t>1917</w:t>
      </w:r>
      <w:r w:rsidRPr="00754DCB">
        <w:rPr>
          <w:rFonts w:ascii="Times New Roman" w:eastAsia="Times New Roman" w:hAnsi="Times New Roman" w:cs="Times New Roman"/>
          <w:sz w:val="27"/>
          <w:szCs w:val="27"/>
          <w:lang w:eastAsia="en-AU"/>
        </w:rPr>
        <w:t xml:space="preserve">: Before and After (1968). </w:t>
      </w:r>
    </w:p>
    <w:p w14:paraId="393BE593" w14:textId="77777777" w:rsidR="00315AB1" w:rsidRPr="00754DCB" w:rsidRDefault="00315AB1" w:rsidP="00315AB1">
      <w:pPr>
        <w:spacing w:before="100" w:beforeAutospacing="1" w:after="100" w:afterAutospacing="1" w:line="240" w:lineRule="auto"/>
        <w:jc w:val="center"/>
        <w:rPr>
          <w:rFonts w:ascii="Times New Roman" w:eastAsia="Times New Roman" w:hAnsi="Times New Roman" w:cs="Times New Roman"/>
          <w:color w:val="FF0000"/>
          <w:sz w:val="27"/>
          <w:szCs w:val="27"/>
          <w:lang w:eastAsia="en-AU"/>
        </w:rPr>
      </w:pPr>
      <w:r w:rsidRPr="00754DCB">
        <w:rPr>
          <w:rFonts w:ascii="Times New Roman" w:eastAsia="Times New Roman" w:hAnsi="Times New Roman" w:cs="Times New Roman"/>
          <w:color w:val="FF0000"/>
          <w:sz w:val="27"/>
          <w:szCs w:val="27"/>
          <w:lang w:eastAsia="en-AU"/>
        </w:rPr>
        <w:t>I. The Historian and His Facts</w:t>
      </w:r>
    </w:p>
    <w:p w14:paraId="49E30D98"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4"/>
          <w:szCs w:val="24"/>
          <w:lang w:eastAsia="en-AU"/>
        </w:rPr>
      </w:pPr>
      <w:r w:rsidRPr="00754DCB">
        <w:rPr>
          <w:rFonts w:ascii="Times New Roman" w:eastAsia="Times New Roman" w:hAnsi="Times New Roman" w:cs="Times New Roman"/>
          <w:color w:val="0000FF"/>
          <w:sz w:val="27"/>
          <w:szCs w:val="27"/>
          <w:lang w:eastAsia="en-AU"/>
        </w:rPr>
        <w:t xml:space="preserve">I OFTEN THINK IT ODD THAT IT SHOULD BE SO DULL, FOR A GREAT DEAL OF IT MUST BE INVENTION. </w:t>
      </w:r>
    </w:p>
    <w:p w14:paraId="268D6E37" w14:textId="77777777" w:rsidR="00315AB1" w:rsidRPr="00754DCB" w:rsidRDefault="00315AB1" w:rsidP="00315AB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54DCB">
        <w:rPr>
          <w:rFonts w:ascii="Times New Roman" w:eastAsia="Times New Roman" w:hAnsi="Times New Roman" w:cs="Times New Roman"/>
          <w:sz w:val="24"/>
          <w:szCs w:val="24"/>
          <w:lang w:eastAsia="en-AU"/>
        </w:rPr>
        <w:t xml:space="preserve">-Catherine </w:t>
      </w:r>
      <w:proofErr w:type="spellStart"/>
      <w:r w:rsidRPr="00754DCB">
        <w:rPr>
          <w:rFonts w:ascii="Times New Roman" w:eastAsia="Times New Roman" w:hAnsi="Times New Roman" w:cs="Times New Roman"/>
          <w:sz w:val="24"/>
          <w:szCs w:val="24"/>
          <w:lang w:eastAsia="en-AU"/>
        </w:rPr>
        <w:t>Morland</w:t>
      </w:r>
      <w:proofErr w:type="spellEnd"/>
      <w:r w:rsidRPr="00754DCB">
        <w:rPr>
          <w:rFonts w:ascii="Times New Roman" w:eastAsia="Times New Roman" w:hAnsi="Times New Roman" w:cs="Times New Roman"/>
          <w:sz w:val="24"/>
          <w:szCs w:val="24"/>
          <w:lang w:eastAsia="en-AU"/>
        </w:rPr>
        <w:t xml:space="preserve"> on History </w:t>
      </w:r>
    </w:p>
    <w:p w14:paraId="1ACA0056"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WHAT is </w:t>
      </w:r>
      <w:proofErr w:type="gramStart"/>
      <w:r w:rsidRPr="00754DCB">
        <w:rPr>
          <w:rFonts w:ascii="Times New Roman" w:eastAsia="Times New Roman" w:hAnsi="Times New Roman" w:cs="Times New Roman"/>
          <w:sz w:val="27"/>
          <w:szCs w:val="27"/>
          <w:lang w:eastAsia="en-AU"/>
        </w:rPr>
        <w:t>history ?</w:t>
      </w:r>
      <w:proofErr w:type="gramEnd"/>
      <w:r w:rsidRPr="00754DCB">
        <w:rPr>
          <w:rFonts w:ascii="Times New Roman" w:eastAsia="Times New Roman" w:hAnsi="Times New Roman" w:cs="Times New Roman"/>
          <w:sz w:val="27"/>
          <w:szCs w:val="27"/>
          <w:lang w:eastAsia="en-AU"/>
        </w:rPr>
        <w:t xml:space="preserve"> Lest anyone think the question meaningless or superfluous, I will take as my text two passages relating respectively to the first and second incarnations of the Cambridge Modern History. Here is Acton in his report of October 1896 to the Syndics of the Cambridge University Press on the work which he had undertaken to edit: </w:t>
      </w:r>
    </w:p>
    <w:p w14:paraId="527B9A3D"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It is a unique opportunity of recording, in the way most useful to the greatest number, the fullness of the knowledge which the nineteenth century is about to bequeath.... By the judicious division of labour we should be able to do it, and to bring home to every man the last document, and the ripest conclusions of international research. </w:t>
      </w:r>
    </w:p>
    <w:p w14:paraId="6AD8FC6F"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Ultimate history we cannot have in this generation; but we can dispose of conventional history, and show the point we have reached on the road from one to the other, now that all information is within reach, and every problem has become capable of solution.' And almost exactly sixty years later Professor Sir George Clark, in his general introduction to the second </w:t>
      </w:r>
      <w:r w:rsidRPr="00754DCB">
        <w:rPr>
          <w:rFonts w:ascii="Times New Roman" w:eastAsia="Times New Roman" w:hAnsi="Times New Roman" w:cs="Times New Roman"/>
          <w:i/>
          <w:iCs/>
          <w:sz w:val="27"/>
          <w:szCs w:val="27"/>
          <w:lang w:eastAsia="en-AU"/>
        </w:rPr>
        <w:t>Cambridge Modern History</w:t>
      </w:r>
      <w:r w:rsidRPr="00754DCB">
        <w:rPr>
          <w:rFonts w:ascii="Times New Roman" w:eastAsia="Times New Roman" w:hAnsi="Times New Roman" w:cs="Times New Roman"/>
          <w:sz w:val="27"/>
          <w:szCs w:val="27"/>
          <w:lang w:eastAsia="en-AU"/>
        </w:rPr>
        <w:t xml:space="preserve">, </w:t>
      </w:r>
      <w:r w:rsidRPr="00754DCB">
        <w:rPr>
          <w:rFonts w:ascii="Times New Roman" w:eastAsia="Times New Roman" w:hAnsi="Times New Roman" w:cs="Times New Roman"/>
          <w:sz w:val="27"/>
          <w:szCs w:val="27"/>
          <w:lang w:eastAsia="en-AU"/>
        </w:rPr>
        <w:lastRenderedPageBreak/>
        <w:t xml:space="preserve">commented on this belief of Acton and his collaborators that it would one day be possible to produce 'ultimate history', and went on: </w:t>
      </w:r>
    </w:p>
    <w:p w14:paraId="21592C35"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Historians of a later generation do not look forward to any such prospect. They expect their work to be superseded again and again. They consider that knowledge of the past has come down through one or more human minds, has been 'processed' by them, and therefore cannot consist of elemental and impersonal atoms which nothing can alter....The exploration seems to be endless, and some impatient scholars take refuge in scepticism, or at least in the doctrine that, since all historical judgements involve persons and points of view, one is as good as another and there is no 'objective' historical truth. </w:t>
      </w:r>
    </w:p>
    <w:p w14:paraId="7501A6B9"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Where the pundits contradict each other so flagrantly, the held is open to inquiry. I hope that J am sufficiently up-to-date to recognize that anything written in the 1890s must be nonsense. But I am not yet advanced enough to be committed to the view that anything written in the 1950s necessarily makes sense. Indeed, it may already have occurred to you that this inquiry is liable to stray into something even broader than the nature of history. The clash between Acton and Sir George Clark is a reflection of the change in our total outlook on society over the interval between these two pronouncements. Acton speaks out of the positive belief, the clear-eyed self-confidence, of the later Victorian age; Sir George Clark echoes the bewilderment sad distracted scepticism of the beat generation. When we attempt to answer the question 'What is history?’ our answer, consciously or unconsciously, reflects our own position in time, and forms part of our answer to the broader question what view we take of the society in which we live. I have no fear that my subject may, </w:t>
      </w:r>
      <w:proofErr w:type="gramStart"/>
      <w:r w:rsidRPr="00754DCB">
        <w:rPr>
          <w:rFonts w:ascii="Times New Roman" w:eastAsia="Times New Roman" w:hAnsi="Times New Roman" w:cs="Times New Roman"/>
          <w:sz w:val="27"/>
          <w:szCs w:val="27"/>
          <w:lang w:eastAsia="en-AU"/>
        </w:rPr>
        <w:t>On</w:t>
      </w:r>
      <w:proofErr w:type="gramEnd"/>
      <w:r w:rsidRPr="00754DCB">
        <w:rPr>
          <w:rFonts w:ascii="Times New Roman" w:eastAsia="Times New Roman" w:hAnsi="Times New Roman" w:cs="Times New Roman"/>
          <w:sz w:val="27"/>
          <w:szCs w:val="27"/>
          <w:lang w:eastAsia="en-AU"/>
        </w:rPr>
        <w:t xml:space="preserve"> closer inspection, seem trivial. I am afraid only that I may seem presumptuous to have broached a question so vast and so important. </w:t>
      </w:r>
    </w:p>
    <w:p w14:paraId="5B65ED42"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The nineteenth century was a great age for facts.’ What I want', said Mr. </w:t>
      </w:r>
      <w:proofErr w:type="spellStart"/>
      <w:r w:rsidRPr="00754DCB">
        <w:rPr>
          <w:rFonts w:ascii="Times New Roman" w:eastAsia="Times New Roman" w:hAnsi="Times New Roman" w:cs="Times New Roman"/>
          <w:sz w:val="27"/>
          <w:szCs w:val="27"/>
          <w:lang w:eastAsia="en-AU"/>
        </w:rPr>
        <w:t>Gradgrind</w:t>
      </w:r>
      <w:proofErr w:type="spellEnd"/>
      <w:r w:rsidRPr="00754DCB">
        <w:rPr>
          <w:rFonts w:ascii="Times New Roman" w:eastAsia="Times New Roman" w:hAnsi="Times New Roman" w:cs="Times New Roman"/>
          <w:sz w:val="27"/>
          <w:szCs w:val="27"/>
          <w:lang w:eastAsia="en-AU"/>
        </w:rPr>
        <w:t xml:space="preserve"> in Ward Times, 'is Facts.... Facts alone are wanted in life.' Nineteenth-century historians on the whole agreed with him. When Ranke in the 1830s, in legitimate protest against moralizing history, remarked that the task of the historian was 'simply to show how it really was (</w:t>
      </w:r>
      <w:proofErr w:type="spellStart"/>
      <w:r w:rsidRPr="00754DCB">
        <w:rPr>
          <w:rFonts w:ascii="Times New Roman" w:eastAsia="Times New Roman" w:hAnsi="Times New Roman" w:cs="Times New Roman"/>
          <w:i/>
          <w:iCs/>
          <w:sz w:val="27"/>
          <w:szCs w:val="27"/>
          <w:lang w:eastAsia="en-AU"/>
        </w:rPr>
        <w:t>wei</w:t>
      </w:r>
      <w:proofErr w:type="spellEnd"/>
      <w:r w:rsidRPr="00754DCB">
        <w:rPr>
          <w:rFonts w:ascii="Times New Roman" w:eastAsia="Times New Roman" w:hAnsi="Times New Roman" w:cs="Times New Roman"/>
          <w:i/>
          <w:iCs/>
          <w:sz w:val="27"/>
          <w:szCs w:val="27"/>
          <w:lang w:eastAsia="en-AU"/>
        </w:rPr>
        <w:t xml:space="preserve"> </w:t>
      </w:r>
      <w:proofErr w:type="spellStart"/>
      <w:r w:rsidRPr="00754DCB">
        <w:rPr>
          <w:rFonts w:ascii="Times New Roman" w:eastAsia="Times New Roman" w:hAnsi="Times New Roman" w:cs="Times New Roman"/>
          <w:i/>
          <w:iCs/>
          <w:sz w:val="27"/>
          <w:szCs w:val="27"/>
          <w:lang w:eastAsia="en-AU"/>
        </w:rPr>
        <w:t>es</w:t>
      </w:r>
      <w:proofErr w:type="spellEnd"/>
      <w:r w:rsidRPr="00754DCB">
        <w:rPr>
          <w:rFonts w:ascii="Times New Roman" w:eastAsia="Times New Roman" w:hAnsi="Times New Roman" w:cs="Times New Roman"/>
          <w:i/>
          <w:iCs/>
          <w:sz w:val="27"/>
          <w:szCs w:val="27"/>
          <w:lang w:eastAsia="en-AU"/>
        </w:rPr>
        <w:t xml:space="preserve"> </w:t>
      </w:r>
      <w:proofErr w:type="spellStart"/>
      <w:r w:rsidRPr="00754DCB">
        <w:rPr>
          <w:rFonts w:ascii="Times New Roman" w:eastAsia="Times New Roman" w:hAnsi="Times New Roman" w:cs="Times New Roman"/>
          <w:i/>
          <w:iCs/>
          <w:sz w:val="27"/>
          <w:szCs w:val="27"/>
          <w:lang w:eastAsia="en-AU"/>
        </w:rPr>
        <w:t>eigentlich</w:t>
      </w:r>
      <w:proofErr w:type="spellEnd"/>
      <w:r w:rsidRPr="00754DCB">
        <w:rPr>
          <w:rFonts w:ascii="Times New Roman" w:eastAsia="Times New Roman" w:hAnsi="Times New Roman" w:cs="Times New Roman"/>
          <w:i/>
          <w:iCs/>
          <w:sz w:val="27"/>
          <w:szCs w:val="27"/>
          <w:lang w:eastAsia="en-AU"/>
        </w:rPr>
        <w:t xml:space="preserve"> </w:t>
      </w:r>
      <w:proofErr w:type="spellStart"/>
      <w:r w:rsidRPr="00754DCB">
        <w:rPr>
          <w:rFonts w:ascii="Times New Roman" w:eastAsia="Times New Roman" w:hAnsi="Times New Roman" w:cs="Times New Roman"/>
          <w:i/>
          <w:iCs/>
          <w:sz w:val="27"/>
          <w:szCs w:val="27"/>
          <w:lang w:eastAsia="en-AU"/>
        </w:rPr>
        <w:t>gewesen</w:t>
      </w:r>
      <w:proofErr w:type="spellEnd"/>
      <w:r w:rsidRPr="00754DCB">
        <w:rPr>
          <w:rFonts w:ascii="Times New Roman" w:eastAsia="Times New Roman" w:hAnsi="Times New Roman" w:cs="Times New Roman"/>
          <w:sz w:val="27"/>
          <w:szCs w:val="27"/>
          <w:lang w:eastAsia="en-AU"/>
        </w:rPr>
        <w:t xml:space="preserve">)', this not very profound aphorism had an astonishing success. Three generations of German, British, and even French historians marched into battle intoning the magic words </w:t>
      </w:r>
      <w:r w:rsidRPr="00754DCB">
        <w:rPr>
          <w:rFonts w:ascii="Times New Roman" w:eastAsia="Times New Roman" w:hAnsi="Times New Roman" w:cs="Times New Roman"/>
          <w:i/>
          <w:iCs/>
          <w:sz w:val="27"/>
          <w:szCs w:val="27"/>
          <w:lang w:eastAsia="en-AU"/>
        </w:rPr>
        <w:t>'</w:t>
      </w:r>
      <w:proofErr w:type="spellStart"/>
      <w:r w:rsidRPr="00754DCB">
        <w:rPr>
          <w:rFonts w:ascii="Times New Roman" w:eastAsia="Times New Roman" w:hAnsi="Times New Roman" w:cs="Times New Roman"/>
          <w:i/>
          <w:iCs/>
          <w:sz w:val="27"/>
          <w:szCs w:val="27"/>
          <w:lang w:eastAsia="en-AU"/>
        </w:rPr>
        <w:t>Wieu</w:t>
      </w:r>
      <w:proofErr w:type="spellEnd"/>
      <w:r w:rsidRPr="00754DCB">
        <w:rPr>
          <w:rFonts w:ascii="Times New Roman" w:eastAsia="Times New Roman" w:hAnsi="Times New Roman" w:cs="Times New Roman"/>
          <w:i/>
          <w:iCs/>
          <w:sz w:val="27"/>
          <w:szCs w:val="27"/>
          <w:lang w:eastAsia="en-AU"/>
        </w:rPr>
        <w:t xml:space="preserve"> </w:t>
      </w:r>
      <w:proofErr w:type="spellStart"/>
      <w:r w:rsidRPr="00754DCB">
        <w:rPr>
          <w:rFonts w:ascii="Times New Roman" w:eastAsia="Times New Roman" w:hAnsi="Times New Roman" w:cs="Times New Roman"/>
          <w:i/>
          <w:iCs/>
          <w:sz w:val="27"/>
          <w:szCs w:val="27"/>
          <w:lang w:eastAsia="en-AU"/>
        </w:rPr>
        <w:t>eigendich</w:t>
      </w:r>
      <w:proofErr w:type="spellEnd"/>
      <w:r w:rsidRPr="00754DCB">
        <w:rPr>
          <w:rFonts w:ascii="Times New Roman" w:eastAsia="Times New Roman" w:hAnsi="Times New Roman" w:cs="Times New Roman"/>
          <w:i/>
          <w:iCs/>
          <w:sz w:val="27"/>
          <w:szCs w:val="27"/>
          <w:lang w:eastAsia="en-AU"/>
        </w:rPr>
        <w:t xml:space="preserve"> </w:t>
      </w:r>
      <w:proofErr w:type="spellStart"/>
      <w:r w:rsidRPr="00754DCB">
        <w:rPr>
          <w:rFonts w:ascii="Times New Roman" w:eastAsia="Times New Roman" w:hAnsi="Times New Roman" w:cs="Times New Roman"/>
          <w:i/>
          <w:iCs/>
          <w:sz w:val="27"/>
          <w:szCs w:val="27"/>
          <w:lang w:eastAsia="en-AU"/>
        </w:rPr>
        <w:t>gewesen</w:t>
      </w:r>
      <w:proofErr w:type="spellEnd"/>
      <w:r w:rsidRPr="00754DCB">
        <w:rPr>
          <w:rFonts w:ascii="Times New Roman" w:eastAsia="Times New Roman" w:hAnsi="Times New Roman" w:cs="Times New Roman"/>
          <w:i/>
          <w:iCs/>
          <w:sz w:val="27"/>
          <w:szCs w:val="27"/>
          <w:lang w:eastAsia="en-AU"/>
        </w:rPr>
        <w:t>'</w:t>
      </w:r>
      <w:r w:rsidRPr="00754DCB">
        <w:rPr>
          <w:rFonts w:ascii="Times New Roman" w:eastAsia="Times New Roman" w:hAnsi="Times New Roman" w:cs="Times New Roman"/>
          <w:sz w:val="27"/>
          <w:szCs w:val="27"/>
          <w:lang w:eastAsia="en-AU"/>
        </w:rPr>
        <w:t xml:space="preserve"> like an incantation - designed, like most incantations, to save them from the tiresome obligation to think for themselves. The Positivists, anxious to stake out their claim for history as a science, contributed the weight of their influence to this cult of facts. First ascertain the facts, said the Positivists, then draw your conclusions from them. In Great Britain, this view of history fitted in perfectly with the empiricist addition which was the dominant strain in British philosophy from Locke to Bertrand Russell. The empirical theory of knowledge presupposes a complete separation between subject and object. Pacts, like sense-impressions, impinge on the observer from outside and are independent of his consciousness. The process of reception is passive: having received the data, he </w:t>
      </w:r>
      <w:r w:rsidRPr="00754DCB">
        <w:rPr>
          <w:rFonts w:ascii="Times New Roman" w:eastAsia="Times New Roman" w:hAnsi="Times New Roman" w:cs="Times New Roman"/>
          <w:sz w:val="27"/>
          <w:szCs w:val="27"/>
          <w:lang w:eastAsia="en-AU"/>
        </w:rPr>
        <w:lastRenderedPageBreak/>
        <w:t xml:space="preserve">then acts on them. The Oxford Shorter English Dictionary, a useful but tendentious work of the empirical school, clearly marks the separateness of the two processes by defining a fact as 'a datum of experience as distinct from conclusions'. This is what may be called the common-sense view of history. History consists of a corpus of ascertained facts. The facts are available to the historian in documents, inscriptions and so on, like fish on the fish monger's slab. The historian collects them, takes them home, and cooks and serves them in whatever style appeals to him. Acton, whose culinary tastes were austere, wanted them served plain. In his letter of instructions to contributors to the first Cambridge Modem History he announced the requirement 'that our Waterloo must be one that satisfies French and English, German and Dutch alike; that nobody can tell, without examining the list of authors, where the Bishop of Oxford laid down the pen and whether Fairbairn or </w:t>
      </w:r>
      <w:proofErr w:type="spellStart"/>
      <w:r w:rsidRPr="00754DCB">
        <w:rPr>
          <w:rFonts w:ascii="Times New Roman" w:eastAsia="Times New Roman" w:hAnsi="Times New Roman" w:cs="Times New Roman"/>
          <w:sz w:val="27"/>
          <w:szCs w:val="27"/>
          <w:lang w:eastAsia="en-AU"/>
        </w:rPr>
        <w:t>Gasquet</w:t>
      </w:r>
      <w:proofErr w:type="spellEnd"/>
      <w:r w:rsidRPr="00754DCB">
        <w:rPr>
          <w:rFonts w:ascii="Times New Roman" w:eastAsia="Times New Roman" w:hAnsi="Times New Roman" w:cs="Times New Roman"/>
          <w:sz w:val="27"/>
          <w:szCs w:val="27"/>
          <w:lang w:eastAsia="en-AU"/>
        </w:rPr>
        <w:t xml:space="preserve">, Liebermann or Harrison it up'.' Even Sir George Clark critical as he was of Acton’s attitude, himself contrasted the 'hard core of facts in history with the 'surrounding pulp of disputable interpretation" - forgetting perhaps that the pulpy part of the fruit is more rewarding than the hard core. First get your facts straight, then plunge at your peril into the shifting sands of interpretation - that is the ultimate wisdom of the empirical, common-sense school of history. It recalls the favourite dictum of the great liberal journalist C. P. Scott: 'Facts are sacred, opinion is free.' </w:t>
      </w:r>
    </w:p>
    <w:p w14:paraId="704BE619"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Now this clearly will not do. I shall not embark on a philosophical discussion of the nature of our knowledge of the past. Let us assume for present purposes that the fact that- Caesar crossed the Rubicon and the fact there is a table in the middle of the room are fan of the same or of a comparable order, that both these facts enter our consciousness in the same or in a comparable manner, and that both have the same objective character in relation to the person who knows them. But, even on this bold and not very plausible assumption, our argument at mice runs into the difficulty that not all facts about the past are historical facts, or are treated as such by the historian. What is the criterion which distinguishes the facts of history from other fan about the past? </w:t>
      </w:r>
    </w:p>
    <w:p w14:paraId="2AC74737"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What is a historical fact? This is a crucial question into which we must look a little more closely. According to the </w:t>
      </w:r>
      <w:proofErr w:type="spellStart"/>
      <w:r w:rsidRPr="00754DCB">
        <w:rPr>
          <w:rFonts w:ascii="Times New Roman" w:eastAsia="Times New Roman" w:hAnsi="Times New Roman" w:cs="Times New Roman"/>
          <w:sz w:val="27"/>
          <w:szCs w:val="27"/>
          <w:lang w:eastAsia="en-AU"/>
        </w:rPr>
        <w:t>commonsense</w:t>
      </w:r>
      <w:proofErr w:type="spellEnd"/>
      <w:r w:rsidRPr="00754DCB">
        <w:rPr>
          <w:rFonts w:ascii="Times New Roman" w:eastAsia="Times New Roman" w:hAnsi="Times New Roman" w:cs="Times New Roman"/>
          <w:sz w:val="27"/>
          <w:szCs w:val="27"/>
          <w:lang w:eastAsia="en-AU"/>
        </w:rPr>
        <w:t xml:space="preserve"> view, there are certain basic facts which are the same for all historians and which form, so to speak, the backbone of history - the fact, for example, that the Battle of Hastings was fought in 1066. But this view calls for two observations. In the first place, it is not with facts like these that the historian is primarily concerned. It is no doubt important to know that the great battle was fought in 1066 and not in 1065 or 1067, and that it was fought at Hastings and not at Eastbourne or Brighton. The historian must not get these things wrong. But when points of this kind are raised, I am reminded of Housman's remark that 'accuracy is a duty, not a virtue'." To praise a historian for his accuracy is like praising an architect for using well-seasoned timber or properly mixed concrete in his building. It is a necessary condition of his work, but not his essential function. It is precisely for matters of this kind that the historian is </w:t>
      </w:r>
      <w:r w:rsidRPr="00754DCB">
        <w:rPr>
          <w:rFonts w:ascii="Times New Roman" w:eastAsia="Times New Roman" w:hAnsi="Times New Roman" w:cs="Times New Roman"/>
          <w:sz w:val="27"/>
          <w:szCs w:val="27"/>
          <w:lang w:eastAsia="en-AU"/>
        </w:rPr>
        <w:lastRenderedPageBreak/>
        <w:t xml:space="preserve">entitled to rely on what have been called the 'auxiliary sciences' of history archaeology, epigraphy, numismatics, chronology, and so forth. The historian is not required to have the special skills which enable the expert to determine the origin and period of a fragment of pottery or marble, to decipher an obscure inscription, or to make the elaborate astronomical calculations necessary to establish a precise date. These so-called basic facts, which are the same for all historians, commonly belong to the category of the raw materials of the historian rather than of history itself. The second observation is that the necessity to establish these basic facts rests not on any quality in the facts themselves, but on an a priori decision of the historian. In spite of C. P. Scott's motto, every journalist knows today that the most effective way to influence opinion is by the selection and arrangement of the appropriate facts. It used to be said that facts speak for themselves. This is, of course, untrue. The facts, speak only when the historian calls on them: it is he who decides to which facts to give the door, and in what order or context. It was, I think, one of Pirandello's characters who said that a fact is like a sack - it won't stand up till you've put something in it, </w:t>
      </w:r>
      <w:proofErr w:type="gramStart"/>
      <w:r w:rsidRPr="00754DCB">
        <w:rPr>
          <w:rFonts w:ascii="Times New Roman" w:eastAsia="Times New Roman" w:hAnsi="Times New Roman" w:cs="Times New Roman"/>
          <w:sz w:val="27"/>
          <w:szCs w:val="27"/>
          <w:lang w:eastAsia="en-AU"/>
        </w:rPr>
        <w:t>The</w:t>
      </w:r>
      <w:proofErr w:type="gramEnd"/>
      <w:r w:rsidRPr="00754DCB">
        <w:rPr>
          <w:rFonts w:ascii="Times New Roman" w:eastAsia="Times New Roman" w:hAnsi="Times New Roman" w:cs="Times New Roman"/>
          <w:sz w:val="27"/>
          <w:szCs w:val="27"/>
          <w:lang w:eastAsia="en-AU"/>
        </w:rPr>
        <w:t xml:space="preserve"> only reason why we are interested to know that the battle was fought at Hastings in 1066 is that historians regard it as a major historical event. It is the historian who has decided for his own reasons that Caesar's crossing of that petty stream, the Rubicon, is a fact of history, whereas the crossing of the Rubicon by millions of other people before or since interests nobody at all. The fact that you arrived in this building half an hour ago on foot, or on a bicycle, or in a car, is just as much a fact about the past as the fact that Caesar crossed the Rubicon. But it will probably be ignored by historians. Professor Talcott Parsons once called science 'a selective system of cognitive orientations to reality'. It might perhaps have been put more simply. But history is, among other things, that. The historian is necessarily selective. The belief in a hard core of historical facts existing objectively and independently of the interpretation of the historian is a preposterous fallacy, but one which it is very hard to eradicate. </w:t>
      </w:r>
    </w:p>
    <w:p w14:paraId="3A03E5D1"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Let us take a look at the process by which a mere fact about the past is transformed into a fact of history. At Stalybridge Wakes in 1850, a vendor of gingerbread, as the result of some petty dispute, was deliberately kicked to death by an angry mob. Is this a fact of history? A year ago I should unhesitatingly have said 'no'. It was recorded by an eye-witness in some little- known memoirs"; but I had never seen it judged worthy of mention by any historian. A year ago Dr </w:t>
      </w:r>
      <w:proofErr w:type="spellStart"/>
      <w:r w:rsidRPr="00754DCB">
        <w:rPr>
          <w:rFonts w:ascii="Times New Roman" w:eastAsia="Times New Roman" w:hAnsi="Times New Roman" w:cs="Times New Roman"/>
          <w:sz w:val="27"/>
          <w:szCs w:val="27"/>
          <w:lang w:eastAsia="en-AU"/>
        </w:rPr>
        <w:t>Kitson</w:t>
      </w:r>
      <w:proofErr w:type="spellEnd"/>
      <w:r w:rsidRPr="00754DCB">
        <w:rPr>
          <w:rFonts w:ascii="Times New Roman" w:eastAsia="Times New Roman" w:hAnsi="Times New Roman" w:cs="Times New Roman"/>
          <w:sz w:val="27"/>
          <w:szCs w:val="27"/>
          <w:lang w:eastAsia="en-AU"/>
        </w:rPr>
        <w:t xml:space="preserve"> Clark cited it in his Ford lectures in Oxford. Does this make it into a historical fact? Not, I think, yet. Its present status, I suggest, is that it has been proposed for membership of the select club of historical facts. It now awaits a seconder and sponsors. It may be that in the course of the next few years we shall see this fact appearing first in footnotes, then in the text, of articles and books about nineteenth-century England, and that in twenty or thirty years' time it may be a well-established historical fact. Alternatively, nobody may take it up, in which case it will relapse into the limbo of unhistorical facts about the past from which Dr </w:t>
      </w:r>
      <w:proofErr w:type="spellStart"/>
      <w:r w:rsidRPr="00754DCB">
        <w:rPr>
          <w:rFonts w:ascii="Times New Roman" w:eastAsia="Times New Roman" w:hAnsi="Times New Roman" w:cs="Times New Roman"/>
          <w:sz w:val="27"/>
          <w:szCs w:val="27"/>
          <w:lang w:eastAsia="en-AU"/>
        </w:rPr>
        <w:t>Kitson</w:t>
      </w:r>
      <w:proofErr w:type="spellEnd"/>
      <w:r w:rsidRPr="00754DCB">
        <w:rPr>
          <w:rFonts w:ascii="Times New Roman" w:eastAsia="Times New Roman" w:hAnsi="Times New Roman" w:cs="Times New Roman"/>
          <w:sz w:val="27"/>
          <w:szCs w:val="27"/>
          <w:lang w:eastAsia="en-AU"/>
        </w:rPr>
        <w:t xml:space="preserve"> Clark has gallantly attempted to rescue it. What will decide which of these two things will happen? It </w:t>
      </w:r>
      <w:r w:rsidRPr="00754DCB">
        <w:rPr>
          <w:rFonts w:ascii="Times New Roman" w:eastAsia="Times New Roman" w:hAnsi="Times New Roman" w:cs="Times New Roman"/>
          <w:sz w:val="27"/>
          <w:szCs w:val="27"/>
          <w:lang w:eastAsia="en-AU"/>
        </w:rPr>
        <w:lastRenderedPageBreak/>
        <w:t xml:space="preserve">will depend, I think, on whether the thesis or interpretation in support of which Dr </w:t>
      </w:r>
      <w:proofErr w:type="spellStart"/>
      <w:r w:rsidRPr="00754DCB">
        <w:rPr>
          <w:rFonts w:ascii="Times New Roman" w:eastAsia="Times New Roman" w:hAnsi="Times New Roman" w:cs="Times New Roman"/>
          <w:sz w:val="27"/>
          <w:szCs w:val="27"/>
          <w:lang w:eastAsia="en-AU"/>
        </w:rPr>
        <w:t>Kitson</w:t>
      </w:r>
      <w:proofErr w:type="spellEnd"/>
      <w:r w:rsidRPr="00754DCB">
        <w:rPr>
          <w:rFonts w:ascii="Times New Roman" w:eastAsia="Times New Roman" w:hAnsi="Times New Roman" w:cs="Times New Roman"/>
          <w:sz w:val="27"/>
          <w:szCs w:val="27"/>
          <w:lang w:eastAsia="en-AU"/>
        </w:rPr>
        <w:t xml:space="preserve"> Clark cited this incident is accepted by other historians as valid and significant. Its status as a historical fact will turn on a question of interpretation. This element of interpretation enters into every </w:t>
      </w:r>
      <w:proofErr w:type="spellStart"/>
      <w:r w:rsidRPr="00754DCB">
        <w:rPr>
          <w:rFonts w:ascii="Times New Roman" w:eastAsia="Times New Roman" w:hAnsi="Times New Roman" w:cs="Times New Roman"/>
          <w:sz w:val="27"/>
          <w:szCs w:val="27"/>
          <w:lang w:eastAsia="en-AU"/>
        </w:rPr>
        <w:t>fact</w:t>
      </w:r>
      <w:proofErr w:type="spellEnd"/>
      <w:r w:rsidRPr="00754DCB">
        <w:rPr>
          <w:rFonts w:ascii="Times New Roman" w:eastAsia="Times New Roman" w:hAnsi="Times New Roman" w:cs="Times New Roman"/>
          <w:sz w:val="27"/>
          <w:szCs w:val="27"/>
          <w:lang w:eastAsia="en-AU"/>
        </w:rPr>
        <w:t xml:space="preserve"> of history. </w:t>
      </w:r>
    </w:p>
    <w:p w14:paraId="42945ECA"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May I be allowed a personal reminiscence. When I studied ancient history in this university many years ago, I had as a special subject 'Greece in the period of the Persian Wars'. I collected fifteen or twenty volumes on my shelves and took it </w:t>
      </w:r>
      <w:proofErr w:type="spellStart"/>
      <w:r w:rsidRPr="00754DCB">
        <w:rPr>
          <w:rFonts w:ascii="Times New Roman" w:eastAsia="Times New Roman" w:hAnsi="Times New Roman" w:cs="Times New Roman"/>
          <w:sz w:val="27"/>
          <w:szCs w:val="27"/>
          <w:lang w:eastAsia="en-AU"/>
        </w:rPr>
        <w:t>far</w:t>
      </w:r>
      <w:proofErr w:type="spellEnd"/>
      <w:r w:rsidRPr="00754DCB">
        <w:rPr>
          <w:rFonts w:ascii="Times New Roman" w:eastAsia="Times New Roman" w:hAnsi="Times New Roman" w:cs="Times New Roman"/>
          <w:sz w:val="27"/>
          <w:szCs w:val="27"/>
          <w:lang w:eastAsia="en-AU"/>
        </w:rPr>
        <w:t xml:space="preserve"> granted that there, recorded in these volumes, I had all the facts relating to my subject. Let us assume - it was very nearly true - that those volumes contained all the facts about it that were then known, or could be known. It never occurred to me to inquire by what accident or process of attrition that minute selection of facts, out of all the myriad facts that must once have been known to somebody, had survived to become tire facts of history. I suspect that even today one of the fascinations of ancient and medieval history is that it gives us the illusion of having all the facts at our disposal within a manageable compass: the nagging distinction between the facts of history and other facts about the past vanishes, because the few known facts are all facts of history. As Bury, who had worked in both periods, said, 'the records of ancient and medieval history are starred with lacunae. ' History has been called an enormous jig-saw with a lot of missing parts. But the main trouble does not consist in the lacunae. Our picture of Greece in the fifth century B.C. is defective not primarily because so many of the bits have been accidentally lost, but because it is, by and large, the picture formed by a tiny group of people in the city of Athens. We know a lot about what fifth-century Greece looked like to an Athenian citizen; but hardly anything about what it looked like to a Spartan, a Corinthian, or a Theban - not to mention a Persian, or a slave or other non-citizen resident in Athens. Our picture has been preselected and predetermined for us, not so much by accident as by people who were consciously or unconsciously imbued with a particular view and thought the facts which supported that view worth preserving. In the same way, when I read in a modern history of the Middle Ages that the people of the Middle Ages were deeply concerned with religion, I wonder how we know this, and whether it is true. What we know as the facts of medieval history have almost all been selected for us by generations of chroniclers who were professionally occupied in the theory and practice of religion, and who therefore thought it supremely important, and recorded everything relating to it, and not much else. The picture of the Russian peasant as devoutly religious was destroyed by the revolution of 1917· The picture of medieval man as devoutly religious, whether true or not, is indestructible, because nearly all the known facts about him were preselected for us by people who believed it, and wanted others to believe it, and a mass of other facts, in which we might possibly have found evidence to the contrary, has been lost beyond recall. The dead hand of vanished generations of historians, scribes, and chroniclers has determined beyond the possibility of appeal the pattern of the past.’ The history we read;' writes Professor Barraclough, himself trained as a medievalist, 'though based on facts, is, strictly speaking, not factual at all, but a series of accepted judgements." </w:t>
      </w:r>
    </w:p>
    <w:p w14:paraId="51053962"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lastRenderedPageBreak/>
        <w:t xml:space="preserve">But let us turn to the different, but equally grave, plight of the modern historian. The ancient or medieval historian may be grateful for the vast winnowing process which, over the years, has put at his disposal a manageable corpus of historical facts. As Lytton Strachey said, in his mischievous way, 'ignorance is the first requisite of the historian, ignorance which simplifies and clarifies, which selects and omits.'" When I am tempted, as I sometimes am, to envy the extreme competence of colleagues engaged in writing ancient or medieval history, I find consolation in the reflexion that they are so competent mainly because they are so ignorant of their subject. The modern historian enjoys none of the advantages of this built-in ignorance. He must cultivate this necessary ignorance for himself - the more so the nearer he comes to his own times. He has the dual task of discovering the few significant facts and turning them into facts of history, and of discarding the many insignificant facts as unhistorical. But this is the very converse of the nineteenth- century heresy that history consists of the compilation of a maximum number of irrefutable and objective facts. Anyone who succumbs to this heresy will either have to give up history as a bad job, and take to stamp-collecting or some other form of antiquarianism, or end in a madhouse. It is this heresy which during the past hundred years has had such devastating effects on the modern historian, producing in Germany, in Great Britain, and in the United States, a vast and growing mass of dry-as-dust factual histories, of minutely specialized mono- graphs of would-be historians knowing more and more about less and less, sunk without trace in an ocean of facts, It was, I suspect, this heresy - rather than the alleged conflict between liberal and Catholic loyalties - which frustrated Acton as a historian. In an early essay he said of his teacher </w:t>
      </w:r>
      <w:proofErr w:type="spellStart"/>
      <w:r w:rsidRPr="00754DCB">
        <w:rPr>
          <w:rFonts w:ascii="Times New Roman" w:eastAsia="Times New Roman" w:hAnsi="Times New Roman" w:cs="Times New Roman"/>
          <w:sz w:val="27"/>
          <w:szCs w:val="27"/>
          <w:lang w:eastAsia="en-AU"/>
        </w:rPr>
        <w:t>Dollinger</w:t>
      </w:r>
      <w:proofErr w:type="spellEnd"/>
      <w:r w:rsidRPr="00754DCB">
        <w:rPr>
          <w:rFonts w:ascii="Times New Roman" w:eastAsia="Times New Roman" w:hAnsi="Times New Roman" w:cs="Times New Roman"/>
          <w:sz w:val="27"/>
          <w:szCs w:val="27"/>
          <w:lang w:eastAsia="en-AU"/>
        </w:rPr>
        <w:t xml:space="preserve">: 'He would not write with imperfect materials, and to him the materials were always imperfect.' Acton was surely here pronouncing an anticipatory verdict on himself, on that strange phenomenon of a historian whom many would regard as the most distinguished occupant the </w:t>
      </w:r>
      <w:proofErr w:type="spellStart"/>
      <w:r w:rsidRPr="00754DCB">
        <w:rPr>
          <w:rFonts w:ascii="Times New Roman" w:eastAsia="Times New Roman" w:hAnsi="Times New Roman" w:cs="Times New Roman"/>
          <w:sz w:val="27"/>
          <w:szCs w:val="27"/>
          <w:lang w:eastAsia="en-AU"/>
        </w:rPr>
        <w:t>Regius</w:t>
      </w:r>
      <w:proofErr w:type="spellEnd"/>
      <w:r w:rsidRPr="00754DCB">
        <w:rPr>
          <w:rFonts w:ascii="Times New Roman" w:eastAsia="Times New Roman" w:hAnsi="Times New Roman" w:cs="Times New Roman"/>
          <w:sz w:val="27"/>
          <w:szCs w:val="27"/>
          <w:lang w:eastAsia="en-AU"/>
        </w:rPr>
        <w:t xml:space="preserve"> Chair of Modern History in this university has ever had - but who wrote no history. And Acton wrote his own epitaph, in the introductory note to the first volume of the </w:t>
      </w:r>
      <w:r w:rsidRPr="00754DCB">
        <w:rPr>
          <w:rFonts w:ascii="Times New Roman" w:eastAsia="Times New Roman" w:hAnsi="Times New Roman" w:cs="Times New Roman"/>
          <w:i/>
          <w:iCs/>
          <w:sz w:val="27"/>
          <w:szCs w:val="27"/>
          <w:lang w:eastAsia="en-AU"/>
        </w:rPr>
        <w:t>Cambridge Modern History</w:t>
      </w:r>
      <w:r w:rsidRPr="00754DCB">
        <w:rPr>
          <w:rFonts w:ascii="Times New Roman" w:eastAsia="Times New Roman" w:hAnsi="Times New Roman" w:cs="Times New Roman"/>
          <w:sz w:val="27"/>
          <w:szCs w:val="27"/>
          <w:lang w:eastAsia="en-AU"/>
        </w:rPr>
        <w:t xml:space="preserve"> published just after his death, when he lamented that the requirements pressing on the historian 'threaten to turn him from a man of letters into the compiler of an encyclopaedia'. Something had gone wrong. What had gone wrong was the belief in this untiring and unending accumulation of hard facts as the foundation of history, the belief that facts speak for themselves and that we cannot have too many facts, a belief at that time so unquestioning that few historians then thought it necessary - and some still think it unnecessary today - to ask themselves the question. </w:t>
      </w:r>
    </w:p>
    <w:p w14:paraId="507741D0"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The nineteenth-century fetishism of facts was completed and justified by a fetishism of documents. The documents were the Art of the Covenant in the temple of facts. The reverent historian approached them with bowed head and spoke of than in awed tones. If you find it in the documents, it is so. But what, when we get down to it, do these documents - the decrees, the treaties, the rent-rolls, the blue books, the official correspondence, the private letters and diaries - tell us. No document am tell us more than what the author of the document thought - what he </w:t>
      </w:r>
      <w:r w:rsidRPr="00754DCB">
        <w:rPr>
          <w:rFonts w:ascii="Times New Roman" w:eastAsia="Times New Roman" w:hAnsi="Times New Roman" w:cs="Times New Roman"/>
          <w:sz w:val="27"/>
          <w:szCs w:val="27"/>
          <w:lang w:eastAsia="en-AU"/>
        </w:rPr>
        <w:lastRenderedPageBreak/>
        <w:t xml:space="preserve">thought had happened, what he thought ought to hap- pen or would happen, or perhaps only what he wanted others no think he thought, or even only what he himself thought he thought. None of this means anything until she historian has got to work on it and deciphered it. The facts, whether found in documents or not, have still to be processed by the historian before he can make any use of them: the </w:t>
      </w:r>
      <w:proofErr w:type="spellStart"/>
      <w:r w:rsidRPr="00754DCB">
        <w:rPr>
          <w:rFonts w:ascii="Times New Roman" w:eastAsia="Times New Roman" w:hAnsi="Times New Roman" w:cs="Times New Roman"/>
          <w:sz w:val="27"/>
          <w:szCs w:val="27"/>
          <w:lang w:eastAsia="en-AU"/>
        </w:rPr>
        <w:t>we</w:t>
      </w:r>
      <w:proofErr w:type="spellEnd"/>
      <w:r w:rsidRPr="00754DCB">
        <w:rPr>
          <w:rFonts w:ascii="Times New Roman" w:eastAsia="Times New Roman" w:hAnsi="Times New Roman" w:cs="Times New Roman"/>
          <w:sz w:val="27"/>
          <w:szCs w:val="27"/>
          <w:lang w:eastAsia="en-AU"/>
        </w:rPr>
        <w:t xml:space="preserve"> he makes of them is, if I may put it that way, the processing process. </w:t>
      </w:r>
    </w:p>
    <w:p w14:paraId="0A24A0E8"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Let me illustrate what I am trying to say by an example which I happen to know well. When Gustav Stresemann, the Foreign Minister of the Weimar Republic, died in 1929, he left behind him an enormous mass - 300 boxes full - of papers, official, semi-official, and private, nearly all relating to the six years of his tenure of office as Foreign Minister. His friends and relatives naturally thought that a monument should be raised to the memory of so great a man. His faithful secretary Bernhard got to work; and within three years there appeared three massive volumes, of some 600 pages each, of selected documents from the 300 boxes, with the impressive title </w:t>
      </w:r>
      <w:proofErr w:type="spellStart"/>
      <w:r w:rsidRPr="00754DCB">
        <w:rPr>
          <w:rFonts w:ascii="Times New Roman" w:eastAsia="Times New Roman" w:hAnsi="Times New Roman" w:cs="Times New Roman"/>
          <w:i/>
          <w:iCs/>
          <w:sz w:val="27"/>
          <w:szCs w:val="27"/>
          <w:lang w:eastAsia="en-AU"/>
        </w:rPr>
        <w:t>Stresemanns</w:t>
      </w:r>
      <w:proofErr w:type="spellEnd"/>
      <w:r w:rsidRPr="00754DCB">
        <w:rPr>
          <w:rFonts w:ascii="Times New Roman" w:eastAsia="Times New Roman" w:hAnsi="Times New Roman" w:cs="Times New Roman"/>
          <w:i/>
          <w:iCs/>
          <w:sz w:val="27"/>
          <w:szCs w:val="27"/>
          <w:lang w:eastAsia="en-AU"/>
        </w:rPr>
        <w:t xml:space="preserve"> </w:t>
      </w:r>
      <w:proofErr w:type="spellStart"/>
      <w:r w:rsidRPr="00754DCB">
        <w:rPr>
          <w:rFonts w:ascii="Times New Roman" w:eastAsia="Times New Roman" w:hAnsi="Times New Roman" w:cs="Times New Roman"/>
          <w:i/>
          <w:iCs/>
          <w:sz w:val="27"/>
          <w:szCs w:val="27"/>
          <w:lang w:eastAsia="en-AU"/>
        </w:rPr>
        <w:t>Vermachtnis</w:t>
      </w:r>
      <w:proofErr w:type="spellEnd"/>
      <w:r w:rsidRPr="00754DCB">
        <w:rPr>
          <w:rFonts w:ascii="Times New Roman" w:eastAsia="Times New Roman" w:hAnsi="Times New Roman" w:cs="Times New Roman"/>
          <w:i/>
          <w:iCs/>
          <w:sz w:val="27"/>
          <w:szCs w:val="27"/>
          <w:lang w:eastAsia="en-AU"/>
        </w:rPr>
        <w:t>.</w:t>
      </w:r>
      <w:r w:rsidRPr="00754DCB">
        <w:rPr>
          <w:rFonts w:ascii="Times New Roman" w:eastAsia="Times New Roman" w:hAnsi="Times New Roman" w:cs="Times New Roman"/>
          <w:sz w:val="27"/>
          <w:szCs w:val="27"/>
          <w:lang w:eastAsia="en-AU"/>
        </w:rPr>
        <w:t xml:space="preserve"> In the ordinary way the documents themselves would have mouldered away in some cellar or attic and disappeared for ever; or perhaps in a hundred years or so some curious scholar would have come upon them and set out to compare them with Bernhard's text. What happened was far more dramatic. In 1945 the documents fell into the hands of the British and American Governments, who photographed the lot and put the </w:t>
      </w:r>
      <w:proofErr w:type="spellStart"/>
      <w:r w:rsidRPr="00754DCB">
        <w:rPr>
          <w:rFonts w:ascii="Times New Roman" w:eastAsia="Times New Roman" w:hAnsi="Times New Roman" w:cs="Times New Roman"/>
          <w:sz w:val="27"/>
          <w:szCs w:val="27"/>
          <w:lang w:eastAsia="en-AU"/>
        </w:rPr>
        <w:t>photostats</w:t>
      </w:r>
      <w:proofErr w:type="spellEnd"/>
      <w:r w:rsidRPr="00754DCB">
        <w:rPr>
          <w:rFonts w:ascii="Times New Roman" w:eastAsia="Times New Roman" w:hAnsi="Times New Roman" w:cs="Times New Roman"/>
          <w:sz w:val="27"/>
          <w:szCs w:val="27"/>
          <w:lang w:eastAsia="en-AU"/>
        </w:rPr>
        <w:t xml:space="preserve"> at the disposal of scholars in the Public Record office in London and in the National Archives in Washington, so that, if we have sufficient patience and curiosity, we can discover exactly what Bernhard did. What he did was neither very unusual nor very shocking. When Stresemann died, his western policy seemed to have been crowned with a series of brilliant successes - Locarno, a the admission of Germany to the League of Nations, the Dawes and Young plans and the American loans, the withdrawal of allied occupation armies from the Rhineland. This seemed the important and rewarding: part of </w:t>
      </w:r>
      <w:proofErr w:type="spellStart"/>
      <w:r w:rsidRPr="00754DCB">
        <w:rPr>
          <w:rFonts w:ascii="Times New Roman" w:eastAsia="Times New Roman" w:hAnsi="Times New Roman" w:cs="Times New Roman"/>
          <w:sz w:val="27"/>
          <w:szCs w:val="27"/>
          <w:lang w:eastAsia="en-AU"/>
        </w:rPr>
        <w:t>Stresemmn's</w:t>
      </w:r>
      <w:proofErr w:type="spellEnd"/>
      <w:r w:rsidRPr="00754DCB">
        <w:rPr>
          <w:rFonts w:ascii="Times New Roman" w:eastAsia="Times New Roman" w:hAnsi="Times New Roman" w:cs="Times New Roman"/>
          <w:sz w:val="27"/>
          <w:szCs w:val="27"/>
          <w:lang w:eastAsia="en-AU"/>
        </w:rPr>
        <w:t xml:space="preserve"> foreign policy; and it was not unnatural that it should have been over-represented in Bernhard's selection of documents. Stresemann's eastern policy, on the other hand, his relations with the Soviet Union, seemed to have led nowhere in particular; and, since masses of documents about negotiations which yielded only trivial results were not very interesting and added nothing to Stresemann's reputation, the process of selection could be more rigorous. Stresemann in fact devoted a far more constant and anxious attention to relations with the Soviet Union, and they played a far larger part in his foreign policy as a whole, than the reader of the Bernhard selection would surmise. But the Bern- hard volumes compare favourably, I suspect, with many published collections of documents on which the ordinary historian implicitly relies. </w:t>
      </w:r>
    </w:p>
    <w:p w14:paraId="3A3D9DAD"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This is not the end of my story. Shortly after the publication of Bernhard's volumes, Hitler came into power. Stresemann's name was consigned to oblivion in Germany, and the volumes disappeared from circulation: many, perhaps most, of the copies must have been destroyed. Today</w:t>
      </w:r>
      <w:r w:rsidRPr="00754DCB">
        <w:rPr>
          <w:rFonts w:ascii="Times New Roman" w:eastAsia="Times New Roman" w:hAnsi="Times New Roman" w:cs="Times New Roman"/>
          <w:i/>
          <w:iCs/>
          <w:sz w:val="27"/>
          <w:szCs w:val="27"/>
          <w:lang w:eastAsia="en-AU"/>
        </w:rPr>
        <w:t xml:space="preserve"> </w:t>
      </w:r>
      <w:proofErr w:type="spellStart"/>
      <w:r w:rsidRPr="00754DCB">
        <w:rPr>
          <w:rFonts w:ascii="Times New Roman" w:eastAsia="Times New Roman" w:hAnsi="Times New Roman" w:cs="Times New Roman"/>
          <w:i/>
          <w:iCs/>
          <w:sz w:val="27"/>
          <w:szCs w:val="27"/>
          <w:lang w:eastAsia="en-AU"/>
        </w:rPr>
        <w:t>Stresemanns</w:t>
      </w:r>
      <w:proofErr w:type="spellEnd"/>
      <w:r w:rsidRPr="00754DCB">
        <w:rPr>
          <w:rFonts w:ascii="Times New Roman" w:eastAsia="Times New Roman" w:hAnsi="Times New Roman" w:cs="Times New Roman"/>
          <w:sz w:val="27"/>
          <w:szCs w:val="27"/>
          <w:lang w:eastAsia="en-AU"/>
        </w:rPr>
        <w:t xml:space="preserve"> </w:t>
      </w:r>
      <w:proofErr w:type="spellStart"/>
      <w:r w:rsidRPr="00754DCB">
        <w:rPr>
          <w:rFonts w:ascii="Times New Roman" w:eastAsia="Times New Roman" w:hAnsi="Times New Roman" w:cs="Times New Roman"/>
          <w:sz w:val="27"/>
          <w:szCs w:val="27"/>
          <w:lang w:eastAsia="en-AU"/>
        </w:rPr>
        <w:t>Vernachtnis</w:t>
      </w:r>
      <w:proofErr w:type="spellEnd"/>
      <w:r w:rsidRPr="00754DCB">
        <w:rPr>
          <w:rFonts w:ascii="Times New Roman" w:eastAsia="Times New Roman" w:hAnsi="Times New Roman" w:cs="Times New Roman"/>
          <w:sz w:val="27"/>
          <w:szCs w:val="27"/>
          <w:lang w:eastAsia="en-AU"/>
        </w:rPr>
        <w:t xml:space="preserve"> is a rather </w:t>
      </w:r>
      <w:r w:rsidRPr="00754DCB">
        <w:rPr>
          <w:rFonts w:ascii="Times New Roman" w:eastAsia="Times New Roman" w:hAnsi="Times New Roman" w:cs="Times New Roman"/>
          <w:sz w:val="27"/>
          <w:szCs w:val="27"/>
          <w:lang w:eastAsia="en-AU"/>
        </w:rPr>
        <w:lastRenderedPageBreak/>
        <w:t xml:space="preserve">rare book. But in the west Stresemann's reputation stood high. In 1935 an English publisher brought out an abbreviated translation of Bernhard's work - a selection from Bernhard's selection; perhaps one-third of the original was omitted. Sutton, a well-known translator from the German, did his job competently and well. The English version, he explained in the preface, was 'slightly condensed, but only by the omission of a certain amount of what, it was felt, was more ephemeral matter ... of little interest to English readers or students'. This again is natural enough. But the result is that Stresemann's eastern policy, already under-represented in Bernhard, recedes still further from view, and the Soviet Union appears in Sutton's volumes merely as an occasional and rather unwelcome intruder in Stresemann's predominantly western foreign policy. Yet it is safe to say that, for all except a few specialists, Sutton and not Bernhard - and still less the documents themselves - represents for the western world the authentic voice of Stresemann. Had the documents perished in I945 in the bombing, and had the remaining Bernhard volumes disappeared, the authenticity and authority of Sutton would never have been questioned. Many printed collections of documents, gratefully accepted by historians in default of the originals, rest on no securer basis than this. </w:t>
      </w:r>
    </w:p>
    <w:p w14:paraId="68D6D4EE"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But I want to carry the story one step further. Let us forget about Bernhard and Sutton, and be thankful that we can, if we choose, consult the authentic papers of a leading participant in some important events of recent European history. What do the papers tell </w:t>
      </w:r>
      <w:proofErr w:type="gramStart"/>
      <w:r w:rsidRPr="00754DCB">
        <w:rPr>
          <w:rFonts w:ascii="Times New Roman" w:eastAsia="Times New Roman" w:hAnsi="Times New Roman" w:cs="Times New Roman"/>
          <w:sz w:val="27"/>
          <w:szCs w:val="27"/>
          <w:lang w:eastAsia="en-AU"/>
        </w:rPr>
        <w:t>us ?</w:t>
      </w:r>
      <w:proofErr w:type="gramEnd"/>
      <w:r w:rsidRPr="00754DCB">
        <w:rPr>
          <w:rFonts w:ascii="Times New Roman" w:eastAsia="Times New Roman" w:hAnsi="Times New Roman" w:cs="Times New Roman"/>
          <w:sz w:val="27"/>
          <w:szCs w:val="27"/>
          <w:lang w:eastAsia="en-AU"/>
        </w:rPr>
        <w:t xml:space="preserve"> Among other things they contain records of some hundreds of Stresemann's conversations with the Soviet Ambassador in Berlin and of a score or so with </w:t>
      </w:r>
      <w:proofErr w:type="spellStart"/>
      <w:r w:rsidRPr="00754DCB">
        <w:rPr>
          <w:rFonts w:ascii="Times New Roman" w:eastAsia="Times New Roman" w:hAnsi="Times New Roman" w:cs="Times New Roman"/>
          <w:sz w:val="27"/>
          <w:szCs w:val="27"/>
          <w:lang w:eastAsia="en-AU"/>
        </w:rPr>
        <w:t>Chicherin</w:t>
      </w:r>
      <w:proofErr w:type="spellEnd"/>
      <w:r w:rsidRPr="00754DCB">
        <w:rPr>
          <w:rFonts w:ascii="Times New Roman" w:eastAsia="Times New Roman" w:hAnsi="Times New Roman" w:cs="Times New Roman"/>
          <w:sz w:val="27"/>
          <w:szCs w:val="27"/>
          <w:lang w:eastAsia="en-AU"/>
        </w:rPr>
        <w:t xml:space="preserve">. These records have one feature in common. They depict Stresemann as having the lion's share of the conversations and reveal his arguments as invariably well put and cogent, while those of his partner are for the most part scanty, confused, and unconvincing. This is a familiar characteristic of all records of diplomatic conversations. The documents do not tell us what happened, but only what Streetman thought had happened, or what he wanted others to think, or perhaps what he wanted himself to think, had happened. It was not Sutton or Bernhard, but Stresemann himself, who started the process of selection. And if we had, say, </w:t>
      </w:r>
      <w:proofErr w:type="spellStart"/>
      <w:r w:rsidRPr="00754DCB">
        <w:rPr>
          <w:rFonts w:ascii="Times New Roman" w:eastAsia="Times New Roman" w:hAnsi="Times New Roman" w:cs="Times New Roman"/>
          <w:sz w:val="27"/>
          <w:szCs w:val="27"/>
          <w:lang w:eastAsia="en-AU"/>
        </w:rPr>
        <w:t>Chicherin's</w:t>
      </w:r>
      <w:proofErr w:type="spellEnd"/>
      <w:r w:rsidRPr="00754DCB">
        <w:rPr>
          <w:rFonts w:ascii="Times New Roman" w:eastAsia="Times New Roman" w:hAnsi="Times New Roman" w:cs="Times New Roman"/>
          <w:sz w:val="27"/>
          <w:szCs w:val="27"/>
          <w:lang w:eastAsia="en-AU"/>
        </w:rPr>
        <w:t xml:space="preserve"> records of these same conversations, we should still learn from them only what </w:t>
      </w:r>
      <w:proofErr w:type="spellStart"/>
      <w:r w:rsidRPr="00754DCB">
        <w:rPr>
          <w:rFonts w:ascii="Times New Roman" w:eastAsia="Times New Roman" w:hAnsi="Times New Roman" w:cs="Times New Roman"/>
          <w:sz w:val="27"/>
          <w:szCs w:val="27"/>
          <w:lang w:eastAsia="en-AU"/>
        </w:rPr>
        <w:t>Chicherin</w:t>
      </w:r>
      <w:proofErr w:type="spellEnd"/>
      <w:r w:rsidRPr="00754DCB">
        <w:rPr>
          <w:rFonts w:ascii="Times New Roman" w:eastAsia="Times New Roman" w:hAnsi="Times New Roman" w:cs="Times New Roman"/>
          <w:sz w:val="27"/>
          <w:szCs w:val="27"/>
          <w:lang w:eastAsia="en-AU"/>
        </w:rPr>
        <w:t xml:space="preserve"> thought, and what really happened would still have to be reconstructed in the mind of the historian. Of course, facts and documents are essential to the historian. But do not make a fetish of them. They do not by themselves constitute history; they provide in themselves no ready-made answer to this tiresome question 'What is history?' </w:t>
      </w:r>
    </w:p>
    <w:p w14:paraId="14B39B8F"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At this point I should like to say a few words on the question why nineteenth-century historians were generally indifferent to the philosophy of history. The term was invented by Voltaire, and has since been used in different senses; but I shall take it to mean, if I use it at all, our answer to the question,’ What is history~' The nineteenth century was, for the intellectuals of western Europe, a comfortable period exuding confidence and optimism. The facts were on the whole satisfactory; and the inclination to ask and answer awkward questions about them was </w:t>
      </w:r>
      <w:r w:rsidRPr="00754DCB">
        <w:rPr>
          <w:rFonts w:ascii="Times New Roman" w:eastAsia="Times New Roman" w:hAnsi="Times New Roman" w:cs="Times New Roman"/>
          <w:sz w:val="27"/>
          <w:szCs w:val="27"/>
          <w:lang w:eastAsia="en-AU"/>
        </w:rPr>
        <w:lastRenderedPageBreak/>
        <w:t xml:space="preserve">correspondingly weak. Ranke piously believed that divine providence would take care of the meaning of history, if he took care of the facts; and Burckhardt, with a more modern touch of cynicism, observed that 'we are not initiated into the purposes of the eternal wisdom'. Professor Butterfield as late as I93I noted with apparent satisfaction that 'historians have reflected little upon the nature of things, and even the nature of their own subject'.' But my predecessor in these lectures, Dr A. L. </w:t>
      </w:r>
      <w:proofErr w:type="spellStart"/>
      <w:r w:rsidRPr="00754DCB">
        <w:rPr>
          <w:rFonts w:ascii="Times New Roman" w:eastAsia="Times New Roman" w:hAnsi="Times New Roman" w:cs="Times New Roman"/>
          <w:sz w:val="27"/>
          <w:szCs w:val="27"/>
          <w:lang w:eastAsia="en-AU"/>
        </w:rPr>
        <w:t>Rowse</w:t>
      </w:r>
      <w:proofErr w:type="spellEnd"/>
      <w:r w:rsidRPr="00754DCB">
        <w:rPr>
          <w:rFonts w:ascii="Times New Roman" w:eastAsia="Times New Roman" w:hAnsi="Times New Roman" w:cs="Times New Roman"/>
          <w:sz w:val="27"/>
          <w:szCs w:val="27"/>
          <w:lang w:eastAsia="en-AU"/>
        </w:rPr>
        <w:t xml:space="preserve">, more justly critical, wrote of Sir Winston Churchill's World Crisis - his book about the First World War - that, while it matched Trotsky's </w:t>
      </w:r>
      <w:r w:rsidRPr="00754DCB">
        <w:rPr>
          <w:rFonts w:ascii="Times New Roman" w:eastAsia="Times New Roman" w:hAnsi="Times New Roman" w:cs="Times New Roman"/>
          <w:i/>
          <w:iCs/>
          <w:sz w:val="27"/>
          <w:szCs w:val="27"/>
          <w:lang w:eastAsia="en-AU"/>
        </w:rPr>
        <w:t>History of the Russian Revolution</w:t>
      </w:r>
      <w:r w:rsidRPr="00754DCB">
        <w:rPr>
          <w:rFonts w:ascii="Times New Roman" w:eastAsia="Times New Roman" w:hAnsi="Times New Roman" w:cs="Times New Roman"/>
          <w:sz w:val="27"/>
          <w:szCs w:val="27"/>
          <w:lang w:eastAsia="en-AU"/>
        </w:rPr>
        <w:t xml:space="preserve"> in personality, vividness, and vitality, it was inferior in one respect: it had 'no philosophy of history behind it'.' British historians refused to be drawn, not because they believed that history had no meaning, but because they believed that its meaning was implicit and self-evident. The liberal nineteenth-century view of history had a close affinity with the economic doctrine of laissez-faire - also the product of a serene and self-confident outlook on the world. Let everyone get on with his particular job, and the hidden hand would take care of the universal harmony. The facts of history were themselves a demonstration of the supreme fact of a beneficent and apparently infinite progress towards higher things. This was the age of innocence, and historians walked in the Garden of Eden, without a scrap of philosophy to cover them, naked and unashamed before the god of history. Since then, we have known Sin and experienced a Fall; and those historians who today pretend to dispense with a philosophy of history </w:t>
      </w:r>
      <w:proofErr w:type="gramStart"/>
      <w:r w:rsidRPr="00754DCB">
        <w:rPr>
          <w:rFonts w:ascii="Times New Roman" w:eastAsia="Times New Roman" w:hAnsi="Times New Roman" w:cs="Times New Roman"/>
          <w:sz w:val="27"/>
          <w:szCs w:val="27"/>
          <w:lang w:eastAsia="en-AU"/>
        </w:rPr>
        <w:t>Pre :merely</w:t>
      </w:r>
      <w:proofErr w:type="gramEnd"/>
      <w:r w:rsidRPr="00754DCB">
        <w:rPr>
          <w:rFonts w:ascii="Times New Roman" w:eastAsia="Times New Roman" w:hAnsi="Times New Roman" w:cs="Times New Roman"/>
          <w:sz w:val="27"/>
          <w:szCs w:val="27"/>
          <w:lang w:eastAsia="en-AU"/>
        </w:rPr>
        <w:t xml:space="preserve"> trying, vainly and self-consciously, like members of a nudist colony, to recreate the Garden of Eden in their garden suburb. Today the awkward question can no longer be evaded. </w:t>
      </w:r>
    </w:p>
    <w:p w14:paraId="49638268"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During the past fifty years a good deal of serious work has been done on the question 'What is history?' It was from Germany, the country which was to do so much to upset the comfortable reign of nineteenth-century liberalism, that the first challenge came in the 1880s and 1890s to the doctrine of the primacy and autonomy of facts in history. The philosophers who made the challenge are now little more than names: </w:t>
      </w:r>
      <w:proofErr w:type="spellStart"/>
      <w:r w:rsidRPr="00754DCB">
        <w:rPr>
          <w:rFonts w:ascii="Times New Roman" w:eastAsia="Times New Roman" w:hAnsi="Times New Roman" w:cs="Times New Roman"/>
          <w:sz w:val="27"/>
          <w:szCs w:val="27"/>
          <w:lang w:eastAsia="en-AU"/>
        </w:rPr>
        <w:t>Dilthey</w:t>
      </w:r>
      <w:proofErr w:type="spellEnd"/>
      <w:r w:rsidRPr="00754DCB">
        <w:rPr>
          <w:rFonts w:ascii="Times New Roman" w:eastAsia="Times New Roman" w:hAnsi="Times New Roman" w:cs="Times New Roman"/>
          <w:sz w:val="27"/>
          <w:szCs w:val="27"/>
          <w:lang w:eastAsia="en-AU"/>
        </w:rPr>
        <w:t xml:space="preserve"> is the only one of them who has recently received some belated recognition in Great Britain. Before the turn of the century, prosperity and confidence were still too great in this country for any attention to be paid to heretics who attacked the cult of facts. But early in the new century, the torch passed to Italy, where Croce began to propound a philosophy of history which obviously owed much to German masters. All history is 'contemporary history', declared Croce,' meaning that history consists essentially in seeing the past through the eyes of the present and in the light of its problems, and that the main work of the historian is not to record, but to evaluate; for, if he does not evaluate, how can he know what is worth recording? In 1910 the American historian, Carl Becker, argued in deliberately provocative language that 'the facts of history do not exist for any historian till he creates them'. These challenges were for the moment little noticed. It was only after 1920 that Croce began to have a considerable vogue in France and Great Britain. This was not perhaps because Croce was a subtler thinker or a better stylist than his German predecessors, but </w:t>
      </w:r>
      <w:r w:rsidRPr="00754DCB">
        <w:rPr>
          <w:rFonts w:ascii="Times New Roman" w:eastAsia="Times New Roman" w:hAnsi="Times New Roman" w:cs="Times New Roman"/>
          <w:sz w:val="27"/>
          <w:szCs w:val="27"/>
          <w:lang w:eastAsia="en-AU"/>
        </w:rPr>
        <w:lastRenderedPageBreak/>
        <w:t xml:space="preserve">because, after the First World War, the facts seemed to smile on us less propitiously than in the years before 1914, and we were therefore more accessible to a philosophy which sought to diminish their prestige. Croce was an important influence on the Oxford philosopher and historian Collingwood, the only British thinker in the present century who has made a serious contribution to the philosophy of history. He did not live to write the systematic treatise he had planned; but his published and unpublished papers on the subject were collected after his death in a volume entitled </w:t>
      </w:r>
      <w:r w:rsidRPr="00754DCB">
        <w:rPr>
          <w:rFonts w:ascii="Times New Roman" w:eastAsia="Times New Roman" w:hAnsi="Times New Roman" w:cs="Times New Roman"/>
          <w:i/>
          <w:iCs/>
          <w:sz w:val="27"/>
          <w:szCs w:val="27"/>
          <w:lang w:eastAsia="en-AU"/>
        </w:rPr>
        <w:t>The Idea of History,</w:t>
      </w:r>
      <w:r w:rsidRPr="00754DCB">
        <w:rPr>
          <w:rFonts w:ascii="Times New Roman" w:eastAsia="Times New Roman" w:hAnsi="Times New Roman" w:cs="Times New Roman"/>
          <w:sz w:val="27"/>
          <w:szCs w:val="27"/>
          <w:lang w:eastAsia="en-AU"/>
        </w:rPr>
        <w:t xml:space="preserve"> which appeared in 1945· </w:t>
      </w:r>
    </w:p>
    <w:p w14:paraId="098EB83C"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The views of Collingwood can be summarized as follows. The philosophy of history is concerned neither with 'the past by itself' nor with 'the historian's thought about it by itself', but with 'the two things in their mutual relations'. (This dictum reflects the two current meanings of the word 'history' - the inquiry conducted by the historian and the series of past events into which he inquires.) 'The past which </w:t>
      </w:r>
      <w:proofErr w:type="gramStart"/>
      <w:r w:rsidRPr="00754DCB">
        <w:rPr>
          <w:rFonts w:ascii="Times New Roman" w:eastAsia="Times New Roman" w:hAnsi="Times New Roman" w:cs="Times New Roman"/>
          <w:sz w:val="27"/>
          <w:szCs w:val="27"/>
          <w:lang w:eastAsia="en-AU"/>
        </w:rPr>
        <w:t>a historian studies</w:t>
      </w:r>
      <w:proofErr w:type="gramEnd"/>
      <w:r w:rsidRPr="00754DCB">
        <w:rPr>
          <w:rFonts w:ascii="Times New Roman" w:eastAsia="Times New Roman" w:hAnsi="Times New Roman" w:cs="Times New Roman"/>
          <w:sz w:val="27"/>
          <w:szCs w:val="27"/>
          <w:lang w:eastAsia="en-AU"/>
        </w:rPr>
        <w:t xml:space="preserve"> is not a dead past, but a past which in some sense is still living in the present.' But a past act is dead, i.e. meaningless to the historian, unless he can understand the thought that lay behind it. Hence 'all history is the history of thought', and 'history is the re-enactment in the historian's mind of the thought whose history he is studying'. The reconstitution of the past in the history,', mind is dependent on empirical evidence. But it is not in itself an empirical process, and cannot consist in a mere recital of facts. On the contrary, the process of reconstitution governs the selection and interpretation of the </w:t>
      </w:r>
      <w:proofErr w:type="gramStart"/>
      <w:r w:rsidRPr="00754DCB">
        <w:rPr>
          <w:rFonts w:ascii="Times New Roman" w:eastAsia="Times New Roman" w:hAnsi="Times New Roman" w:cs="Times New Roman"/>
          <w:sz w:val="27"/>
          <w:szCs w:val="27"/>
          <w:lang w:eastAsia="en-AU"/>
        </w:rPr>
        <w:t>facts :</w:t>
      </w:r>
      <w:proofErr w:type="gramEnd"/>
      <w:r w:rsidRPr="00754DCB">
        <w:rPr>
          <w:rFonts w:ascii="Times New Roman" w:eastAsia="Times New Roman" w:hAnsi="Times New Roman" w:cs="Times New Roman"/>
          <w:sz w:val="27"/>
          <w:szCs w:val="27"/>
          <w:lang w:eastAsia="en-AU"/>
        </w:rPr>
        <w:t xml:space="preserve"> this, indeed, is what makes them historical facts. ' History', says Professor Oakeshott, who on this point stands near to Collingwood, ‘is the historian's experience. It is " made " by nobody save the historian: to write history is the only way of making'. </w:t>
      </w:r>
    </w:p>
    <w:p w14:paraId="433E9137"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This searching critique, though it may call for some serious reservations, brings to light certain neglected truths. In the first place, the faces of history never come to us 'pure', since they do not and cannot exist in a pure form: they are always refracted through the mind of the recorder. It follows that when we take up a work of history, our first concern should be not with the facts which it contains but with the historian who wrote it. Let me take as an example the great historian in whose honour and in whose name these lectures were founded. G. M. Trevelyan, as he tells us in his autobiography, was 'brought up at home on a somewhat exuberantly Whig tradition and he would not, I hope, disclaim the title if I described him as the last and not the least of the great English liberal historians of the Whig tradition. It is not for nothing that he traces back his family tree, through the great Whig historian George Otto Trevelyan, to Macaulay, incomparably the greatest of the Whig historians. Trevelyan's finest and </w:t>
      </w:r>
      <w:proofErr w:type="spellStart"/>
      <w:r w:rsidRPr="00754DCB">
        <w:rPr>
          <w:rFonts w:ascii="Times New Roman" w:eastAsia="Times New Roman" w:hAnsi="Times New Roman" w:cs="Times New Roman"/>
          <w:sz w:val="27"/>
          <w:szCs w:val="27"/>
          <w:lang w:eastAsia="en-AU"/>
        </w:rPr>
        <w:t>maturest</w:t>
      </w:r>
      <w:proofErr w:type="spellEnd"/>
      <w:r w:rsidRPr="00754DCB">
        <w:rPr>
          <w:rFonts w:ascii="Times New Roman" w:eastAsia="Times New Roman" w:hAnsi="Times New Roman" w:cs="Times New Roman"/>
          <w:sz w:val="27"/>
          <w:szCs w:val="27"/>
          <w:lang w:eastAsia="en-AU"/>
        </w:rPr>
        <w:t xml:space="preserve"> work, </w:t>
      </w:r>
      <w:r w:rsidRPr="00754DCB">
        <w:rPr>
          <w:rFonts w:ascii="Times New Roman" w:eastAsia="Times New Roman" w:hAnsi="Times New Roman" w:cs="Times New Roman"/>
          <w:i/>
          <w:iCs/>
          <w:sz w:val="27"/>
          <w:szCs w:val="27"/>
          <w:lang w:eastAsia="en-AU"/>
        </w:rPr>
        <w:t>England under Queen Anne,</w:t>
      </w:r>
      <w:r w:rsidRPr="00754DCB">
        <w:rPr>
          <w:rFonts w:ascii="Times New Roman" w:eastAsia="Times New Roman" w:hAnsi="Times New Roman" w:cs="Times New Roman"/>
          <w:sz w:val="27"/>
          <w:szCs w:val="27"/>
          <w:lang w:eastAsia="en-AU"/>
        </w:rPr>
        <w:t xml:space="preserve"> was written against that background, and will yield its full meaning and significance to the reader only when read against that background. The author, indeed, leaves the reader with no excuse for failing to do so. For, if following the technique of connoisseurs of detective novels, you read the end first, you will find on the last few pages of the third volume the best summary known to me of what is nowadays called the Whig interpretation of history; and you will see that what </w:t>
      </w:r>
      <w:r w:rsidRPr="00754DCB">
        <w:rPr>
          <w:rFonts w:ascii="Times New Roman" w:eastAsia="Times New Roman" w:hAnsi="Times New Roman" w:cs="Times New Roman"/>
          <w:sz w:val="27"/>
          <w:szCs w:val="27"/>
          <w:lang w:eastAsia="en-AU"/>
        </w:rPr>
        <w:lastRenderedPageBreak/>
        <w:t xml:space="preserve">Trevelyan is trying to do is to investigate the origin and development of the Whig tradition, and to root it fairly and squarely in the years after the death of its founder, William III. Though this is not, perhaps, the only conceivable interpretation of the events of Queen Anne's reign, it is a valid and, in Trevelyan's hands, a fruitful interpretation. But, in order to appreciate it at its' full value, you have to understand what the historian is doing. For if, as Collingwood says, the historian must re-enact in thought what has gone on in the mind of his dramatis personae, so the reader in his turn must re-enact what goes on in the mind of the historian. Study the historian before you begin to study the facts. This is, after all, not very abstruse. It is what is already done by the intelligent undergraduate who, when recommended to read a work by that great scholar Jones of St Jude's, goes round to a friend at St Jude's to ask what sort of chap Jones is, and what bees he has in his bonnet. When you read a work of history, always listen out for the buzzing. If you can detect none, either you are tone deaf or your historian is a dull dog. The facts are really not at all like fish on the fishmonger's slab. They are like fish swimming about in a vast and sometimes inaccessible ocean; and what the historian catches will depend, partly on chance, but mainly on what part of the ocean he chooses to fish in and what tackle he chooses to use - these two factors being, of course, determined by the kind </w:t>
      </w:r>
      <w:proofErr w:type="spellStart"/>
      <w:r w:rsidRPr="00754DCB">
        <w:rPr>
          <w:rFonts w:ascii="Times New Roman" w:eastAsia="Times New Roman" w:hAnsi="Times New Roman" w:cs="Times New Roman"/>
          <w:sz w:val="27"/>
          <w:szCs w:val="27"/>
          <w:lang w:eastAsia="en-AU"/>
        </w:rPr>
        <w:t>offish</w:t>
      </w:r>
      <w:proofErr w:type="spellEnd"/>
      <w:r w:rsidRPr="00754DCB">
        <w:rPr>
          <w:rFonts w:ascii="Times New Roman" w:eastAsia="Times New Roman" w:hAnsi="Times New Roman" w:cs="Times New Roman"/>
          <w:sz w:val="27"/>
          <w:szCs w:val="27"/>
          <w:lang w:eastAsia="en-AU"/>
        </w:rPr>
        <w:t xml:space="preserve"> he wants to catch. By and lame, the historian will get the kind of facts he wants. History means interpretation. Indeed, if, standing Sir George Clark on his head, I were to call history 'a hard core of interpretation surrounded by a pulp of disputable facts ', my statement would, no doubt, be one-sided and misleading, but no more so, I venture to think, than the original dictum. </w:t>
      </w:r>
    </w:p>
    <w:p w14:paraId="5255C664"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The second point is the more familiar one of the historian's need of imaginative understanding for the minds of the people with whom he is dealing, for the thought behind their acts: I say imaginative understanding', not 'sympathy', lest sympathy should be supposed to imply agreement. The nineteenth century was weak in medieval history, because it was too much repelled by the superstitious beliefs of the Middle Ages, and by the barbarities which they inspired, to have any imaginative understanding of medieval people. Or take Burckhardt's censorious remark about the Thirty Years War: It is scandalous for a creed, no matter whether it is Catholic or Protestant, to place its salvation above the integrity of the nation.'' It was extremely difficult for a nineteenth-century liberal historian, brought up to believe that it is right and praiseworthy to kill in defence of one's country, but wicked and wrong-headed to kill in defence of one's religion, to enter into the state of mind of those who fought the Thirty Years War. This difficulty is particularly acute in the held in which I am now working. Much of what has been written in English speaking countries in the last ten years about the Soviet Union, and in the Soviet Union about the English-speaking countries, has been vitiated by this inability to achieve even the most elementary measure of imaginative understanding of what goes on in the mind of the other party, so that the words and actions of the other are always made to appear malign, senseless, or hypocritical. </w:t>
      </w:r>
      <w:r w:rsidRPr="00754DCB">
        <w:rPr>
          <w:rFonts w:ascii="Times New Roman" w:eastAsia="Times New Roman" w:hAnsi="Times New Roman" w:cs="Times New Roman"/>
          <w:sz w:val="27"/>
          <w:szCs w:val="27"/>
          <w:lang w:eastAsia="en-AU"/>
        </w:rPr>
        <w:lastRenderedPageBreak/>
        <w:t xml:space="preserve">History cannot be written unless the historian can achieve some kind of contact with the mind of those about whom he is writing. </w:t>
      </w:r>
    </w:p>
    <w:p w14:paraId="3FA8DB3F"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The third point is that we can view the past, and achieve our understanding of the past, only through the eyes of the present. The historian is of his own age, and is bound to it by the conditions of human existence. The very words which he uses - words like democracy, empire, war, revolution - have current connotations from which he cannot divorce them. Ancient historians have taken to using words like polls and plebs in the original, just in order to show that they have not fallen into this trap. This does not help them. They, too, live in the present, and cannot cheat themselves into the past by using unfamiliar or obsolete words, any more than they would become better Greek or Roman historians if they delivered their lectures in a </w:t>
      </w:r>
      <w:proofErr w:type="spellStart"/>
      <w:r w:rsidRPr="00754DCB">
        <w:rPr>
          <w:rFonts w:ascii="Times New Roman" w:eastAsia="Times New Roman" w:hAnsi="Times New Roman" w:cs="Times New Roman"/>
          <w:i/>
          <w:iCs/>
          <w:sz w:val="27"/>
          <w:szCs w:val="27"/>
          <w:lang w:eastAsia="en-AU"/>
        </w:rPr>
        <w:t>chilamys</w:t>
      </w:r>
      <w:proofErr w:type="spellEnd"/>
      <w:r w:rsidRPr="00754DCB">
        <w:rPr>
          <w:rFonts w:ascii="Times New Roman" w:eastAsia="Times New Roman" w:hAnsi="Times New Roman" w:cs="Times New Roman"/>
          <w:i/>
          <w:iCs/>
          <w:sz w:val="27"/>
          <w:szCs w:val="27"/>
          <w:lang w:eastAsia="en-AU"/>
        </w:rPr>
        <w:t xml:space="preserve"> et a toga. </w:t>
      </w:r>
      <w:r w:rsidRPr="00754DCB">
        <w:rPr>
          <w:rFonts w:ascii="Times New Roman" w:eastAsia="Times New Roman" w:hAnsi="Times New Roman" w:cs="Times New Roman"/>
          <w:sz w:val="27"/>
          <w:szCs w:val="27"/>
          <w:lang w:eastAsia="en-AU"/>
        </w:rPr>
        <w:t xml:space="preserve">The names by which successive French historians have described the Parisian crowds which played so prominent a role in the French revolution - </w:t>
      </w:r>
      <w:r w:rsidRPr="00754DCB">
        <w:rPr>
          <w:rFonts w:ascii="Times New Roman" w:eastAsia="Times New Roman" w:hAnsi="Times New Roman" w:cs="Times New Roman"/>
          <w:i/>
          <w:iCs/>
          <w:sz w:val="27"/>
          <w:szCs w:val="27"/>
          <w:lang w:eastAsia="en-AU"/>
        </w:rPr>
        <w:t>les sans-</w:t>
      </w:r>
      <w:proofErr w:type="spellStart"/>
      <w:r w:rsidRPr="00754DCB">
        <w:rPr>
          <w:rFonts w:ascii="Times New Roman" w:eastAsia="Times New Roman" w:hAnsi="Times New Roman" w:cs="Times New Roman"/>
          <w:i/>
          <w:iCs/>
          <w:sz w:val="27"/>
          <w:szCs w:val="27"/>
          <w:lang w:eastAsia="en-AU"/>
        </w:rPr>
        <w:t>vulottes</w:t>
      </w:r>
      <w:proofErr w:type="spellEnd"/>
      <w:r w:rsidRPr="00754DCB">
        <w:rPr>
          <w:rFonts w:ascii="Times New Roman" w:eastAsia="Times New Roman" w:hAnsi="Times New Roman" w:cs="Times New Roman"/>
          <w:i/>
          <w:iCs/>
          <w:sz w:val="27"/>
          <w:szCs w:val="27"/>
          <w:lang w:eastAsia="en-AU"/>
        </w:rPr>
        <w:t xml:space="preserve">, le </w:t>
      </w:r>
      <w:proofErr w:type="spellStart"/>
      <w:r w:rsidRPr="00754DCB">
        <w:rPr>
          <w:rFonts w:ascii="Times New Roman" w:eastAsia="Times New Roman" w:hAnsi="Times New Roman" w:cs="Times New Roman"/>
          <w:i/>
          <w:iCs/>
          <w:sz w:val="27"/>
          <w:szCs w:val="27"/>
          <w:lang w:eastAsia="en-AU"/>
        </w:rPr>
        <w:t>peuple</w:t>
      </w:r>
      <w:proofErr w:type="spellEnd"/>
      <w:r w:rsidRPr="00754DCB">
        <w:rPr>
          <w:rFonts w:ascii="Times New Roman" w:eastAsia="Times New Roman" w:hAnsi="Times New Roman" w:cs="Times New Roman"/>
          <w:i/>
          <w:iCs/>
          <w:sz w:val="27"/>
          <w:szCs w:val="27"/>
          <w:lang w:eastAsia="en-AU"/>
        </w:rPr>
        <w:t>, la canaille, les bras-nus -</w:t>
      </w:r>
      <w:r w:rsidRPr="00754DCB">
        <w:rPr>
          <w:rFonts w:ascii="Times New Roman" w:eastAsia="Times New Roman" w:hAnsi="Times New Roman" w:cs="Times New Roman"/>
          <w:sz w:val="27"/>
          <w:szCs w:val="27"/>
          <w:lang w:eastAsia="en-AU"/>
        </w:rPr>
        <w:t xml:space="preserve"> are all, for those who know the rules of the game, manifestos of a political affiliation and of a particular interpretation. Yet the historian is obliged to choose: the use of language - forbids him to be neutral. Nor is it a matter of words alone. Over the past hundred years the changed balance of power in Europe has reversed the attitude of British historians to Frederick the Great. The changed balance of power within the Christian churches between Catholicism and Protestantism has profoundly altered their attitude to such figures as Loyola, Luther, ad Cromwell. It requires only a superficial knowledge of the work of French historians of the last forty years on the French revolution to recognize how deeply it has been affected by the Russian revolution of 1917· The historian belongs not to the past but to the present. Professor Trevor-Roper tells us that the historian 'ought to love the past'.' This is a dubious injunction. To love the past may easily be an expression of the nostalgic romanticism of old men and old societies, a symptom of loss of faith and interest in the present or future. Cliché for cliché, I should prefer the one about freeing oneself from 'the dead hand of the past'. The function of the historian is neither to love the past nor to emancipate himself from the past, but to master and understand it as the key to the understanding of the present. </w:t>
      </w:r>
    </w:p>
    <w:p w14:paraId="4BEFCF76"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If, however, these are some of the insights of what I may call the Collingwood view of history, it is time to consider some of the dangers. The emphasis on the role of the historian in the making of history tends, if pressed to its logical conclusion, to rule out any objective history at all: history is what the historian makes. Collingwood seems indeed, at one moment, in an unpublished note quoted by his editor, to have reached this </w:t>
      </w:r>
      <w:proofErr w:type="gramStart"/>
      <w:r w:rsidRPr="00754DCB">
        <w:rPr>
          <w:rFonts w:ascii="Times New Roman" w:eastAsia="Times New Roman" w:hAnsi="Times New Roman" w:cs="Times New Roman"/>
          <w:sz w:val="27"/>
          <w:szCs w:val="27"/>
          <w:lang w:eastAsia="en-AU"/>
        </w:rPr>
        <w:t>conclusion :</w:t>
      </w:r>
      <w:proofErr w:type="gramEnd"/>
      <w:r w:rsidRPr="00754DCB">
        <w:rPr>
          <w:rFonts w:ascii="Times New Roman" w:eastAsia="Times New Roman" w:hAnsi="Times New Roman" w:cs="Times New Roman"/>
          <w:sz w:val="27"/>
          <w:szCs w:val="27"/>
          <w:lang w:eastAsia="en-AU"/>
        </w:rPr>
        <w:t xml:space="preserve"> </w:t>
      </w:r>
    </w:p>
    <w:p w14:paraId="49F6B7F6"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St Augustine looked at history from the point of view of the early Christian; </w:t>
      </w:r>
      <w:proofErr w:type="spellStart"/>
      <w:r w:rsidRPr="00754DCB">
        <w:rPr>
          <w:rFonts w:ascii="Times New Roman" w:eastAsia="Times New Roman" w:hAnsi="Times New Roman" w:cs="Times New Roman"/>
          <w:sz w:val="27"/>
          <w:szCs w:val="27"/>
          <w:lang w:eastAsia="en-AU"/>
        </w:rPr>
        <w:t>Tillamont</w:t>
      </w:r>
      <w:proofErr w:type="spellEnd"/>
      <w:r w:rsidRPr="00754DCB">
        <w:rPr>
          <w:rFonts w:ascii="Times New Roman" w:eastAsia="Times New Roman" w:hAnsi="Times New Roman" w:cs="Times New Roman"/>
          <w:sz w:val="27"/>
          <w:szCs w:val="27"/>
          <w:lang w:eastAsia="en-AU"/>
        </w:rPr>
        <w:t xml:space="preserve">, from that of a seventeenth-century Frenchman; Gibbon, from that of an eighteenth-century Englishman; Mommsen from that of a nineteenth-century German. There is no point in asking which was the right point of view. Each was the only one possible for the man who adopted </w:t>
      </w:r>
    </w:p>
    <w:p w14:paraId="18FC26E5"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lastRenderedPageBreak/>
        <w:t xml:space="preserve">This amounts to total scepticism, like Froude's remark that history is 'a child's box of letters with which we can spell any word we please'." Collingwood, in his reaction against 'scissors- and-paste history', against the view of history as a mere compilation of facts, comes perilously near to treating history as something spun out of the human brain, and leads back to the conclusion referred to by Sir George Clark in the passage which I quoted earlier, that there is no "objective" historical truth'. In place of the theory that history has no meaning, we are offered here the theory of an infinity of meanings, none any more right than any other - which comes to much the same thing. The second theory is surely as untenable as the first. It does not follow that, because a mountain appears to take on different because interpretation plays a necessary part in establishing the facts of history, and because no existing interpretation is wholly objective, one interpretation is as good as another, and the facts of history are in principle not amenable to objective interpretation. I shall have to consider at a later stage what exactly is meant by objectivity in history. </w:t>
      </w:r>
    </w:p>
    <w:p w14:paraId="1C6CE075"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But a still greater danger lurks in the Collingwood hypothesis. If the historian necessarily looks at his period of history through. the eyes of his own time, and studies the problems of the past as a key to those of the present, will he not fall into a purely pragmatic view of the facts, and maintain that the criterion of a right interpretation is its suitability to some present purpose? On this hypothesis, the facts of history are nothing, interpretation is everything. Nietzsche had already enunciated the principle: 'The falseness of an opinion is not for us any objection to it. ... The question is how far it is life-furthering, life-preserving, species-preserving, perhaps species-creating. The American pragmatists moved, less explicitly and less wholeheartedly, along the same line. Knowledge is knowledge for some purpose. The validity of the knowledge depends on the validity of the purpose, </w:t>
      </w:r>
      <w:proofErr w:type="gramStart"/>
      <w:r w:rsidRPr="00754DCB">
        <w:rPr>
          <w:rFonts w:ascii="Times New Roman" w:eastAsia="Times New Roman" w:hAnsi="Times New Roman" w:cs="Times New Roman"/>
          <w:sz w:val="27"/>
          <w:szCs w:val="27"/>
          <w:lang w:eastAsia="en-AU"/>
        </w:rPr>
        <w:t>But</w:t>
      </w:r>
      <w:proofErr w:type="gramEnd"/>
      <w:r w:rsidRPr="00754DCB">
        <w:rPr>
          <w:rFonts w:ascii="Times New Roman" w:eastAsia="Times New Roman" w:hAnsi="Times New Roman" w:cs="Times New Roman"/>
          <w:sz w:val="27"/>
          <w:szCs w:val="27"/>
          <w:lang w:eastAsia="en-AU"/>
        </w:rPr>
        <w:t xml:space="preserve"> even where no such theory has been professed, practice has often been no less disquieting. In my own held of study I have seen too many examples of extravagant interpretation riding roughshod over facts not to be impressed with the reality of this danger. It is not surprising that perusal of some of the more extreme products of Soviet and anti-Soviet schools of historiography should sometimes breed a certain nostalgia for that illusory nineteenth-century haven of purely factual history. </w:t>
      </w:r>
    </w:p>
    <w:p w14:paraId="17EBA400"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How then, in the middle of the twentieth century, are we to define the obligation of the historian to his facts ~ I trust that I have spent a sufficient number of hours in recent years chasing and perusing documents, and </w:t>
      </w:r>
      <w:proofErr w:type="spellStart"/>
      <w:r w:rsidRPr="00754DCB">
        <w:rPr>
          <w:rFonts w:ascii="Times New Roman" w:eastAsia="Times New Roman" w:hAnsi="Times New Roman" w:cs="Times New Roman"/>
          <w:sz w:val="27"/>
          <w:szCs w:val="27"/>
          <w:lang w:eastAsia="en-AU"/>
        </w:rPr>
        <w:t>stuffng</w:t>
      </w:r>
      <w:proofErr w:type="spellEnd"/>
      <w:r w:rsidRPr="00754DCB">
        <w:rPr>
          <w:rFonts w:ascii="Times New Roman" w:eastAsia="Times New Roman" w:hAnsi="Times New Roman" w:cs="Times New Roman"/>
          <w:sz w:val="27"/>
          <w:szCs w:val="27"/>
          <w:lang w:eastAsia="en-AU"/>
        </w:rPr>
        <w:t xml:space="preserve"> my historical narrative with properly footnoted facts, to escape the imputation of treating facts and documents too cavalierly. The duty of the historian to respect his facts is not exhausted by the obligation to see that his facts are accurate. He must seek to bring into the picture all known or knowable facts relevant, in one sense or another, to the theme on which he is engaged and to the interpretation proposed. If he seeks to depict the Victorian Englishman as a moral and rational being, he must not forget what happened at </w:t>
      </w:r>
      <w:proofErr w:type="spellStart"/>
      <w:r w:rsidRPr="00754DCB">
        <w:rPr>
          <w:rFonts w:ascii="Times New Roman" w:eastAsia="Times New Roman" w:hAnsi="Times New Roman" w:cs="Times New Roman"/>
          <w:sz w:val="27"/>
          <w:szCs w:val="27"/>
          <w:lang w:eastAsia="en-AU"/>
        </w:rPr>
        <w:t>Starybridge</w:t>
      </w:r>
      <w:proofErr w:type="spellEnd"/>
      <w:r w:rsidRPr="00754DCB">
        <w:rPr>
          <w:rFonts w:ascii="Times New Roman" w:eastAsia="Times New Roman" w:hAnsi="Times New Roman" w:cs="Times New Roman"/>
          <w:sz w:val="27"/>
          <w:szCs w:val="27"/>
          <w:lang w:eastAsia="en-AU"/>
        </w:rPr>
        <w:t xml:space="preserve"> Wakes in 1850. But this, in turn, does not mean that </w:t>
      </w:r>
      <w:r w:rsidRPr="00754DCB">
        <w:rPr>
          <w:rFonts w:ascii="Times New Roman" w:eastAsia="Times New Roman" w:hAnsi="Times New Roman" w:cs="Times New Roman"/>
          <w:sz w:val="27"/>
          <w:szCs w:val="27"/>
          <w:lang w:eastAsia="en-AU"/>
        </w:rPr>
        <w:lastRenderedPageBreak/>
        <w:t xml:space="preserve">he can eliminate interpretation, which is the life-blood of history. Laymen - that is to say, non-academic friends or friends from other academic disciplines - sometimes ask me how the historian goes to work when he writes history. The commonest assumption appears to be that the historian divides his work into two sharply distinguishable phases or periods. First, he spends a long preliminary period reading his sources and filling his notebooks with facts: then, when this is over, he puts away his sources, Fakes out his notebooks and writes his book from beginning to end. This is to me an unconvincing and implausible picture. For myself, as soon as I have got going on a few of what I take to be the capital sources, the itch becomes too strong and I begin to write - not necessarily at the beginning, but somewhere, anywhere. Thereafter, reading and writing go on simultaneously. The writing is added to, subtracted from, re-shaped, cancelled, as I go on reading. The reading is guided and directed and made fruitful by the writing: the more I write, the more I know what I am looking for, the better I understand the significance and relevance of what I find. Some historians probably do all this preliminary writing in their head without using pen, paper, or typewriter, just as some people play chess in their heads without recourse to board and chessmen: this is a talent which I envy, but cannot emulate. But I am convinced that, for any historian worth the name, the two processes of what economists call 'input' and 'output' go on simultaneously and are, in practice, parts of a single process. If you try to separate them, or to give one priority over the other, you fall into one of two heresies. Either you write scissors-and-paste history without meaning or significance; or you write propaganda or historical fiction, and merely use facts of the past to embroider a kind of writing which has nothing to do with history. </w:t>
      </w:r>
    </w:p>
    <w:p w14:paraId="45FF5004"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Our examination of the relation of the historian to the facts of history finds us, therefore, in an apparently precarious situation, navigating delicately between the Scylla of an untenable theory of history as an objective compilation of facts, of the unqualified primacy of fact over interpretation, and the Charybdis of an equally untenable theory of history as the subjective product of the mind of the historian who establishes the facts of history and masters them through the process of interpretation, between a view of history having the centre of gravity in the past and a view having the centre of gravity in the present. But our situation is less precarious than it seems. We shall encounter the same dichotomy of fact and interpretation again in these lectures in other guises - the particular and the general, the empirical and the theoretical, the objective and the subjective. The predicament of the historian is a reflexion of the nature of man. Man, except perhaps in earliest infancy and in extreme old age, is not totally involved in his environment and unconditionally subject to it. On the other hand, he is never totally independent of it and its unconditional master. The relation of man to his environment is the relation of the historian to his theme. The historian is neither the humble slave nor the tyrannical master of Ids facts. The relation between the historian and his facts is one of equality, of give-and-take. As any working historian knows, if he stops to reflect what he is doing as he thinks and writes, the historian is engaged on a </w:t>
      </w:r>
      <w:r w:rsidRPr="00754DCB">
        <w:rPr>
          <w:rFonts w:ascii="Times New Roman" w:eastAsia="Times New Roman" w:hAnsi="Times New Roman" w:cs="Times New Roman"/>
          <w:sz w:val="27"/>
          <w:szCs w:val="27"/>
          <w:lang w:eastAsia="en-AU"/>
        </w:rPr>
        <w:lastRenderedPageBreak/>
        <w:t xml:space="preserve">continuous process of moulding his facts to his interpretation and his interpretation to his facts. It is impossible to assign primacy to one over the other. </w:t>
      </w:r>
    </w:p>
    <w:p w14:paraId="6EAD963F" w14:textId="77777777" w:rsidR="00315AB1" w:rsidRPr="00754DCB" w:rsidRDefault="00315AB1" w:rsidP="00315AB1">
      <w:pPr>
        <w:spacing w:before="100" w:beforeAutospacing="1" w:after="100" w:afterAutospacing="1" w:line="240" w:lineRule="auto"/>
        <w:rPr>
          <w:rFonts w:ascii="Times New Roman" w:eastAsia="Times New Roman" w:hAnsi="Times New Roman" w:cs="Times New Roman"/>
          <w:sz w:val="27"/>
          <w:szCs w:val="27"/>
          <w:lang w:eastAsia="en-AU"/>
        </w:rPr>
      </w:pPr>
      <w:r w:rsidRPr="00754DCB">
        <w:rPr>
          <w:rFonts w:ascii="Times New Roman" w:eastAsia="Times New Roman" w:hAnsi="Times New Roman" w:cs="Times New Roman"/>
          <w:sz w:val="27"/>
          <w:szCs w:val="27"/>
          <w:lang w:eastAsia="en-AU"/>
        </w:rPr>
        <w:t xml:space="preserve">The historian starts with a provisional selection of facts, and a provisional interpretation in the light of which that selection has been made - by others as well as by himself. As he works, both the interpretation and the selection and ordering of facts undergo subtle and perhaps partly unconscious changes, through the reciprocal action of one or the other. And this reciprocal action also involves reciprocity between present and past, since the historian is part of the present and the facts belong to the past. The historian and the facts of history are necessary to one another. The historian without his facts is rootless and futile; the facts without their historian are dead and meaningless. My first answer therefore to the question 'What is history?' is that it is a continuous process of interaction between the historian and his facts, an unending dialogue between the present and the past. </w:t>
      </w:r>
    </w:p>
    <w:p w14:paraId="1469E534" w14:textId="77777777" w:rsidR="00464F05" w:rsidRDefault="00464F05"/>
    <w:sectPr w:rsidR="00464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07"/>
    <w:multiLevelType w:val="multilevel"/>
    <w:tmpl w:val="B6AC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B1"/>
    <w:rsid w:val="00315AB1"/>
    <w:rsid w:val="00464F05"/>
    <w:rsid w:val="009A516E"/>
    <w:rsid w:val="00A152F1"/>
    <w:rsid w:val="00B9295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8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7207</Words>
  <Characters>41085</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Mowbray College</Company>
  <LinksUpToDate>false</LinksUpToDate>
  <CharactersWithSpaces>48196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Woods</dc:creator>
  <cp:keywords/>
  <dc:description/>
  <cp:lastModifiedBy>Helen Morgan</cp:lastModifiedBy>
  <cp:revision>2</cp:revision>
  <cp:lastPrinted>2017-09-14T15:02:00Z</cp:lastPrinted>
  <dcterms:created xsi:type="dcterms:W3CDTF">2017-09-14T15:03:00Z</dcterms:created>
  <dcterms:modified xsi:type="dcterms:W3CDTF">2017-09-14T15:03:00Z</dcterms:modified>
</cp:coreProperties>
</file>