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P="120259A6" w14:paraId="5248C70D" wp14:textId="6581808B">
      <w:pPr>
        <w:pStyle w:val="Normal"/>
        <w:ind w:left="360"/>
        <w:jc w:val="both"/>
        <w:rPr>
          <w:rFonts w:ascii="Arial" w:hAnsi="Arial" w:eastAsia="Arial" w:cs="Arial"/>
          <w:b w:val="1"/>
          <w:bCs w:val="1"/>
          <w:noProof w:val="0"/>
          <w:color w:val="000000" w:themeColor="text1" w:themeTint="FF" w:themeShade="FF"/>
          <w:sz w:val="22"/>
          <w:szCs w:val="22"/>
          <w:u w:val="single"/>
          <w:lang w:val="en-US"/>
        </w:rPr>
      </w:pPr>
      <w:bookmarkStart w:name="_GoBack" w:id="0"/>
      <w:bookmarkEnd w:id="0"/>
      <w:r w:rsidRPr="120259A6" w:rsidR="120259A6">
        <w:rPr>
          <w:rFonts w:ascii="Arial" w:hAnsi="Arial" w:eastAsia="Arial" w:cs="Arial"/>
          <w:b w:val="1"/>
          <w:bCs w:val="1"/>
          <w:noProof w:val="0"/>
          <w:color w:val="000000" w:themeColor="text1" w:themeTint="FF" w:themeShade="FF"/>
          <w:sz w:val="22"/>
          <w:szCs w:val="22"/>
          <w:u w:val="single"/>
          <w:lang w:val="en-US"/>
        </w:rPr>
        <w:t>The second world War and India</w:t>
      </w:r>
    </w:p>
    <w:p xmlns:wp14="http://schemas.microsoft.com/office/word/2010/wordml" w:rsidP="120259A6" w14:paraId="3B7E4D01" wp14:textId="5F5CA362">
      <w:pPr>
        <w:pStyle w:val="Normal"/>
        <w:ind w:left="360"/>
        <w:jc w:val="both"/>
        <w:rPr>
          <w:rFonts w:ascii="Arial" w:hAnsi="Arial" w:eastAsia="Arial" w:cs="Arial"/>
          <w:noProof w:val="0"/>
          <w:color w:val="000000" w:themeColor="text1" w:themeTint="FF" w:themeShade="FF"/>
          <w:sz w:val="22"/>
          <w:szCs w:val="22"/>
          <w:lang w:val="en-US"/>
        </w:rPr>
      </w:pPr>
    </w:p>
    <w:p xmlns:wp14="http://schemas.microsoft.com/office/word/2010/wordml" w:rsidP="120259A6" w14:paraId="45E90453" wp14:textId="5B4800BC">
      <w:pPr>
        <w:pStyle w:val="ListParagraph"/>
        <w:numPr>
          <w:ilvl w:val="0"/>
          <w:numId w:val="1"/>
        </w:numPr>
        <w:jc w:val="both"/>
        <w:rPr>
          <w:color w:val="000000" w:themeColor="text1" w:themeTint="FF" w:themeShade="FF"/>
          <w:sz w:val="22"/>
          <w:szCs w:val="22"/>
        </w:rPr>
      </w:pPr>
      <w:r w:rsidRPr="120259A6" w:rsidR="120259A6">
        <w:rPr>
          <w:rFonts w:ascii="Arial" w:hAnsi="Arial" w:eastAsia="Arial" w:cs="Arial"/>
          <w:noProof w:val="0"/>
          <w:color w:val="000000" w:themeColor="text1" w:themeTint="FF" w:themeShade="FF"/>
          <w:sz w:val="22"/>
          <w:szCs w:val="22"/>
          <w:lang w:val="en-US"/>
        </w:rPr>
        <w:t>The Second World War broke out in September 1939 when Nazi (Germany) invaded Poland in pursuance of Hitler’s scheme of German expansion.</w:t>
      </w:r>
    </w:p>
    <w:p xmlns:wp14="http://schemas.microsoft.com/office/word/2010/wordml" w:rsidP="120259A6" w14:paraId="2AF800DA" wp14:textId="27818CA5">
      <w:pPr>
        <w:pStyle w:val="ListParagraph"/>
        <w:numPr>
          <w:ilvl w:val="0"/>
          <w:numId w:val="1"/>
        </w:numPr>
        <w:jc w:val="both"/>
        <w:rPr>
          <w:rFonts w:ascii="Arial" w:hAnsi="Arial" w:eastAsia="Arial" w:cs="Arial" w:asciiTheme="minorAscii" w:hAnsiTheme="minorAscii" w:eastAsiaTheme="minorAscii" w:cstheme="minorAscii"/>
          <w:color w:val="000000" w:themeColor="text1" w:themeTint="FF" w:themeShade="FF"/>
          <w:sz w:val="22"/>
          <w:szCs w:val="22"/>
        </w:rPr>
      </w:pPr>
      <w:r w:rsidRPr="120259A6" w:rsidR="120259A6">
        <w:rPr>
          <w:rFonts w:ascii="Arial" w:hAnsi="Arial" w:eastAsia="Arial" w:cs="Arial"/>
          <w:noProof w:val="0"/>
          <w:color w:val="000000" w:themeColor="text1" w:themeTint="FF" w:themeShade="FF"/>
          <w:sz w:val="22"/>
          <w:szCs w:val="22"/>
          <w:lang w:val="en-US"/>
        </w:rPr>
        <w:t>The Government of India immediately joined the war without consulting the National Congress or the elected members of the central legislature.</w:t>
      </w:r>
    </w:p>
    <w:p xmlns:wp14="http://schemas.microsoft.com/office/word/2010/wordml" w:rsidP="120259A6" w14:paraId="49BCF1EC" wp14:textId="10C65A3C">
      <w:pPr>
        <w:pStyle w:val="ListParagraph"/>
        <w:numPr>
          <w:ilvl w:val="0"/>
          <w:numId w:val="1"/>
        </w:numPr>
        <w:jc w:val="both"/>
        <w:rPr>
          <w:rFonts w:ascii="Arial" w:hAnsi="Arial" w:eastAsia="Arial" w:cs="Arial" w:asciiTheme="minorAscii" w:hAnsiTheme="minorAscii" w:eastAsiaTheme="minorAscii" w:cstheme="minorAscii"/>
          <w:color w:val="000000" w:themeColor="text1" w:themeTint="FF" w:themeShade="FF"/>
          <w:sz w:val="22"/>
          <w:szCs w:val="22"/>
        </w:rPr>
      </w:pPr>
      <w:r w:rsidRPr="120259A6" w:rsidR="120259A6">
        <w:rPr>
          <w:rFonts w:ascii="Arial" w:hAnsi="Arial" w:eastAsia="Arial" w:cs="Arial"/>
          <w:noProof w:val="0"/>
          <w:color w:val="000000" w:themeColor="text1" w:themeTint="FF" w:themeShade="FF"/>
          <w:sz w:val="22"/>
          <w:szCs w:val="22"/>
          <w:lang w:val="en-US"/>
        </w:rPr>
        <w:t>The Congress leaders demanded that India must be declared free or at least effective power put in Indian hands before it could actively participate in the war. The British Government refused to accept this demand the Congress ordered its ministries to resign.</w:t>
      </w:r>
    </w:p>
    <w:p xmlns:wp14="http://schemas.microsoft.com/office/word/2010/wordml" w:rsidP="120259A6" w14:paraId="5602C00B" wp14:textId="70B7AE6E">
      <w:pPr>
        <w:pStyle w:val="ListParagraph"/>
        <w:numPr>
          <w:ilvl w:val="0"/>
          <w:numId w:val="1"/>
        </w:numPr>
        <w:jc w:val="both"/>
        <w:rPr>
          <w:rFonts w:ascii="Arial" w:hAnsi="Arial" w:eastAsia="Arial" w:cs="Arial" w:asciiTheme="minorAscii" w:hAnsiTheme="minorAscii" w:eastAsiaTheme="minorAscii" w:cstheme="minorAscii"/>
          <w:color w:val="000000" w:themeColor="text1" w:themeTint="FF" w:themeShade="FF"/>
          <w:sz w:val="22"/>
          <w:szCs w:val="22"/>
        </w:rPr>
      </w:pPr>
      <w:r w:rsidRPr="120259A6" w:rsidR="120259A6">
        <w:rPr>
          <w:rFonts w:ascii="Arial" w:hAnsi="Arial" w:eastAsia="Arial" w:cs="Arial"/>
          <w:noProof w:val="0"/>
          <w:color w:val="000000" w:themeColor="text1" w:themeTint="FF" w:themeShade="FF"/>
          <w:sz w:val="22"/>
          <w:szCs w:val="22"/>
          <w:lang w:val="en-US"/>
        </w:rPr>
        <w:t xml:space="preserve">In October 1940, Gandhi gave the call for a limited </w:t>
      </w:r>
      <w:r w:rsidRPr="120259A6" w:rsidR="120259A6">
        <w:rPr>
          <w:rFonts w:ascii="Arial" w:hAnsi="Arial" w:eastAsia="Arial" w:cs="Arial"/>
          <w:i w:val="1"/>
          <w:iCs w:val="1"/>
          <w:noProof w:val="0"/>
          <w:color w:val="000000" w:themeColor="text1" w:themeTint="FF" w:themeShade="FF"/>
          <w:sz w:val="22"/>
          <w:szCs w:val="22"/>
          <w:lang w:val="en-US"/>
        </w:rPr>
        <w:t>Satyagraha</w:t>
      </w:r>
      <w:r w:rsidRPr="120259A6" w:rsidR="120259A6">
        <w:rPr>
          <w:rFonts w:ascii="Arial" w:hAnsi="Arial" w:eastAsia="Arial" w:cs="Arial"/>
          <w:noProof w:val="0"/>
          <w:color w:val="000000" w:themeColor="text1" w:themeTint="FF" w:themeShade="FF"/>
          <w:sz w:val="22"/>
          <w:szCs w:val="22"/>
          <w:lang w:val="en-US"/>
        </w:rPr>
        <w:t xml:space="preserve"> by a few selected individuals.</w:t>
      </w:r>
    </w:p>
    <w:p xmlns:wp14="http://schemas.microsoft.com/office/word/2010/wordml" w:rsidP="120259A6" w14:paraId="6032FFE8" wp14:textId="69DDD2AB">
      <w:pPr>
        <w:pStyle w:val="ListParagraph"/>
        <w:numPr>
          <w:ilvl w:val="0"/>
          <w:numId w:val="1"/>
        </w:numPr>
        <w:jc w:val="both"/>
        <w:rPr>
          <w:rFonts w:ascii="Arial" w:hAnsi="Arial" w:eastAsia="Arial" w:cs="Arial" w:asciiTheme="minorAscii" w:hAnsiTheme="minorAscii" w:eastAsiaTheme="minorAscii" w:cstheme="minorAscii"/>
          <w:color w:val="000000" w:themeColor="text1" w:themeTint="FF" w:themeShade="FF"/>
          <w:sz w:val="22"/>
          <w:szCs w:val="22"/>
        </w:rPr>
      </w:pPr>
      <w:r w:rsidRPr="120259A6" w:rsidR="120259A6">
        <w:rPr>
          <w:rFonts w:ascii="Arial" w:hAnsi="Arial" w:eastAsia="Arial" w:cs="Arial"/>
          <w:noProof w:val="0"/>
          <w:color w:val="000000" w:themeColor="text1" w:themeTint="FF" w:themeShade="FF"/>
          <w:sz w:val="22"/>
          <w:szCs w:val="22"/>
          <w:lang w:val="en-US"/>
        </w:rPr>
        <w:t>By March 1942, Japan quickly overran the Philippines, Indo-China, Indonesia, Malaya, and Burma and occupied Rangoon. This brought the war to India’s door-step.</w:t>
      </w:r>
    </w:p>
    <w:p xmlns:wp14="http://schemas.microsoft.com/office/word/2010/wordml" w:rsidP="120259A6" w14:paraId="04B42F92" wp14:textId="0421A843">
      <w:pPr>
        <w:pStyle w:val="ListParagraph"/>
        <w:numPr>
          <w:ilvl w:val="0"/>
          <w:numId w:val="1"/>
        </w:numPr>
        <w:jc w:val="both"/>
        <w:rPr>
          <w:rFonts w:ascii="Arial" w:hAnsi="Arial" w:eastAsia="Arial" w:cs="Arial" w:asciiTheme="minorAscii" w:hAnsiTheme="minorAscii" w:eastAsiaTheme="minorAscii" w:cstheme="minorAscii"/>
          <w:color w:val="000000" w:themeColor="text1" w:themeTint="FF" w:themeShade="FF"/>
          <w:sz w:val="22"/>
          <w:szCs w:val="22"/>
        </w:rPr>
      </w:pPr>
      <w:r w:rsidRPr="120259A6" w:rsidR="120259A6">
        <w:rPr>
          <w:rFonts w:ascii="Arial" w:hAnsi="Arial" w:eastAsia="Arial" w:cs="Arial"/>
          <w:noProof w:val="0"/>
          <w:color w:val="000000" w:themeColor="text1" w:themeTint="FF" w:themeShade="FF"/>
          <w:sz w:val="22"/>
          <w:szCs w:val="22"/>
          <w:lang w:val="en-US"/>
        </w:rPr>
        <w:t>The British Government now desperately wanted the active cooperation of Indians in the war effort.</w:t>
      </w:r>
    </w:p>
    <w:p xmlns:wp14="http://schemas.microsoft.com/office/word/2010/wordml" w:rsidP="120259A6" w14:paraId="36FE0F14" wp14:textId="1E0DC443">
      <w:pPr>
        <w:pStyle w:val="Heading2"/>
      </w:pPr>
      <w:r w:rsidRPr="120259A6" w:rsidR="120259A6">
        <w:rPr>
          <w:rFonts w:ascii="Arial" w:hAnsi="Arial" w:eastAsia="Arial" w:cs="Arial"/>
          <w:b w:val="0"/>
          <w:bCs w:val="0"/>
          <w:sz w:val="34"/>
          <w:szCs w:val="34"/>
        </w:rPr>
        <w:t>Cripps Mission</w:t>
      </w:r>
    </w:p>
    <w:p xmlns:wp14="http://schemas.microsoft.com/office/word/2010/wordml" w:rsidP="120259A6" w14:paraId="09BE9178" wp14:textId="0330AE34">
      <w:pPr>
        <w:pStyle w:val="ListParagraph"/>
        <w:numPr>
          <w:ilvl w:val="0"/>
          <w:numId w:val="1"/>
        </w:numPr>
        <w:jc w:val="both"/>
        <w:rPr>
          <w:rFonts w:ascii="Arial" w:hAnsi="Arial" w:eastAsia="Arial" w:cs="Arial" w:asciiTheme="minorAscii" w:hAnsiTheme="minorAscii" w:eastAsiaTheme="minorAscii" w:cstheme="minorAscii"/>
          <w:color w:val="000000" w:themeColor="text1" w:themeTint="FF" w:themeShade="FF"/>
          <w:sz w:val="22"/>
          <w:szCs w:val="22"/>
        </w:rPr>
      </w:pPr>
      <w:r w:rsidRPr="120259A6" w:rsidR="120259A6">
        <w:rPr>
          <w:rFonts w:ascii="Arial" w:hAnsi="Arial" w:eastAsia="Arial" w:cs="Arial"/>
          <w:noProof w:val="0"/>
          <w:color w:val="000000" w:themeColor="text1" w:themeTint="FF" w:themeShade="FF"/>
          <w:sz w:val="22"/>
          <w:szCs w:val="22"/>
          <w:lang w:val="en-US"/>
        </w:rPr>
        <w:t>To secure this cooperation, British Government sent to India a mission headed by a Cabinet Minister, Sir Stafford Cripps in March 1942.</w:t>
      </w:r>
    </w:p>
    <w:p xmlns:wp14="http://schemas.microsoft.com/office/word/2010/wordml" w:rsidP="120259A6" w14:paraId="66AEBDE3" wp14:textId="07859A10">
      <w:pPr>
        <w:pStyle w:val="ListParagraph"/>
        <w:numPr>
          <w:ilvl w:val="0"/>
          <w:numId w:val="1"/>
        </w:numPr>
        <w:jc w:val="both"/>
        <w:rPr>
          <w:rFonts w:ascii="Arial" w:hAnsi="Arial" w:eastAsia="Arial" w:cs="Arial" w:asciiTheme="minorAscii" w:hAnsiTheme="minorAscii" w:eastAsiaTheme="minorAscii" w:cstheme="minorAscii"/>
          <w:color w:val="000000" w:themeColor="text1" w:themeTint="FF" w:themeShade="FF"/>
          <w:sz w:val="22"/>
          <w:szCs w:val="22"/>
        </w:rPr>
      </w:pPr>
      <w:r w:rsidRPr="120259A6" w:rsidR="120259A6">
        <w:rPr>
          <w:rFonts w:ascii="Arial" w:hAnsi="Arial" w:eastAsia="Arial" w:cs="Arial"/>
          <w:noProof w:val="0"/>
          <w:color w:val="000000" w:themeColor="text1" w:themeTint="FF" w:themeShade="FF"/>
          <w:sz w:val="22"/>
          <w:szCs w:val="22"/>
          <w:lang w:val="en-US"/>
        </w:rPr>
        <w:t>Cripps declared that the aim of British policy in India was "the earliest possible realization of self-government in India," but detailed negotiations between the British Government and the Congress leaders broke down, as the British Government refused to accept the Congress demand for the immediate transfer of effective power to Indians.</w:t>
      </w:r>
    </w:p>
    <w:p xmlns:wp14="http://schemas.microsoft.com/office/word/2010/wordml" w:rsidP="120259A6" w14:paraId="6176317A" wp14:textId="74EA4C5D">
      <w:pPr>
        <w:pStyle w:val="Heading2"/>
      </w:pPr>
      <w:r w:rsidRPr="120259A6" w:rsidR="120259A6">
        <w:rPr>
          <w:rFonts w:ascii="Arial" w:hAnsi="Arial" w:eastAsia="Arial" w:cs="Arial"/>
          <w:b w:val="0"/>
          <w:bCs w:val="0"/>
          <w:sz w:val="34"/>
          <w:szCs w:val="34"/>
        </w:rPr>
        <w:t>Quit India Movement</w:t>
      </w:r>
    </w:p>
    <w:p xmlns:wp14="http://schemas.microsoft.com/office/word/2010/wordml" w:rsidP="120259A6" w14:paraId="1ECDF000" wp14:textId="32EDE681">
      <w:pPr>
        <w:pStyle w:val="ListParagraph"/>
        <w:numPr>
          <w:ilvl w:val="0"/>
          <w:numId w:val="1"/>
        </w:numPr>
        <w:jc w:val="both"/>
        <w:rPr>
          <w:rFonts w:ascii="Arial" w:hAnsi="Arial" w:eastAsia="Arial" w:cs="Arial" w:asciiTheme="minorAscii" w:hAnsiTheme="minorAscii" w:eastAsiaTheme="minorAscii" w:cstheme="minorAscii"/>
          <w:color w:val="000000" w:themeColor="text1" w:themeTint="FF" w:themeShade="FF"/>
          <w:sz w:val="22"/>
          <w:szCs w:val="22"/>
        </w:rPr>
      </w:pPr>
      <w:r w:rsidRPr="120259A6" w:rsidR="120259A6">
        <w:rPr>
          <w:rFonts w:ascii="Arial" w:hAnsi="Arial" w:eastAsia="Arial" w:cs="Arial"/>
          <w:noProof w:val="0"/>
          <w:color w:val="000000" w:themeColor="text1" w:themeTint="FF" w:themeShade="FF"/>
          <w:sz w:val="22"/>
          <w:szCs w:val="22"/>
          <w:lang w:val="en-US"/>
        </w:rPr>
        <w:t>The All India Congress Committee met at Bombay on August 8, 1942. It passed the famous '</w:t>
      </w:r>
      <w:r w:rsidRPr="120259A6" w:rsidR="120259A6">
        <w:rPr>
          <w:rFonts w:ascii="Arial" w:hAnsi="Arial" w:eastAsia="Arial" w:cs="Arial"/>
          <w:b w:val="1"/>
          <w:bCs w:val="1"/>
          <w:noProof w:val="0"/>
          <w:color w:val="000000" w:themeColor="text1" w:themeTint="FF" w:themeShade="FF"/>
          <w:sz w:val="22"/>
          <w:szCs w:val="22"/>
          <w:lang w:val="en-US"/>
        </w:rPr>
        <w:t>Quit India</w:t>
      </w:r>
      <w:r w:rsidRPr="120259A6" w:rsidR="120259A6">
        <w:rPr>
          <w:rFonts w:ascii="Arial" w:hAnsi="Arial" w:eastAsia="Arial" w:cs="Arial"/>
          <w:noProof w:val="0"/>
          <w:color w:val="000000" w:themeColor="text1" w:themeTint="FF" w:themeShade="FF"/>
          <w:sz w:val="22"/>
          <w:szCs w:val="22"/>
          <w:lang w:val="en-US"/>
        </w:rPr>
        <w:t>' Resolution and proposed the starting of a non-violent mass struggle under Gandhiji’s leadership to achieve this aim.</w:t>
      </w:r>
    </w:p>
    <w:p xmlns:wp14="http://schemas.microsoft.com/office/word/2010/wordml" w:rsidP="120259A6" w14:paraId="66640F26" wp14:textId="6F81E057">
      <w:pPr>
        <w:pStyle w:val="ListParagraph"/>
        <w:numPr>
          <w:ilvl w:val="0"/>
          <w:numId w:val="1"/>
        </w:numPr>
        <w:jc w:val="both"/>
        <w:rPr>
          <w:rFonts w:ascii="Arial" w:hAnsi="Arial" w:eastAsia="Arial" w:cs="Arial" w:asciiTheme="minorAscii" w:hAnsiTheme="minorAscii" w:eastAsiaTheme="minorAscii" w:cstheme="minorAscii"/>
          <w:color w:val="000000" w:themeColor="text1" w:themeTint="FF" w:themeShade="FF"/>
          <w:sz w:val="22"/>
          <w:szCs w:val="22"/>
        </w:rPr>
      </w:pPr>
      <w:r w:rsidRPr="120259A6" w:rsidR="120259A6">
        <w:rPr>
          <w:rFonts w:ascii="Arial" w:hAnsi="Arial" w:eastAsia="Arial" w:cs="Arial"/>
          <w:noProof w:val="0"/>
          <w:color w:val="000000" w:themeColor="text1" w:themeTint="FF" w:themeShade="FF"/>
          <w:sz w:val="22"/>
          <w:szCs w:val="22"/>
          <w:lang w:val="en-US"/>
        </w:rPr>
        <w:t>Early in the morning of August 9, Gandhiji and other Congress leaders were arrested and the Congress was once again declared illegal.</w:t>
      </w:r>
    </w:p>
    <w:p xmlns:wp14="http://schemas.microsoft.com/office/word/2010/wordml" w:rsidP="120259A6" w14:paraId="468A3A83" wp14:textId="1E92FD60">
      <w:pPr>
        <w:pStyle w:val="ListParagraph"/>
        <w:numPr>
          <w:ilvl w:val="0"/>
          <w:numId w:val="1"/>
        </w:numPr>
        <w:jc w:val="both"/>
        <w:rPr>
          <w:rFonts w:ascii="Arial" w:hAnsi="Arial" w:eastAsia="Arial" w:cs="Arial" w:asciiTheme="minorAscii" w:hAnsiTheme="minorAscii" w:eastAsiaTheme="minorAscii" w:cstheme="minorAscii"/>
          <w:color w:val="000000" w:themeColor="text1" w:themeTint="FF" w:themeShade="FF"/>
          <w:sz w:val="22"/>
          <w:szCs w:val="22"/>
        </w:rPr>
      </w:pPr>
      <w:r w:rsidRPr="120259A6" w:rsidR="120259A6">
        <w:rPr>
          <w:rFonts w:ascii="Arial" w:hAnsi="Arial" w:eastAsia="Arial" w:cs="Arial"/>
          <w:noProof w:val="0"/>
          <w:color w:val="000000" w:themeColor="text1" w:themeTint="FF" w:themeShade="FF"/>
          <w:sz w:val="22"/>
          <w:szCs w:val="22"/>
          <w:lang w:val="en-US"/>
        </w:rPr>
        <w:t>The news of these arrests left the country aghast, and a spontaneous movement of protest arose everywhere, giving expression to the pent up anger of the people.</w:t>
      </w:r>
    </w:p>
    <w:p xmlns:wp14="http://schemas.microsoft.com/office/word/2010/wordml" w:rsidP="120259A6" w14:paraId="4EA763F8" wp14:textId="590C1471">
      <w:pPr>
        <w:pStyle w:val="ListParagraph"/>
        <w:numPr>
          <w:ilvl w:val="0"/>
          <w:numId w:val="1"/>
        </w:numPr>
        <w:jc w:val="both"/>
        <w:rPr>
          <w:rFonts w:ascii="Arial" w:hAnsi="Arial" w:eastAsia="Arial" w:cs="Arial" w:asciiTheme="minorAscii" w:hAnsiTheme="minorAscii" w:eastAsiaTheme="minorAscii" w:cstheme="minorAscii"/>
          <w:color w:val="000000" w:themeColor="text1" w:themeTint="FF" w:themeShade="FF"/>
          <w:sz w:val="22"/>
          <w:szCs w:val="22"/>
        </w:rPr>
      </w:pPr>
      <w:r w:rsidRPr="120259A6" w:rsidR="120259A6">
        <w:rPr>
          <w:rFonts w:ascii="Arial" w:hAnsi="Arial" w:eastAsia="Arial" w:cs="Arial"/>
          <w:noProof w:val="0"/>
          <w:color w:val="000000" w:themeColor="text1" w:themeTint="FF" w:themeShade="FF"/>
          <w:sz w:val="22"/>
          <w:szCs w:val="22"/>
          <w:lang w:val="en-US"/>
        </w:rPr>
        <w:t xml:space="preserve">All over the country there were strikes in factories, schools and colleges, and demonstrations which were </w:t>
      </w:r>
      <w:r w:rsidRPr="120259A6" w:rsidR="120259A6">
        <w:rPr>
          <w:rFonts w:ascii="Arial" w:hAnsi="Arial" w:eastAsia="Arial" w:cs="Arial"/>
          <w:i w:val="1"/>
          <w:iCs w:val="1"/>
          <w:noProof w:val="0"/>
          <w:color w:val="000000" w:themeColor="text1" w:themeTint="FF" w:themeShade="FF"/>
          <w:sz w:val="22"/>
          <w:szCs w:val="22"/>
          <w:lang w:val="en-US"/>
        </w:rPr>
        <w:t>lathi</w:t>
      </w:r>
      <w:r w:rsidRPr="120259A6" w:rsidR="120259A6">
        <w:rPr>
          <w:rFonts w:ascii="Arial" w:hAnsi="Arial" w:eastAsia="Arial" w:cs="Arial"/>
          <w:noProof w:val="0"/>
          <w:color w:val="000000" w:themeColor="text1" w:themeTint="FF" w:themeShade="FF"/>
          <w:sz w:val="22"/>
          <w:szCs w:val="22"/>
          <w:lang w:val="en-US"/>
        </w:rPr>
        <w:t>-charged and fired upon.</w:t>
      </w:r>
    </w:p>
    <w:p xmlns:wp14="http://schemas.microsoft.com/office/word/2010/wordml" w:rsidP="120259A6" w14:paraId="149C0DBA" wp14:textId="4908F87D">
      <w:pPr>
        <w:pStyle w:val="ListParagraph"/>
        <w:numPr>
          <w:ilvl w:val="0"/>
          <w:numId w:val="1"/>
        </w:numPr>
        <w:jc w:val="both"/>
        <w:rPr>
          <w:rFonts w:ascii="Arial" w:hAnsi="Arial" w:eastAsia="Arial" w:cs="Arial" w:asciiTheme="minorAscii" w:hAnsiTheme="minorAscii" w:eastAsiaTheme="minorAscii" w:cstheme="minorAscii"/>
          <w:color w:val="000000" w:themeColor="text1" w:themeTint="FF" w:themeShade="FF"/>
          <w:sz w:val="22"/>
          <w:szCs w:val="22"/>
        </w:rPr>
      </w:pPr>
      <w:r w:rsidRPr="120259A6" w:rsidR="120259A6">
        <w:rPr>
          <w:rFonts w:ascii="Arial" w:hAnsi="Arial" w:eastAsia="Arial" w:cs="Arial"/>
          <w:noProof w:val="0"/>
          <w:color w:val="000000" w:themeColor="text1" w:themeTint="FF" w:themeShade="FF"/>
          <w:sz w:val="22"/>
          <w:szCs w:val="22"/>
          <w:lang w:val="en-US"/>
        </w:rPr>
        <w:t>The Government on its part went all out to crush the 1942 movement. Its repression knew no bounds. The press was completely muzzled. The demonstrating crowds were machine-gunned and even bombed from the air.</w:t>
      </w:r>
    </w:p>
    <w:p xmlns:wp14="http://schemas.microsoft.com/office/word/2010/wordml" w:rsidP="120259A6" w14:paraId="7F33F217" wp14:textId="7762EA2C">
      <w:pPr>
        <w:pStyle w:val="ListParagraph"/>
        <w:numPr>
          <w:ilvl w:val="0"/>
          <w:numId w:val="1"/>
        </w:numPr>
        <w:jc w:val="both"/>
        <w:rPr>
          <w:rFonts w:ascii="Arial" w:hAnsi="Arial" w:eastAsia="Arial" w:cs="Arial" w:asciiTheme="minorAscii" w:hAnsiTheme="minorAscii" w:eastAsiaTheme="minorAscii" w:cstheme="minorAscii"/>
          <w:color w:val="000000" w:themeColor="text1" w:themeTint="FF" w:themeShade="FF"/>
          <w:sz w:val="22"/>
          <w:szCs w:val="22"/>
        </w:rPr>
      </w:pPr>
      <w:r w:rsidRPr="120259A6" w:rsidR="120259A6">
        <w:rPr>
          <w:rFonts w:ascii="Arial" w:hAnsi="Arial" w:eastAsia="Arial" w:cs="Arial"/>
          <w:noProof w:val="0"/>
          <w:color w:val="000000" w:themeColor="text1" w:themeTint="FF" w:themeShade="FF"/>
          <w:sz w:val="22"/>
          <w:szCs w:val="22"/>
          <w:lang w:val="en-US"/>
        </w:rPr>
        <w:t>In the end, the Government succeeded in crushing the movement. The Revolt of 1942, as it has been termed, was in fact short-lived.</w:t>
      </w:r>
    </w:p>
    <w:p xmlns:wp14="http://schemas.microsoft.com/office/word/2010/wordml" w:rsidP="120259A6" w14:paraId="30DBAC9F" wp14:textId="53A259D1">
      <w:pPr>
        <w:pStyle w:val="ListParagraph"/>
        <w:numPr>
          <w:ilvl w:val="0"/>
          <w:numId w:val="1"/>
        </w:numPr>
        <w:jc w:val="both"/>
        <w:rPr>
          <w:rFonts w:ascii="Arial" w:hAnsi="Arial" w:eastAsia="Arial" w:cs="Arial" w:asciiTheme="minorAscii" w:hAnsiTheme="minorAscii" w:eastAsiaTheme="minorAscii" w:cstheme="minorAscii"/>
          <w:color w:val="000000" w:themeColor="text1" w:themeTint="FF" w:themeShade="FF"/>
          <w:sz w:val="22"/>
          <w:szCs w:val="22"/>
        </w:rPr>
      </w:pPr>
      <w:r w:rsidRPr="120259A6" w:rsidR="120259A6">
        <w:rPr>
          <w:rFonts w:ascii="Arial" w:hAnsi="Arial" w:eastAsia="Arial" w:cs="Arial"/>
          <w:noProof w:val="0"/>
          <w:color w:val="000000" w:themeColor="text1" w:themeTint="FF" w:themeShade="FF"/>
          <w:sz w:val="22"/>
          <w:szCs w:val="22"/>
          <w:lang w:val="en-US"/>
        </w:rPr>
        <w:t>After the suppression of the Revolt of 1942, there was hardly any political activity inside the country till the war ended in 1945.</w:t>
      </w:r>
    </w:p>
    <w:p xmlns:wp14="http://schemas.microsoft.com/office/word/2010/wordml" w:rsidP="120259A6" w14:paraId="7874D3CD" wp14:textId="02EBDF3C">
      <w:pPr>
        <w:pStyle w:val="ListParagraph"/>
        <w:numPr>
          <w:ilvl w:val="0"/>
          <w:numId w:val="1"/>
        </w:numPr>
        <w:jc w:val="both"/>
        <w:rPr>
          <w:rFonts w:ascii="Arial" w:hAnsi="Arial" w:eastAsia="Arial" w:cs="Arial" w:asciiTheme="minorAscii" w:hAnsiTheme="minorAscii" w:eastAsiaTheme="minorAscii" w:cstheme="minorAscii"/>
          <w:color w:val="000000" w:themeColor="text1" w:themeTint="FF" w:themeShade="FF"/>
          <w:sz w:val="22"/>
          <w:szCs w:val="22"/>
        </w:rPr>
      </w:pPr>
      <w:r w:rsidRPr="120259A6" w:rsidR="120259A6">
        <w:rPr>
          <w:rFonts w:ascii="Arial" w:hAnsi="Arial" w:eastAsia="Arial" w:cs="Arial"/>
          <w:noProof w:val="0"/>
          <w:color w:val="000000" w:themeColor="text1" w:themeTint="FF" w:themeShade="FF"/>
          <w:sz w:val="22"/>
          <w:szCs w:val="22"/>
          <w:lang w:val="en-US"/>
        </w:rPr>
        <w:t>The established leaders of the national movement were behind the bars, and no new leaders arose to take their place or to give a new lead to the country.</w:t>
      </w:r>
    </w:p>
    <w:p xmlns:wp14="http://schemas.microsoft.com/office/word/2010/wordml" w:rsidP="120259A6" w14:paraId="4FBB86C4" wp14:textId="3F6DB096">
      <w:pPr>
        <w:pStyle w:val="ListParagraph"/>
        <w:numPr>
          <w:ilvl w:val="0"/>
          <w:numId w:val="1"/>
        </w:numPr>
        <w:jc w:val="both"/>
        <w:rPr>
          <w:rFonts w:ascii="Arial" w:hAnsi="Arial" w:eastAsia="Arial" w:cs="Arial" w:asciiTheme="minorAscii" w:hAnsiTheme="minorAscii" w:eastAsiaTheme="minorAscii" w:cstheme="minorAscii"/>
          <w:color w:val="000000" w:themeColor="text1" w:themeTint="FF" w:themeShade="FF"/>
          <w:sz w:val="22"/>
          <w:szCs w:val="22"/>
        </w:rPr>
      </w:pPr>
      <w:r w:rsidRPr="120259A6" w:rsidR="120259A6">
        <w:rPr>
          <w:rFonts w:ascii="Arial" w:hAnsi="Arial" w:eastAsia="Arial" w:cs="Arial"/>
          <w:noProof w:val="0"/>
          <w:color w:val="000000" w:themeColor="text1" w:themeTint="FF" w:themeShade="FF"/>
          <w:sz w:val="22"/>
          <w:szCs w:val="22"/>
          <w:lang w:val="en-US"/>
        </w:rPr>
        <w:t>In 1943, Bengal was plunged into the worst famine in recent history. Within a few months over three million people died because of starvation. There was deep anger among the people for the Government could have pre-vented the famine from taking such a heavy toll of life.</w:t>
      </w:r>
    </w:p>
    <w:p xmlns:wp14="http://schemas.microsoft.com/office/word/2010/wordml" w:rsidP="120259A6" w14:paraId="0AF93A4D" wp14:textId="20C0DBB2">
      <w:pPr>
        <w:pStyle w:val="Heading2"/>
      </w:pPr>
      <w:r w:rsidRPr="120259A6" w:rsidR="120259A6">
        <w:rPr>
          <w:rFonts w:ascii="Arial" w:hAnsi="Arial" w:eastAsia="Arial" w:cs="Arial"/>
          <w:b w:val="0"/>
          <w:bCs w:val="0"/>
          <w:sz w:val="34"/>
          <w:szCs w:val="34"/>
        </w:rPr>
        <w:t>Azad Hind Fauj</w:t>
      </w:r>
    </w:p>
    <w:p xmlns:wp14="http://schemas.microsoft.com/office/word/2010/wordml" w:rsidP="120259A6" w14:paraId="08DEB42C" wp14:textId="14833CD7">
      <w:pPr>
        <w:pStyle w:val="ListParagraph"/>
        <w:numPr>
          <w:ilvl w:val="0"/>
          <w:numId w:val="1"/>
        </w:numPr>
        <w:jc w:val="both"/>
        <w:rPr>
          <w:rFonts w:ascii="Arial" w:hAnsi="Arial" w:eastAsia="Arial" w:cs="Arial" w:asciiTheme="minorAscii" w:hAnsiTheme="minorAscii" w:eastAsiaTheme="minorAscii" w:cstheme="minorAscii"/>
          <w:color w:val="000000" w:themeColor="text1" w:themeTint="FF" w:themeShade="FF"/>
          <w:sz w:val="22"/>
          <w:szCs w:val="22"/>
        </w:rPr>
      </w:pPr>
      <w:r w:rsidRPr="120259A6" w:rsidR="120259A6">
        <w:rPr>
          <w:rFonts w:ascii="Arial" w:hAnsi="Arial" w:eastAsia="Arial" w:cs="Arial"/>
          <w:noProof w:val="0"/>
          <w:color w:val="000000" w:themeColor="text1" w:themeTint="FF" w:themeShade="FF"/>
          <w:sz w:val="22"/>
          <w:szCs w:val="22"/>
          <w:lang w:val="en-US"/>
        </w:rPr>
        <w:t>The national movement, however, found a new expression outside the country's frontiers. Subhas Chandra Bose bad escaped from India in March 1941, went the Soviet Union for help. But when the Soviet Union joined the allies in June 1941, he went to Germany.</w:t>
      </w:r>
    </w:p>
    <w:p xmlns:wp14="http://schemas.microsoft.com/office/word/2010/wordml" w:rsidP="120259A6" w14:paraId="620276D2" wp14:textId="41C86A43">
      <w:pPr>
        <w:pStyle w:val="ListParagraph"/>
        <w:numPr>
          <w:ilvl w:val="0"/>
          <w:numId w:val="1"/>
        </w:numPr>
        <w:jc w:val="both"/>
        <w:rPr>
          <w:rFonts w:ascii="Arial" w:hAnsi="Arial" w:eastAsia="Arial" w:cs="Arial" w:asciiTheme="minorAscii" w:hAnsiTheme="minorAscii" w:eastAsiaTheme="minorAscii" w:cstheme="minorAscii"/>
          <w:color w:val="000000" w:themeColor="text1" w:themeTint="FF" w:themeShade="FF"/>
          <w:sz w:val="22"/>
          <w:szCs w:val="22"/>
        </w:rPr>
      </w:pPr>
      <w:r w:rsidRPr="120259A6" w:rsidR="120259A6">
        <w:rPr>
          <w:rFonts w:ascii="Arial" w:hAnsi="Arial" w:eastAsia="Arial" w:cs="Arial"/>
          <w:noProof w:val="0"/>
          <w:color w:val="000000" w:themeColor="text1" w:themeTint="FF" w:themeShade="FF"/>
          <w:sz w:val="22"/>
          <w:szCs w:val="22"/>
          <w:lang w:val="en-US"/>
        </w:rPr>
        <w:t>In February 1943, Bose left for Japan to organize an armed struggle against British rule with Japanese help.</w:t>
      </w:r>
    </w:p>
    <w:p xmlns:wp14="http://schemas.microsoft.com/office/word/2010/wordml" w:rsidP="120259A6" w14:paraId="13CB3932" wp14:textId="3D265906">
      <w:pPr>
        <w:pStyle w:val="ListParagraph"/>
        <w:numPr>
          <w:ilvl w:val="0"/>
          <w:numId w:val="1"/>
        </w:numPr>
        <w:jc w:val="both"/>
        <w:rPr>
          <w:rFonts w:ascii="Arial" w:hAnsi="Arial" w:eastAsia="Arial" w:cs="Arial" w:asciiTheme="minorAscii" w:hAnsiTheme="minorAscii" w:eastAsiaTheme="minorAscii" w:cstheme="minorAscii"/>
          <w:color w:val="000000" w:themeColor="text1" w:themeTint="FF" w:themeShade="FF"/>
          <w:sz w:val="22"/>
          <w:szCs w:val="22"/>
        </w:rPr>
      </w:pPr>
      <w:r w:rsidRPr="120259A6" w:rsidR="120259A6">
        <w:rPr>
          <w:rFonts w:ascii="Arial" w:hAnsi="Arial" w:eastAsia="Arial" w:cs="Arial"/>
          <w:noProof w:val="0"/>
          <w:color w:val="000000" w:themeColor="text1" w:themeTint="FF" w:themeShade="FF"/>
          <w:sz w:val="22"/>
          <w:szCs w:val="22"/>
          <w:lang w:val="en-US"/>
        </w:rPr>
        <w:t xml:space="preserve">In Singapore, Bose formed the </w:t>
      </w:r>
      <w:r w:rsidRPr="120259A6" w:rsidR="120259A6">
        <w:rPr>
          <w:rFonts w:ascii="Arial" w:hAnsi="Arial" w:eastAsia="Arial" w:cs="Arial"/>
          <w:b w:val="1"/>
          <w:bCs w:val="1"/>
          <w:i w:val="1"/>
          <w:iCs w:val="1"/>
          <w:noProof w:val="0"/>
          <w:color w:val="000000" w:themeColor="text1" w:themeTint="FF" w:themeShade="FF"/>
          <w:sz w:val="22"/>
          <w:szCs w:val="22"/>
          <w:lang w:val="en-US"/>
        </w:rPr>
        <w:t>Azad Hind Fauj</w:t>
      </w:r>
      <w:r w:rsidRPr="120259A6" w:rsidR="120259A6">
        <w:rPr>
          <w:rFonts w:ascii="Arial" w:hAnsi="Arial" w:eastAsia="Arial" w:cs="Arial"/>
          <w:noProof w:val="0"/>
          <w:color w:val="000000" w:themeColor="text1" w:themeTint="FF" w:themeShade="FF"/>
          <w:sz w:val="22"/>
          <w:szCs w:val="22"/>
          <w:lang w:val="en-US"/>
        </w:rPr>
        <w:t xml:space="preserve"> (Indian National Army or INA) to conduct a military campaign for the liberation of India. He was assisted by Rash Behari Bose, an old terrorist revolutionary.</w:t>
      </w:r>
    </w:p>
    <w:p xmlns:wp14="http://schemas.microsoft.com/office/word/2010/wordml" w14:paraId="38C46046" wp14:textId="1CA601A4">
      <w:r>
        <w:drawing>
          <wp:inline xmlns:wp14="http://schemas.microsoft.com/office/word/2010/wordprocessingDrawing" wp14:editId="4D6FE0E7" wp14:anchorId="0645614D">
            <wp:extent cx="5715000" cy="2886075"/>
            <wp:effectExtent l="0" t="0" r="0" b="0"/>
            <wp:docPr id="1246332220" name="" descr="Azad Hind Fauj" title=""/>
            <wp:cNvGraphicFramePr>
              <a:graphicFrameLocks noChangeAspect="1"/>
            </wp:cNvGraphicFramePr>
            <a:graphic>
              <a:graphicData uri="http://schemas.openxmlformats.org/drawingml/2006/picture">
                <pic:pic>
                  <pic:nvPicPr>
                    <pic:cNvPr id="0" name=""/>
                    <pic:cNvPicPr/>
                  </pic:nvPicPr>
                  <pic:blipFill>
                    <a:blip r:embed="R192f2ea5be844bb8">
                      <a:extLst>
                        <a:ext xmlns:a="http://schemas.openxmlformats.org/drawingml/2006/main" uri="{28A0092B-C50C-407E-A947-70E740481C1C}">
                          <a14:useLocalDpi val="0"/>
                        </a:ext>
                      </a:extLst>
                    </a:blip>
                    <a:stretch>
                      <a:fillRect/>
                    </a:stretch>
                  </pic:blipFill>
                  <pic:spPr>
                    <a:xfrm>
                      <a:off x="0" y="0"/>
                      <a:ext cx="5715000" cy="2886075"/>
                    </a:xfrm>
                    <a:prstGeom prst="rect">
                      <a:avLst/>
                    </a:prstGeom>
                  </pic:spPr>
                </pic:pic>
              </a:graphicData>
            </a:graphic>
          </wp:inline>
        </w:drawing>
      </w:r>
    </w:p>
    <w:p xmlns:wp14="http://schemas.microsoft.com/office/word/2010/wordml" w:rsidP="120259A6" w14:paraId="7CA1DE78" wp14:textId="08C03148">
      <w:pPr>
        <w:pStyle w:val="ListParagraph"/>
        <w:numPr>
          <w:ilvl w:val="0"/>
          <w:numId w:val="1"/>
        </w:numPr>
        <w:jc w:val="both"/>
        <w:rPr>
          <w:rFonts w:ascii="Arial" w:hAnsi="Arial" w:eastAsia="Arial" w:cs="Arial" w:asciiTheme="minorAscii" w:hAnsiTheme="minorAscii" w:eastAsiaTheme="minorAscii" w:cstheme="minorAscii"/>
          <w:color w:val="000000" w:themeColor="text1" w:themeTint="FF" w:themeShade="FF"/>
          <w:sz w:val="22"/>
          <w:szCs w:val="22"/>
        </w:rPr>
      </w:pPr>
      <w:r w:rsidRPr="120259A6" w:rsidR="120259A6">
        <w:rPr>
          <w:rFonts w:ascii="Arial" w:hAnsi="Arial" w:eastAsia="Arial" w:cs="Arial"/>
          <w:noProof w:val="0"/>
          <w:color w:val="000000" w:themeColor="text1" w:themeTint="FF" w:themeShade="FF"/>
          <w:sz w:val="22"/>
          <w:szCs w:val="22"/>
          <w:lang w:val="en-US"/>
        </w:rPr>
        <w:t>Before the arrival of Subhash Bose, steps towards the organization of the INA had been taken by General Mohan Singh (at that time, he was a captain of the British Indian army).</w:t>
      </w:r>
    </w:p>
    <w:p xmlns:wp14="http://schemas.microsoft.com/office/word/2010/wordml" w:rsidP="120259A6" w14:paraId="0416CFA1" wp14:textId="3164E197">
      <w:pPr>
        <w:pStyle w:val="ListParagraph"/>
        <w:numPr>
          <w:ilvl w:val="0"/>
          <w:numId w:val="1"/>
        </w:numPr>
        <w:jc w:val="both"/>
        <w:rPr>
          <w:rFonts w:ascii="Arial" w:hAnsi="Arial" w:eastAsia="Arial" w:cs="Arial" w:asciiTheme="minorAscii" w:hAnsiTheme="minorAscii" w:eastAsiaTheme="minorAscii" w:cstheme="minorAscii"/>
          <w:color w:val="000000" w:themeColor="text1" w:themeTint="FF" w:themeShade="FF"/>
          <w:sz w:val="22"/>
          <w:szCs w:val="22"/>
        </w:rPr>
      </w:pPr>
      <w:r w:rsidRPr="120259A6" w:rsidR="120259A6">
        <w:rPr>
          <w:rFonts w:ascii="Arial" w:hAnsi="Arial" w:eastAsia="Arial" w:cs="Arial"/>
          <w:noProof w:val="0"/>
          <w:color w:val="000000" w:themeColor="text1" w:themeTint="FF" w:themeShade="FF"/>
          <w:sz w:val="22"/>
          <w:szCs w:val="22"/>
          <w:lang w:val="en-US"/>
        </w:rPr>
        <w:t xml:space="preserve">Subhash Bose, who was now called </w:t>
      </w:r>
      <w:r w:rsidRPr="120259A6" w:rsidR="120259A6">
        <w:rPr>
          <w:rFonts w:ascii="Arial" w:hAnsi="Arial" w:eastAsia="Arial" w:cs="Arial"/>
          <w:b w:val="1"/>
          <w:bCs w:val="1"/>
          <w:noProof w:val="0"/>
          <w:color w:val="000000" w:themeColor="text1" w:themeTint="FF" w:themeShade="FF"/>
          <w:sz w:val="22"/>
          <w:szCs w:val="22"/>
          <w:lang w:val="en-US"/>
        </w:rPr>
        <w:t>Netaji</w:t>
      </w:r>
      <w:r w:rsidRPr="120259A6" w:rsidR="120259A6">
        <w:rPr>
          <w:rFonts w:ascii="Arial" w:hAnsi="Arial" w:eastAsia="Arial" w:cs="Arial"/>
          <w:noProof w:val="0"/>
          <w:color w:val="000000" w:themeColor="text1" w:themeTint="FF" w:themeShade="FF"/>
          <w:sz w:val="22"/>
          <w:szCs w:val="22"/>
          <w:lang w:val="en-US"/>
        </w:rPr>
        <w:t xml:space="preserve"> by the soldiers of the INA, gave his followers the battle cry of '</w:t>
      </w:r>
      <w:r w:rsidRPr="120259A6" w:rsidR="120259A6">
        <w:rPr>
          <w:rFonts w:ascii="Arial" w:hAnsi="Arial" w:eastAsia="Arial" w:cs="Arial"/>
          <w:b w:val="1"/>
          <w:bCs w:val="1"/>
          <w:i w:val="1"/>
          <w:iCs w:val="1"/>
          <w:noProof w:val="0"/>
          <w:color w:val="000000" w:themeColor="text1" w:themeTint="FF" w:themeShade="FF"/>
          <w:sz w:val="22"/>
          <w:szCs w:val="22"/>
          <w:lang w:val="en-US"/>
        </w:rPr>
        <w:t>Jai Hind</w:t>
      </w:r>
      <w:r w:rsidRPr="120259A6" w:rsidR="120259A6">
        <w:rPr>
          <w:rFonts w:ascii="Arial" w:hAnsi="Arial" w:eastAsia="Arial" w:cs="Arial"/>
          <w:noProof w:val="0"/>
          <w:color w:val="000000" w:themeColor="text1" w:themeTint="FF" w:themeShade="FF"/>
          <w:sz w:val="22"/>
          <w:szCs w:val="22"/>
          <w:lang w:val="en-US"/>
        </w:rPr>
        <w:t>'.</w:t>
      </w:r>
    </w:p>
    <w:p xmlns:wp14="http://schemas.microsoft.com/office/word/2010/wordml" w:rsidP="120259A6" w14:paraId="51BD03BB" wp14:textId="1396D2CC">
      <w:pPr>
        <w:pStyle w:val="ListParagraph"/>
        <w:numPr>
          <w:ilvl w:val="0"/>
          <w:numId w:val="1"/>
        </w:numPr>
        <w:jc w:val="both"/>
        <w:rPr>
          <w:rFonts w:ascii="Arial" w:hAnsi="Arial" w:eastAsia="Arial" w:cs="Arial" w:asciiTheme="minorAscii" w:hAnsiTheme="minorAscii" w:eastAsiaTheme="minorAscii" w:cstheme="minorAscii"/>
          <w:color w:val="000000" w:themeColor="text1" w:themeTint="FF" w:themeShade="FF"/>
          <w:sz w:val="22"/>
          <w:szCs w:val="22"/>
        </w:rPr>
      </w:pPr>
      <w:r w:rsidRPr="120259A6" w:rsidR="120259A6">
        <w:rPr>
          <w:rFonts w:ascii="Arial" w:hAnsi="Arial" w:eastAsia="Arial" w:cs="Arial"/>
          <w:noProof w:val="0"/>
          <w:color w:val="000000" w:themeColor="text1" w:themeTint="FF" w:themeShade="FF"/>
          <w:sz w:val="22"/>
          <w:szCs w:val="22"/>
          <w:lang w:val="en-US"/>
        </w:rPr>
        <w:t>The INA joined the Japanese army in its march on India from Burma. Inspired by the aim of freeing their homeland, the soldiers and officers of the INA hoped to enter India as its liberators with Subhash Bose at the head of the Provisional Government of Free India.</w:t>
      </w:r>
    </w:p>
    <w:p xmlns:wp14="http://schemas.microsoft.com/office/word/2010/wordml" w:rsidP="120259A6" w14:paraId="06BBBCE0" wp14:textId="1083738E">
      <w:pPr>
        <w:pStyle w:val="ListParagraph"/>
        <w:numPr>
          <w:ilvl w:val="0"/>
          <w:numId w:val="1"/>
        </w:numPr>
        <w:jc w:val="both"/>
        <w:rPr>
          <w:rFonts w:ascii="Arial" w:hAnsi="Arial" w:eastAsia="Arial" w:cs="Arial" w:asciiTheme="minorAscii" w:hAnsiTheme="minorAscii" w:eastAsiaTheme="minorAscii" w:cstheme="minorAscii"/>
          <w:color w:val="000000" w:themeColor="text1" w:themeTint="FF" w:themeShade="FF"/>
          <w:sz w:val="22"/>
          <w:szCs w:val="22"/>
        </w:rPr>
      </w:pPr>
      <w:r w:rsidRPr="120259A6" w:rsidR="120259A6">
        <w:rPr>
          <w:rFonts w:ascii="Arial" w:hAnsi="Arial" w:eastAsia="Arial" w:cs="Arial"/>
          <w:noProof w:val="0"/>
          <w:color w:val="000000" w:themeColor="text1" w:themeTint="FF" w:themeShade="FF"/>
          <w:sz w:val="22"/>
          <w:szCs w:val="22"/>
          <w:lang w:val="en-US"/>
        </w:rPr>
        <w:t>With the collapse of Japan in the War during 1944-45, the INA too met defeat, and Subhash Bose was died in an airplane accident on his way to Tokyo.</w:t>
      </w:r>
    </w:p>
    <w:p xmlns:wp14="http://schemas.microsoft.com/office/word/2010/wordml" w:rsidP="120259A6" w14:paraId="2C078E63" wp14:textId="44B10B6D">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265A6FFB"/>
  <w15:docId w15:val="{6ae32b89-56d6-4ebe-ab37-b1d77cd4cd5d}"/>
  <w:rsids>
    <w:rsidRoot w:val="265A6FFB"/>
    <w:rsid w:val="120259A6"/>
    <w:rsid w:val="265A6FFB"/>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eading2Char" w:customStyle="1" mc:Ignorable="w14">
    <w:name xmlns:w="http://schemas.openxmlformats.org/wordprocessingml/2006/main" w:val="Heading 2 Char"/>
    <w:basedOn xmlns:w="http://schemas.openxmlformats.org/wordprocessingml/2006/main" w:val="DefaultParagraphFont"/>
    <w:link xmlns:w="http://schemas.openxmlformats.org/wordprocessingml/2006/main" w:val="Heading2"/>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Heading2" mc:Ignorable="w14">
    <w:name xmlns:w="http://schemas.openxmlformats.org/wordprocessingml/2006/main" w:val="heading 2"/>
    <w:basedOn xmlns:w="http://schemas.openxmlformats.org/wordprocessingml/2006/main" w:val="Normal"/>
    <w:next xmlns:w="http://schemas.openxmlformats.org/wordprocessingml/2006/main" w:val="Normal"/>
    <w:link xmlns:w="http://schemas.openxmlformats.org/wordprocessingml/2006/main" w:val="Heading2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1"/>
    </w:pPr>
    <w:rPr xmlns:w="http://schemas.openxmlformats.org/wordprocessingml/2006/main">
      <w:rFonts w:asciiTheme="majorHAnsi" w:hAnsiTheme="majorHAnsi" w:eastAsiaTheme="majorEastAsia"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image" Target="/media/image.jpg" Id="R192f2ea5be844bb8" /><Relationship Type="http://schemas.openxmlformats.org/officeDocument/2006/relationships/numbering" Target="/word/numbering.xml" Id="Ra75e7d0629cc49f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2020-05-19T18:08:04.4717997Z</dcterms:created>
  <dcterms:modified xsi:type="dcterms:W3CDTF">2020-05-19T18:09:06.9072052Z</dcterms:modified>
  <dc:creator>Helen Morgan</dc:creator>
  <lastModifiedBy>Helen Morgan</lastModifiedBy>
</coreProperties>
</file>