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135BFC">
        <w:tc>
          <w:tcPr>
            <w:tcW w:w="9350" w:type="dxa"/>
            <w:shd w:val="clear" w:color="auto" w:fill="5B9BD5" w:themeFill="accent1"/>
          </w:tcPr>
          <w:p w:rsidR="00135BFC" w:rsidRPr="00135BFC" w:rsidRDefault="00135BFC" w:rsidP="00135BFC">
            <w:pPr>
              <w:jc w:val="center"/>
              <w:rPr>
                <w:b/>
                <w:sz w:val="36"/>
                <w:szCs w:val="36"/>
              </w:rPr>
            </w:pPr>
            <w:r w:rsidRPr="00135BFC">
              <w:rPr>
                <w:b/>
                <w:sz w:val="36"/>
                <w:szCs w:val="36"/>
              </w:rPr>
              <w:t xml:space="preserve">MC </w:t>
            </w:r>
            <w:proofErr w:type="spellStart"/>
            <w:r w:rsidRPr="00135BFC">
              <w:rPr>
                <w:b/>
                <w:sz w:val="36"/>
                <w:szCs w:val="36"/>
              </w:rPr>
              <w:t>Glocalization</w:t>
            </w:r>
            <w:proofErr w:type="spellEnd"/>
            <w:r w:rsidRPr="00135BFC">
              <w:rPr>
                <w:b/>
                <w:sz w:val="36"/>
                <w:szCs w:val="36"/>
              </w:rPr>
              <w:t xml:space="preserve"> – McDonalds in India</w:t>
            </w:r>
          </w:p>
        </w:tc>
      </w:tr>
    </w:tbl>
    <w:p w:rsidR="00135BFC" w:rsidRDefault="00135BFC">
      <w:r w:rsidRPr="00135BFC">
        <w:rPr>
          <w:noProof/>
        </w:rPr>
        <w:drawing>
          <wp:anchor distT="0" distB="0" distL="114300" distR="114300" simplePos="0" relativeHeight="251658240" behindDoc="0" locked="0" layoutInCell="1" allowOverlap="1" wp14:anchorId="5588C258" wp14:editId="7A948C92">
            <wp:simplePos x="0" y="0"/>
            <wp:positionH relativeFrom="margin">
              <wp:posOffset>-66676</wp:posOffset>
            </wp:positionH>
            <wp:positionV relativeFrom="paragraph">
              <wp:posOffset>13335</wp:posOffset>
            </wp:positionV>
            <wp:extent cx="6078681" cy="2228850"/>
            <wp:effectExtent l="0" t="0" r="0" b="0"/>
            <wp:wrapNone/>
            <wp:docPr id="1" name="Picture 1" descr="http://www.marketingoops.com/wp-content/uploads/2012/09/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oops.com/wp-content/uploads/2012/09/m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53" cy="22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863C55">
        <w:tc>
          <w:tcPr>
            <w:tcW w:w="9350" w:type="dxa"/>
            <w:shd w:val="clear" w:color="auto" w:fill="5B9BD5" w:themeFill="accent1"/>
          </w:tcPr>
          <w:p w:rsidR="00863C55" w:rsidRPr="00863C55" w:rsidRDefault="00863C55">
            <w:pPr>
              <w:rPr>
                <w:sz w:val="24"/>
                <w:szCs w:val="24"/>
              </w:rPr>
            </w:pPr>
            <w:r w:rsidRPr="00863C55">
              <w:rPr>
                <w:sz w:val="24"/>
                <w:szCs w:val="24"/>
              </w:rPr>
              <w:t>Define ‘</w:t>
            </w:r>
            <w:proofErr w:type="spellStart"/>
            <w:r w:rsidRPr="00863C55">
              <w:rPr>
                <w:sz w:val="24"/>
                <w:szCs w:val="24"/>
              </w:rPr>
              <w:t>Glocalization</w:t>
            </w:r>
            <w:proofErr w:type="spellEnd"/>
            <w:r w:rsidRPr="00863C55">
              <w:rPr>
                <w:sz w:val="24"/>
                <w:szCs w:val="24"/>
              </w:rPr>
              <w:t>’</w:t>
            </w:r>
          </w:p>
        </w:tc>
      </w:tr>
      <w:tr w:rsidR="00863C55" w:rsidTr="00863C55">
        <w:tc>
          <w:tcPr>
            <w:tcW w:w="9350" w:type="dxa"/>
          </w:tcPr>
          <w:p w:rsidR="00863C55" w:rsidRDefault="00863C55"/>
          <w:p w:rsidR="00863C55" w:rsidRDefault="00863C55"/>
          <w:p w:rsidR="00863C55" w:rsidRDefault="00863C55"/>
          <w:p w:rsidR="00863C55" w:rsidRDefault="00863C55"/>
        </w:tc>
      </w:tr>
    </w:tbl>
    <w:p w:rsidR="00863C55" w:rsidRDefault="00863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135BFC">
        <w:tc>
          <w:tcPr>
            <w:tcW w:w="9350" w:type="dxa"/>
            <w:shd w:val="clear" w:color="auto" w:fill="5B9BD5" w:themeFill="accent1"/>
          </w:tcPr>
          <w:p w:rsidR="00135BFC" w:rsidRPr="00135BFC" w:rsidRDefault="00135BFC">
            <w:pPr>
              <w:rPr>
                <w:b/>
                <w:sz w:val="24"/>
                <w:szCs w:val="24"/>
              </w:rPr>
            </w:pPr>
            <w:r w:rsidRPr="00135BFC">
              <w:rPr>
                <w:b/>
                <w:sz w:val="24"/>
                <w:szCs w:val="24"/>
              </w:rPr>
              <w:t>Read the BBC article on geographypods - How McDonalds has "conquered" India. Then complete the following tasks:</w:t>
            </w:r>
          </w:p>
          <w:p w:rsidR="00135BFC" w:rsidRPr="00135BFC" w:rsidRDefault="00135BFC">
            <w:pPr>
              <w:rPr>
                <w:sz w:val="24"/>
                <w:szCs w:val="24"/>
              </w:rPr>
            </w:pPr>
          </w:p>
          <w:p w:rsidR="00135BFC" w:rsidRDefault="00135BFC" w:rsidP="00135BFC">
            <w:r w:rsidRPr="00135BFC">
              <w:rPr>
                <w:b/>
                <w:sz w:val="24"/>
                <w:szCs w:val="24"/>
              </w:rPr>
              <w:t>Task 1</w:t>
            </w:r>
            <w:r w:rsidRPr="00135BFC">
              <w:rPr>
                <w:sz w:val="24"/>
                <w:szCs w:val="24"/>
              </w:rPr>
              <w:t xml:space="preserve"> - What were the major issued faced by McDonalds in setting up the restaurant chain in India?</w:t>
            </w:r>
            <w:r>
              <w:t xml:space="preserve">  Talk about eating habits and levels of poverty. </w:t>
            </w:r>
          </w:p>
        </w:tc>
      </w:tr>
      <w:tr w:rsidR="00135BFC" w:rsidTr="00135BFC">
        <w:tc>
          <w:tcPr>
            <w:tcW w:w="9350" w:type="dxa"/>
          </w:tcPr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  <w:p w:rsidR="00135BFC" w:rsidRDefault="00135BFC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BFC" w:rsidTr="005D12AC">
        <w:tc>
          <w:tcPr>
            <w:tcW w:w="9350" w:type="dxa"/>
            <w:shd w:val="clear" w:color="auto" w:fill="5B9BD5" w:themeFill="accent1"/>
          </w:tcPr>
          <w:p w:rsidR="00135BFC" w:rsidRDefault="00135BFC" w:rsidP="00135BFC">
            <w:r>
              <w:rPr>
                <w:b/>
                <w:sz w:val="24"/>
                <w:szCs w:val="24"/>
              </w:rPr>
              <w:t>Task 2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Outline the plans for future McDonalds development in the country. State population numbers compared to McDonalds outlets. </w:t>
            </w:r>
          </w:p>
        </w:tc>
      </w:tr>
      <w:tr w:rsidR="00135BFC" w:rsidTr="005D12AC">
        <w:tc>
          <w:tcPr>
            <w:tcW w:w="9350" w:type="dxa"/>
          </w:tcPr>
          <w:p w:rsidR="00135BFC" w:rsidRDefault="00135BFC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863C55" w:rsidRDefault="00863C55" w:rsidP="005D12AC"/>
          <w:p w:rsidR="00135BFC" w:rsidRDefault="00135BFC" w:rsidP="005D12AC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 visit the global McDonalds site and navigate your way to India (</w:t>
            </w:r>
            <w:r w:rsidR="007C128F" w:rsidRPr="007C128F">
              <w:rPr>
                <w:b/>
                <w:sz w:val="24"/>
                <w:szCs w:val="24"/>
              </w:rPr>
              <w:t>http://corporate.mcdonalds.com/corpmcd/about-us/around-the-world.html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). </w:t>
            </w:r>
          </w:p>
          <w:p w:rsidR="00863C55" w:rsidRDefault="00863C55" w:rsidP="00863C55">
            <w:pPr>
              <w:rPr>
                <w:b/>
                <w:sz w:val="24"/>
                <w:szCs w:val="24"/>
              </w:rPr>
            </w:pPr>
          </w:p>
          <w:p w:rsidR="00863C55" w:rsidRDefault="00863C55" w:rsidP="00863C55">
            <w:r>
              <w:rPr>
                <w:b/>
                <w:sz w:val="24"/>
                <w:szCs w:val="24"/>
              </w:rPr>
              <w:t xml:space="preserve">Task 3 - </w:t>
            </w:r>
            <w:r w:rsidRPr="00863C55">
              <w:rPr>
                <w:sz w:val="24"/>
                <w:szCs w:val="24"/>
              </w:rPr>
              <w:t xml:space="preserve">Comment on the types of </w:t>
            </w:r>
            <w:r>
              <w:rPr>
                <w:sz w:val="24"/>
                <w:szCs w:val="24"/>
              </w:rPr>
              <w:t xml:space="preserve">burgers </w:t>
            </w:r>
            <w:r w:rsidRPr="00863C55">
              <w:rPr>
                <w:sz w:val="24"/>
                <w:szCs w:val="24"/>
              </w:rPr>
              <w:t xml:space="preserve">available and the level to </w:t>
            </w:r>
            <w:r>
              <w:rPr>
                <w:sz w:val="24"/>
                <w:szCs w:val="24"/>
              </w:rPr>
              <w:t xml:space="preserve">which they have been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for the Indian market. 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</w:tc>
      </w:tr>
    </w:tbl>
    <w:p w:rsidR="00135BFC" w:rsidRDefault="0013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r>
              <w:rPr>
                <w:b/>
                <w:sz w:val="24"/>
                <w:szCs w:val="24"/>
              </w:rPr>
              <w:t>Task 4</w:t>
            </w:r>
            <w:r w:rsidRPr="0013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35BFC"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Comment on children promotions and their socio cultural impacts on the target audience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</w:tc>
      </w:tr>
    </w:tbl>
    <w:p w:rsidR="008765BF" w:rsidRDefault="001F1E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C55" w:rsidTr="00365A04">
        <w:tc>
          <w:tcPr>
            <w:tcW w:w="9350" w:type="dxa"/>
            <w:shd w:val="clear" w:color="auto" w:fill="5B9BD5" w:themeFill="accent1"/>
          </w:tcPr>
          <w:p w:rsidR="00863C55" w:rsidRDefault="00863C55" w:rsidP="00365A04">
            <w:r>
              <w:rPr>
                <w:b/>
                <w:sz w:val="24"/>
                <w:szCs w:val="24"/>
              </w:rPr>
              <w:t xml:space="preserve">Task 5 - </w:t>
            </w:r>
            <w:r w:rsidRPr="00863C55">
              <w:rPr>
                <w:sz w:val="24"/>
                <w:szCs w:val="24"/>
              </w:rPr>
              <w:t xml:space="preserve">Now navigate to the YouTube McDonalds channel for India and watch at least two videos making notes on the use of imagery and music to sell the </w:t>
            </w:r>
            <w:proofErr w:type="spellStart"/>
            <w:r>
              <w:rPr>
                <w:sz w:val="24"/>
                <w:szCs w:val="24"/>
              </w:rPr>
              <w:t>glocalized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3C55">
              <w:rPr>
                <w:sz w:val="24"/>
                <w:szCs w:val="24"/>
              </w:rPr>
              <w:t>products.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3C55" w:rsidTr="00365A04">
        <w:tc>
          <w:tcPr>
            <w:tcW w:w="9350" w:type="dxa"/>
          </w:tcPr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  <w:p w:rsidR="00863C55" w:rsidRDefault="00863C55" w:rsidP="00365A04"/>
        </w:tc>
      </w:tr>
    </w:tbl>
    <w:p w:rsidR="00863C55" w:rsidRDefault="00863C55"/>
    <w:sectPr w:rsidR="00863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1F" w:rsidRDefault="001F1E1F" w:rsidP="00B61E6B">
      <w:pPr>
        <w:spacing w:after="0" w:line="240" w:lineRule="auto"/>
      </w:pPr>
      <w:r>
        <w:separator/>
      </w:r>
    </w:p>
  </w:endnote>
  <w:endnote w:type="continuationSeparator" w:id="0">
    <w:p w:rsidR="001F1E1F" w:rsidRDefault="001F1E1F" w:rsidP="00B6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B6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B61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B6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1F" w:rsidRDefault="001F1E1F" w:rsidP="00B61E6B">
      <w:pPr>
        <w:spacing w:after="0" w:line="240" w:lineRule="auto"/>
      </w:pPr>
      <w:r>
        <w:separator/>
      </w:r>
    </w:p>
  </w:footnote>
  <w:footnote w:type="continuationSeparator" w:id="0">
    <w:p w:rsidR="001F1E1F" w:rsidRDefault="001F1E1F" w:rsidP="00B6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1F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8" o:spid="_x0000_s2051" type="#_x0000_t75" alt="geographypods (1)" style="position:absolute;margin-left:0;margin-top:0;width:561pt;height:11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graphypod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1F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9" o:spid="_x0000_s2050" type="#_x0000_t75" alt="geographypods (1)" style="position:absolute;margin-left:0;margin-top:0;width:561pt;height:11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graphypod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6B" w:rsidRDefault="001F1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09987" o:spid="_x0000_s2049" type="#_x0000_t75" alt="geographypods (1)" style="position:absolute;margin-left:0;margin-top:0;width:561pt;height:11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ographypods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730DD"/>
    <w:multiLevelType w:val="hybridMultilevel"/>
    <w:tmpl w:val="95B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FC"/>
    <w:rsid w:val="00135BFC"/>
    <w:rsid w:val="001F1E1F"/>
    <w:rsid w:val="003B3AD0"/>
    <w:rsid w:val="007C128F"/>
    <w:rsid w:val="00863C55"/>
    <w:rsid w:val="00B61E6B"/>
    <w:rsid w:val="00BA1589"/>
    <w:rsid w:val="00C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B67FDA-090F-4632-A1FD-26B0DCB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6B"/>
  </w:style>
  <w:style w:type="paragraph" w:styleId="Footer">
    <w:name w:val="footer"/>
    <w:basedOn w:val="Normal"/>
    <w:link w:val="FooterChar"/>
    <w:uiPriority w:val="99"/>
    <w:unhideWhenUsed/>
    <w:rsid w:val="00B6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Anna Bennett</cp:lastModifiedBy>
  <cp:revision>2</cp:revision>
  <dcterms:created xsi:type="dcterms:W3CDTF">2018-03-14T19:53:00Z</dcterms:created>
  <dcterms:modified xsi:type="dcterms:W3CDTF">2018-03-14T19:53:00Z</dcterms:modified>
</cp:coreProperties>
</file>