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242424"/>
          <w:sz w:val="21"/>
          <w:szCs w:val="21"/>
        </w:rPr>
        <w:t>Population Change </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242424"/>
          <w:sz w:val="21"/>
          <w:szCs w:val="21"/>
        </w:rPr>
        <w:t>(1) (a) (i) State one disadvantage of presenting population data in this way [1]</w:t>
      </w:r>
      <w:r w:rsidRPr="00A860A8">
        <w:rPr>
          <w:rFonts w:ascii="Arial" w:eastAsia="Times New Roman" w:hAnsi="Arial" w:cs="Arial"/>
          <w:color w:val="242424"/>
          <w:sz w:val="21"/>
          <w:szCs w:val="21"/>
        </w:rPr>
        <w:br/>
        <w:t> </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Accept any reasonable criticism of the map. Examples include:</w:t>
      </w:r>
    </w:p>
    <w:p w:rsidR="00A860A8" w:rsidRPr="00A860A8" w:rsidRDefault="00A860A8" w:rsidP="00A860A8">
      <w:pPr>
        <w:numPr>
          <w:ilvl w:val="0"/>
          <w:numId w:val="1"/>
        </w:numPr>
        <w:spacing w:before="100" w:beforeAutospacing="1" w:after="100" w:afterAutospacing="1" w:line="300" w:lineRule="atLeast"/>
        <w:ind w:left="375"/>
        <w:rPr>
          <w:rFonts w:ascii="Arial" w:eastAsia="Times New Roman" w:hAnsi="Arial" w:cs="Arial"/>
          <w:color w:val="242424"/>
          <w:sz w:val="21"/>
          <w:szCs w:val="21"/>
        </w:rPr>
      </w:pPr>
      <w:r w:rsidRPr="00A860A8">
        <w:rPr>
          <w:rFonts w:ascii="Arial" w:eastAsia="Times New Roman" w:hAnsi="Arial" w:cs="Arial"/>
          <w:color w:val="242424"/>
          <w:sz w:val="21"/>
          <w:szCs w:val="21"/>
        </w:rPr>
        <w:t>Choropleth presents generalized data patterns based on a range of data that can hide specific regional spatial patterns within countries </w:t>
      </w:r>
      <w:r w:rsidRPr="00A860A8">
        <w:rPr>
          <w:rFonts w:ascii="Arial" w:eastAsia="Times New Roman" w:hAnsi="Arial" w:cs="Arial"/>
          <w:b/>
          <w:bCs/>
          <w:color w:val="B22222"/>
          <w:sz w:val="21"/>
          <w:szCs w:val="21"/>
        </w:rPr>
        <w:t>(1)</w:t>
      </w:r>
    </w:p>
    <w:p w:rsidR="00A860A8" w:rsidRPr="00A860A8" w:rsidRDefault="00A860A8" w:rsidP="00A860A8">
      <w:pPr>
        <w:numPr>
          <w:ilvl w:val="0"/>
          <w:numId w:val="1"/>
        </w:numPr>
        <w:spacing w:before="100" w:beforeAutospacing="1" w:after="100" w:afterAutospacing="1" w:line="300" w:lineRule="atLeast"/>
        <w:ind w:left="375"/>
        <w:rPr>
          <w:rFonts w:ascii="Arial" w:eastAsia="Times New Roman" w:hAnsi="Arial" w:cs="Arial"/>
          <w:color w:val="242424"/>
          <w:sz w:val="21"/>
          <w:szCs w:val="21"/>
        </w:rPr>
      </w:pPr>
      <w:r w:rsidRPr="00A860A8">
        <w:rPr>
          <w:rFonts w:ascii="Arial" w:eastAsia="Times New Roman" w:hAnsi="Arial" w:cs="Arial"/>
          <w:color w:val="242424"/>
          <w:sz w:val="21"/>
          <w:szCs w:val="21"/>
        </w:rPr>
        <w:t>Specific regional variation is provided for South Asia and China but not other countries for example African nations </w:t>
      </w:r>
      <w:r w:rsidRPr="00A860A8">
        <w:rPr>
          <w:rFonts w:ascii="Arial" w:eastAsia="Times New Roman" w:hAnsi="Arial" w:cs="Arial"/>
          <w:b/>
          <w:bCs/>
          <w:color w:val="B22222"/>
          <w:sz w:val="21"/>
          <w:szCs w:val="21"/>
        </w:rPr>
        <w:t>(1)</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242424"/>
          <w:sz w:val="21"/>
          <w:szCs w:val="21"/>
        </w:rPr>
        <w:t>(ii) State one disadvantage of presenting population data in this way [1]</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Accept any possible mapping technique. Examples include:</w:t>
      </w:r>
    </w:p>
    <w:p w:rsidR="00A860A8" w:rsidRPr="00A860A8" w:rsidRDefault="00A860A8" w:rsidP="00A860A8">
      <w:pPr>
        <w:numPr>
          <w:ilvl w:val="0"/>
          <w:numId w:val="2"/>
        </w:numPr>
        <w:spacing w:before="100" w:beforeAutospacing="1" w:after="100" w:afterAutospacing="1" w:line="300" w:lineRule="atLeast"/>
        <w:ind w:left="375"/>
        <w:rPr>
          <w:rFonts w:ascii="Arial" w:eastAsia="Times New Roman" w:hAnsi="Arial" w:cs="Arial"/>
          <w:color w:val="242424"/>
          <w:sz w:val="21"/>
          <w:szCs w:val="21"/>
        </w:rPr>
      </w:pPr>
      <w:r w:rsidRPr="00A860A8">
        <w:rPr>
          <w:rFonts w:ascii="Arial" w:eastAsia="Times New Roman" w:hAnsi="Arial" w:cs="Arial"/>
          <w:color w:val="242424"/>
          <w:sz w:val="21"/>
          <w:szCs w:val="21"/>
        </w:rPr>
        <w:t>Population distribution maps with dots </w:t>
      </w:r>
      <w:r w:rsidRPr="00A860A8">
        <w:rPr>
          <w:rFonts w:ascii="Arial" w:eastAsia="Times New Roman" w:hAnsi="Arial" w:cs="Arial"/>
          <w:b/>
          <w:bCs/>
          <w:color w:val="B22222"/>
          <w:sz w:val="21"/>
          <w:szCs w:val="21"/>
        </w:rPr>
        <w:t>(1)</w:t>
      </w:r>
    </w:p>
    <w:p w:rsidR="00A860A8" w:rsidRPr="00A860A8" w:rsidRDefault="00A860A8" w:rsidP="00A860A8">
      <w:pPr>
        <w:numPr>
          <w:ilvl w:val="0"/>
          <w:numId w:val="2"/>
        </w:numPr>
        <w:spacing w:before="100" w:beforeAutospacing="1" w:after="100" w:afterAutospacing="1" w:line="300" w:lineRule="atLeast"/>
        <w:ind w:left="375"/>
        <w:rPr>
          <w:rFonts w:ascii="Arial" w:eastAsia="Times New Roman" w:hAnsi="Arial" w:cs="Arial"/>
          <w:color w:val="242424"/>
          <w:sz w:val="21"/>
          <w:szCs w:val="21"/>
        </w:rPr>
      </w:pPr>
      <w:r w:rsidRPr="00A860A8">
        <w:rPr>
          <w:rFonts w:ascii="Arial" w:eastAsia="Times New Roman" w:hAnsi="Arial" w:cs="Arial"/>
          <w:color w:val="242424"/>
          <w:sz w:val="21"/>
          <w:szCs w:val="21"/>
        </w:rPr>
        <w:t>Resized territories based on population ratio to land area </w:t>
      </w:r>
      <w:r w:rsidRPr="00A860A8">
        <w:rPr>
          <w:rFonts w:ascii="Arial" w:eastAsia="Times New Roman" w:hAnsi="Arial" w:cs="Arial"/>
          <w:b/>
          <w:bCs/>
          <w:color w:val="B22222"/>
          <w:sz w:val="21"/>
          <w:szCs w:val="21"/>
        </w:rPr>
        <w:t>(1)</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242424"/>
          <w:sz w:val="21"/>
          <w:szCs w:val="21"/>
        </w:rPr>
        <w:t>(b) (i) Briefly describe the pattern of population density in South America  [2]</w:t>
      </w:r>
    </w:p>
    <w:p w:rsidR="00A860A8" w:rsidRPr="00A860A8" w:rsidRDefault="00A860A8" w:rsidP="00A860A8">
      <w:pPr>
        <w:numPr>
          <w:ilvl w:val="0"/>
          <w:numId w:val="3"/>
        </w:numPr>
        <w:spacing w:before="100" w:beforeAutospacing="1" w:after="100" w:afterAutospacing="1" w:line="300" w:lineRule="atLeast"/>
        <w:ind w:left="375"/>
        <w:rPr>
          <w:rFonts w:ascii="Arial" w:eastAsia="Times New Roman" w:hAnsi="Arial" w:cs="Arial"/>
          <w:color w:val="242424"/>
          <w:sz w:val="21"/>
          <w:szCs w:val="21"/>
        </w:rPr>
      </w:pPr>
      <w:r w:rsidRPr="00A860A8">
        <w:rPr>
          <w:rFonts w:ascii="Arial" w:eastAsia="Times New Roman" w:hAnsi="Arial" w:cs="Arial"/>
          <w:color w:val="242424"/>
          <w:sz w:val="21"/>
          <w:szCs w:val="21"/>
        </w:rPr>
        <w:t>Population density is low in the central spine of South America from Amazonian down to Argentina with 0-10 people per square km </w:t>
      </w:r>
      <w:r w:rsidRPr="00A860A8">
        <w:rPr>
          <w:rFonts w:ascii="Arial" w:eastAsia="Times New Roman" w:hAnsi="Arial" w:cs="Arial"/>
          <w:b/>
          <w:bCs/>
          <w:color w:val="B22222"/>
          <w:sz w:val="21"/>
          <w:szCs w:val="21"/>
        </w:rPr>
        <w:t>(1)</w:t>
      </w:r>
    </w:p>
    <w:p w:rsidR="00A860A8" w:rsidRPr="00A860A8" w:rsidRDefault="00A860A8" w:rsidP="00A860A8">
      <w:pPr>
        <w:numPr>
          <w:ilvl w:val="0"/>
          <w:numId w:val="3"/>
        </w:numPr>
        <w:spacing w:before="100" w:beforeAutospacing="1" w:after="100" w:afterAutospacing="1" w:line="300" w:lineRule="atLeast"/>
        <w:ind w:left="375"/>
        <w:rPr>
          <w:rFonts w:ascii="Arial" w:eastAsia="Times New Roman" w:hAnsi="Arial" w:cs="Arial"/>
          <w:color w:val="242424"/>
          <w:sz w:val="21"/>
          <w:szCs w:val="21"/>
        </w:rPr>
      </w:pPr>
      <w:r w:rsidRPr="00A860A8">
        <w:rPr>
          <w:rFonts w:ascii="Arial" w:eastAsia="Times New Roman" w:hAnsi="Arial" w:cs="Arial"/>
          <w:color w:val="242424"/>
          <w:sz w:val="21"/>
          <w:szCs w:val="21"/>
        </w:rPr>
        <w:t>Population density is highest along the eastern coast, particularly in Brazil with population density higher than 1000 per square km </w:t>
      </w:r>
      <w:r w:rsidRPr="00A860A8">
        <w:rPr>
          <w:rFonts w:ascii="Arial" w:eastAsia="Times New Roman" w:hAnsi="Arial" w:cs="Arial"/>
          <w:b/>
          <w:bCs/>
          <w:color w:val="B22222"/>
          <w:sz w:val="21"/>
          <w:szCs w:val="21"/>
        </w:rPr>
        <w:t>(1)</w:t>
      </w:r>
    </w:p>
    <w:p w:rsidR="00A860A8" w:rsidRPr="00A860A8" w:rsidRDefault="00A860A8" w:rsidP="00A860A8">
      <w:pPr>
        <w:numPr>
          <w:ilvl w:val="0"/>
          <w:numId w:val="3"/>
        </w:numPr>
        <w:spacing w:before="100" w:beforeAutospacing="1" w:after="100" w:afterAutospacing="1" w:line="300" w:lineRule="atLeast"/>
        <w:ind w:left="375"/>
        <w:rPr>
          <w:rFonts w:ascii="Arial" w:eastAsia="Times New Roman" w:hAnsi="Arial" w:cs="Arial"/>
          <w:color w:val="242424"/>
          <w:sz w:val="21"/>
          <w:szCs w:val="21"/>
        </w:rPr>
      </w:pPr>
      <w:r w:rsidRPr="00A860A8">
        <w:rPr>
          <w:rFonts w:ascii="Arial" w:eastAsia="Times New Roman" w:hAnsi="Arial" w:cs="Arial"/>
          <w:color w:val="242424"/>
          <w:sz w:val="21"/>
          <w:szCs w:val="21"/>
        </w:rPr>
        <w:t>Population density is of medium density in northern nations of South America between 25-75 people per square km </w:t>
      </w:r>
      <w:r w:rsidRPr="00A860A8">
        <w:rPr>
          <w:rFonts w:ascii="Arial" w:eastAsia="Times New Roman" w:hAnsi="Arial" w:cs="Arial"/>
          <w:b/>
          <w:bCs/>
          <w:color w:val="B22222"/>
          <w:sz w:val="21"/>
          <w:szCs w:val="21"/>
        </w:rPr>
        <w:t>(1)</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242424"/>
          <w:sz w:val="21"/>
          <w:szCs w:val="21"/>
        </w:rPr>
        <w:t>(ii) Suggest two reasons for this distribution in population in South America  [2]</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Accept any reasonable response that is linked to the question. Examples include:</w:t>
      </w:r>
    </w:p>
    <w:p w:rsidR="00A860A8" w:rsidRPr="00A860A8" w:rsidRDefault="00A860A8" w:rsidP="00A860A8">
      <w:pPr>
        <w:numPr>
          <w:ilvl w:val="0"/>
          <w:numId w:val="4"/>
        </w:numPr>
        <w:spacing w:before="100" w:beforeAutospacing="1" w:after="100" w:afterAutospacing="1" w:line="300" w:lineRule="atLeast"/>
        <w:ind w:left="375"/>
        <w:rPr>
          <w:rFonts w:ascii="Arial" w:eastAsia="Times New Roman" w:hAnsi="Arial" w:cs="Arial"/>
          <w:color w:val="242424"/>
          <w:sz w:val="21"/>
          <w:szCs w:val="21"/>
        </w:rPr>
      </w:pPr>
      <w:r w:rsidRPr="00A860A8">
        <w:rPr>
          <w:rFonts w:ascii="Arial" w:eastAsia="Times New Roman" w:hAnsi="Arial" w:cs="Arial"/>
          <w:color w:val="242424"/>
          <w:sz w:val="21"/>
          <w:szCs w:val="21"/>
        </w:rPr>
        <w:t>Remoteness of continental interior make access difficult </w:t>
      </w:r>
      <w:r w:rsidRPr="00A860A8">
        <w:rPr>
          <w:rFonts w:ascii="Arial" w:eastAsia="Times New Roman" w:hAnsi="Arial" w:cs="Arial"/>
          <w:b/>
          <w:bCs/>
          <w:color w:val="B22222"/>
          <w:sz w:val="21"/>
          <w:szCs w:val="21"/>
        </w:rPr>
        <w:t>(1)</w:t>
      </w:r>
    </w:p>
    <w:p w:rsidR="00A860A8" w:rsidRPr="00A860A8" w:rsidRDefault="00A860A8" w:rsidP="00A860A8">
      <w:pPr>
        <w:numPr>
          <w:ilvl w:val="0"/>
          <w:numId w:val="4"/>
        </w:numPr>
        <w:spacing w:before="100" w:beforeAutospacing="1" w:after="100" w:afterAutospacing="1" w:line="300" w:lineRule="atLeast"/>
        <w:ind w:left="375"/>
        <w:rPr>
          <w:rFonts w:ascii="Arial" w:eastAsia="Times New Roman" w:hAnsi="Arial" w:cs="Arial"/>
          <w:color w:val="242424"/>
          <w:sz w:val="21"/>
          <w:szCs w:val="21"/>
        </w:rPr>
      </w:pPr>
      <w:r w:rsidRPr="00A860A8">
        <w:rPr>
          <w:rFonts w:ascii="Arial" w:eastAsia="Times New Roman" w:hAnsi="Arial" w:cs="Arial"/>
          <w:color w:val="242424"/>
          <w:sz w:val="21"/>
          <w:szCs w:val="21"/>
        </w:rPr>
        <w:t>Extreme Environment, steep relief and forest cover make it challenging to access and live there </w:t>
      </w:r>
      <w:r w:rsidRPr="00A860A8">
        <w:rPr>
          <w:rFonts w:ascii="Arial" w:eastAsia="Times New Roman" w:hAnsi="Arial" w:cs="Arial"/>
          <w:b/>
          <w:bCs/>
          <w:color w:val="B22222"/>
          <w:sz w:val="21"/>
          <w:szCs w:val="21"/>
        </w:rPr>
        <w:t>(1)</w:t>
      </w:r>
    </w:p>
    <w:p w:rsidR="00A860A8" w:rsidRPr="00A860A8" w:rsidRDefault="00A860A8" w:rsidP="00A860A8">
      <w:pPr>
        <w:numPr>
          <w:ilvl w:val="0"/>
          <w:numId w:val="4"/>
        </w:numPr>
        <w:spacing w:before="100" w:beforeAutospacing="1" w:after="100" w:afterAutospacing="1" w:line="300" w:lineRule="atLeast"/>
        <w:ind w:left="375"/>
        <w:rPr>
          <w:rFonts w:ascii="Arial" w:eastAsia="Times New Roman" w:hAnsi="Arial" w:cs="Arial"/>
          <w:color w:val="242424"/>
          <w:sz w:val="21"/>
          <w:szCs w:val="21"/>
        </w:rPr>
      </w:pPr>
      <w:r w:rsidRPr="00A860A8">
        <w:rPr>
          <w:rFonts w:ascii="Arial" w:eastAsia="Times New Roman" w:hAnsi="Arial" w:cs="Arial"/>
          <w:color w:val="242424"/>
          <w:sz w:val="21"/>
          <w:szCs w:val="21"/>
        </w:rPr>
        <w:t>Climatic challenges such as extreme heat of cold due to altitude restricts population size </w:t>
      </w:r>
      <w:r w:rsidRPr="00A860A8">
        <w:rPr>
          <w:rFonts w:ascii="Arial" w:eastAsia="Times New Roman" w:hAnsi="Arial" w:cs="Arial"/>
          <w:b/>
          <w:bCs/>
          <w:color w:val="B22222"/>
          <w:sz w:val="21"/>
          <w:szCs w:val="21"/>
        </w:rPr>
        <w:t>(1)</w:t>
      </w:r>
    </w:p>
    <w:p w:rsidR="00A860A8" w:rsidRPr="00A860A8" w:rsidRDefault="00A860A8" w:rsidP="00A860A8">
      <w:pPr>
        <w:numPr>
          <w:ilvl w:val="0"/>
          <w:numId w:val="4"/>
        </w:numPr>
        <w:spacing w:before="100" w:beforeAutospacing="1" w:after="100" w:afterAutospacing="1" w:line="300" w:lineRule="atLeast"/>
        <w:ind w:left="375"/>
        <w:rPr>
          <w:rFonts w:ascii="Arial" w:eastAsia="Times New Roman" w:hAnsi="Arial" w:cs="Arial"/>
          <w:color w:val="242424"/>
          <w:sz w:val="21"/>
          <w:szCs w:val="21"/>
        </w:rPr>
      </w:pPr>
      <w:r w:rsidRPr="00A860A8">
        <w:rPr>
          <w:rFonts w:ascii="Arial" w:eastAsia="Times New Roman" w:hAnsi="Arial" w:cs="Arial"/>
          <w:color w:val="242424"/>
          <w:sz w:val="21"/>
          <w:szCs w:val="21"/>
        </w:rPr>
        <w:t>Proximity to ports and trading routes including shipping encourage core growth </w:t>
      </w:r>
      <w:r w:rsidRPr="00A860A8">
        <w:rPr>
          <w:rFonts w:ascii="Arial" w:eastAsia="Times New Roman" w:hAnsi="Arial" w:cs="Arial"/>
          <w:b/>
          <w:bCs/>
          <w:color w:val="B22222"/>
          <w:sz w:val="21"/>
          <w:szCs w:val="21"/>
        </w:rPr>
        <w:t>(1)</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w:t>
      </w:r>
      <w:r w:rsidRPr="00A860A8">
        <w:rPr>
          <w:rFonts w:ascii="Arial" w:eastAsia="Times New Roman" w:hAnsi="Arial" w:cs="Arial"/>
          <w:b/>
          <w:bCs/>
          <w:color w:val="242424"/>
          <w:sz w:val="21"/>
          <w:szCs w:val="21"/>
        </w:rPr>
        <w:t>c) Explain two possible problems caused by the population distribution in South America  [2+2]</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Award</w:t>
      </w:r>
      <w:r w:rsidRPr="00A860A8">
        <w:rPr>
          <w:rFonts w:ascii="Arial" w:eastAsia="Times New Roman" w:hAnsi="Arial" w:cs="Arial"/>
          <w:b/>
          <w:bCs/>
          <w:color w:val="B22222"/>
          <w:sz w:val="21"/>
          <w:szCs w:val="21"/>
        </w:rPr>
        <w:t> (1)</w:t>
      </w:r>
      <w:r w:rsidRPr="00A860A8">
        <w:rPr>
          <w:rFonts w:ascii="Arial" w:eastAsia="Times New Roman" w:hAnsi="Arial" w:cs="Arial"/>
          <w:color w:val="242424"/>
          <w:sz w:val="21"/>
          <w:szCs w:val="21"/>
        </w:rPr>
        <w:t> mark for correct problem e.g. Underdeveloped interior </w:t>
      </w:r>
      <w:r w:rsidRPr="00A860A8">
        <w:rPr>
          <w:rFonts w:ascii="Arial" w:eastAsia="Times New Roman" w:hAnsi="Arial" w:cs="Arial"/>
          <w:b/>
          <w:bCs/>
          <w:color w:val="B22222"/>
          <w:sz w:val="21"/>
          <w:szCs w:val="21"/>
        </w:rPr>
        <w:t>(1)</w:t>
      </w:r>
      <w:r w:rsidRPr="00A860A8">
        <w:rPr>
          <w:rFonts w:ascii="Arial" w:eastAsia="Times New Roman" w:hAnsi="Arial" w:cs="Arial"/>
          <w:color w:val="242424"/>
          <w:sz w:val="21"/>
          <w:szCs w:val="21"/>
        </w:rPr>
        <w:t> Over populated cities  </w:t>
      </w:r>
      <w:r w:rsidRPr="00A860A8">
        <w:rPr>
          <w:rFonts w:ascii="Arial" w:eastAsia="Times New Roman" w:hAnsi="Arial" w:cs="Arial"/>
          <w:b/>
          <w:bCs/>
          <w:color w:val="B22222"/>
          <w:sz w:val="21"/>
          <w:szCs w:val="21"/>
        </w:rPr>
        <w:t>(1) </w:t>
      </w:r>
      <w:r w:rsidRPr="00A860A8">
        <w:rPr>
          <w:rFonts w:ascii="Arial" w:eastAsia="Times New Roman" w:hAnsi="Arial" w:cs="Arial"/>
          <w:color w:val="242424"/>
          <w:sz w:val="21"/>
          <w:szCs w:val="21"/>
        </w:rPr>
        <w:t>Award an additional </w:t>
      </w:r>
      <w:r w:rsidRPr="00A860A8">
        <w:rPr>
          <w:rFonts w:ascii="Arial" w:eastAsia="Times New Roman" w:hAnsi="Arial" w:cs="Arial"/>
          <w:b/>
          <w:bCs/>
          <w:color w:val="B22222"/>
          <w:sz w:val="21"/>
          <w:szCs w:val="21"/>
        </w:rPr>
        <w:t> (1)</w:t>
      </w:r>
      <w:r w:rsidRPr="00A860A8">
        <w:rPr>
          <w:rFonts w:ascii="Arial" w:eastAsia="Times New Roman" w:hAnsi="Arial" w:cs="Arial"/>
          <w:color w:val="242424"/>
          <w:sz w:val="21"/>
          <w:szCs w:val="21"/>
        </w:rPr>
        <w:t> mark for development. e.g. the interior lacks resource development which influences slower slower economic growth </w:t>
      </w:r>
      <w:r w:rsidRPr="00A860A8">
        <w:rPr>
          <w:rFonts w:ascii="Arial" w:eastAsia="Times New Roman" w:hAnsi="Arial" w:cs="Arial"/>
          <w:b/>
          <w:bCs/>
          <w:color w:val="B22222"/>
          <w:sz w:val="21"/>
          <w:szCs w:val="21"/>
        </w:rPr>
        <w:t>(1)</w:t>
      </w:r>
      <w:r w:rsidRPr="00A860A8">
        <w:rPr>
          <w:rFonts w:ascii="Arial" w:eastAsia="Times New Roman" w:hAnsi="Arial" w:cs="Arial"/>
          <w:color w:val="242424"/>
          <w:sz w:val="21"/>
          <w:szCs w:val="21"/>
        </w:rPr>
        <w:t> City space and land area becomes over populated, cities struggle to keep pace with housing, services and resource demand hindering economic growth and political stability </w:t>
      </w:r>
      <w:r w:rsidRPr="00A860A8">
        <w:rPr>
          <w:rFonts w:ascii="Arial" w:eastAsia="Times New Roman" w:hAnsi="Arial" w:cs="Arial"/>
          <w:b/>
          <w:bCs/>
          <w:color w:val="B22222"/>
          <w:sz w:val="21"/>
          <w:szCs w:val="21"/>
        </w:rPr>
        <w:t>(1) </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242424"/>
          <w:sz w:val="21"/>
          <w:szCs w:val="21"/>
        </w:rPr>
        <w:t>Global Climate Vulnerability and Resilience</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242424"/>
          <w:sz w:val="21"/>
          <w:szCs w:val="21"/>
        </w:rPr>
        <w:t>(2) (a) (i) State the one element of the atmosphere that reflects 17% of incoming radiation [1]</w:t>
      </w:r>
      <w:r w:rsidRPr="00A860A8">
        <w:rPr>
          <w:rFonts w:ascii="Arial" w:eastAsia="Times New Roman" w:hAnsi="Arial" w:cs="Arial"/>
          <w:color w:val="242424"/>
          <w:sz w:val="21"/>
          <w:szCs w:val="21"/>
        </w:rPr>
        <w:br/>
        <w:t> </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Clouds</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242424"/>
          <w:sz w:val="21"/>
          <w:szCs w:val="21"/>
        </w:rPr>
        <w:t>(ii) State one other atmospheric element that reflects incoming solar radiation [1]</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Accept atmospheric gas, also nitrogen, oxygen, ozone, water vapor , dust particles, pollen</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242424"/>
          <w:sz w:val="21"/>
          <w:szCs w:val="21"/>
        </w:rPr>
        <w:t>(iii) State the atmospheric element responsible for absorbing 19% of the total 23% of incoming solar radiation [1]</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Water vapor</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242424"/>
          <w:sz w:val="21"/>
          <w:szCs w:val="21"/>
        </w:rPr>
        <w:lastRenderedPageBreak/>
        <w:t>(b) State one carbon storage and explain how it is impacted by climate change [1+2]</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Award </w:t>
      </w:r>
      <w:r w:rsidRPr="00A860A8">
        <w:rPr>
          <w:rFonts w:ascii="Arial" w:eastAsia="Times New Roman" w:hAnsi="Arial" w:cs="Arial"/>
          <w:b/>
          <w:bCs/>
          <w:color w:val="B22222"/>
          <w:sz w:val="21"/>
          <w:szCs w:val="21"/>
        </w:rPr>
        <w:t>(1)</w:t>
      </w:r>
      <w:r w:rsidRPr="00A860A8">
        <w:rPr>
          <w:rFonts w:ascii="Arial" w:eastAsia="Times New Roman" w:hAnsi="Arial" w:cs="Arial"/>
          <w:color w:val="242424"/>
          <w:sz w:val="21"/>
          <w:szCs w:val="21"/>
        </w:rPr>
        <w:t> mark for correct carbon storage e.g. oceans, permafrost, vegetation cover. Award a further </w:t>
      </w:r>
      <w:r w:rsidRPr="00A860A8">
        <w:rPr>
          <w:rFonts w:ascii="Arial" w:eastAsia="Times New Roman" w:hAnsi="Arial" w:cs="Arial"/>
          <w:b/>
          <w:bCs/>
          <w:color w:val="B22222"/>
          <w:sz w:val="21"/>
          <w:szCs w:val="21"/>
        </w:rPr>
        <w:t>(2)</w:t>
      </w:r>
      <w:r w:rsidRPr="00A860A8">
        <w:rPr>
          <w:rFonts w:ascii="Arial" w:eastAsia="Times New Roman" w:hAnsi="Arial" w:cs="Arial"/>
          <w:color w:val="242424"/>
          <w:sz w:val="21"/>
          <w:szCs w:val="21"/>
        </w:rPr>
        <w:t> marks for full development of the explanation, e.g. As temperatures warm ocean temperatures increase, this may lead to a slowing down in its ability to sink and store carbon from the atmosphere </w:t>
      </w:r>
      <w:r w:rsidRPr="00A860A8">
        <w:rPr>
          <w:rFonts w:ascii="Arial" w:eastAsia="Times New Roman" w:hAnsi="Arial" w:cs="Arial"/>
          <w:b/>
          <w:bCs/>
          <w:color w:val="B22222"/>
          <w:sz w:val="21"/>
          <w:szCs w:val="21"/>
        </w:rPr>
        <w:t>(1)</w:t>
      </w:r>
      <w:r w:rsidRPr="00A860A8">
        <w:rPr>
          <w:rFonts w:ascii="Arial" w:eastAsia="Times New Roman" w:hAnsi="Arial" w:cs="Arial"/>
          <w:color w:val="242424"/>
          <w:sz w:val="21"/>
          <w:szCs w:val="21"/>
        </w:rPr>
        <w:t>. In addition current levels of sinked carbon has led to acidification of the ocean causing loss of marine life such as coral health </w:t>
      </w:r>
      <w:r w:rsidRPr="00A860A8">
        <w:rPr>
          <w:rFonts w:ascii="Arial" w:eastAsia="Times New Roman" w:hAnsi="Arial" w:cs="Arial"/>
          <w:b/>
          <w:bCs/>
          <w:color w:val="B22222"/>
          <w:sz w:val="21"/>
          <w:szCs w:val="21"/>
        </w:rPr>
        <w:t>(1)</w:t>
      </w:r>
      <w:r w:rsidRPr="00A860A8">
        <w:rPr>
          <w:rFonts w:ascii="Arial" w:eastAsia="Times New Roman" w:hAnsi="Arial" w:cs="Arial"/>
          <w:color w:val="242424"/>
          <w:sz w:val="21"/>
          <w:szCs w:val="21"/>
        </w:rPr>
        <w:t> . This in turn reduce the the ability of oceans to absorb more carbon </w:t>
      </w:r>
      <w:r w:rsidRPr="00A860A8">
        <w:rPr>
          <w:rFonts w:ascii="Arial" w:eastAsia="Times New Roman" w:hAnsi="Arial" w:cs="Arial"/>
          <w:b/>
          <w:bCs/>
          <w:color w:val="B22222"/>
          <w:sz w:val="21"/>
          <w:szCs w:val="21"/>
        </w:rPr>
        <w:t>(1)</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242424"/>
          <w:sz w:val="21"/>
          <w:szCs w:val="21"/>
        </w:rPr>
        <w:t>(c) Explain two possible impacts of climate change on health of people [2+2] </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Award</w:t>
      </w:r>
      <w:r w:rsidRPr="00A860A8">
        <w:rPr>
          <w:rFonts w:ascii="Arial" w:eastAsia="Times New Roman" w:hAnsi="Arial" w:cs="Arial"/>
          <w:b/>
          <w:bCs/>
          <w:color w:val="B22222"/>
          <w:sz w:val="21"/>
          <w:szCs w:val="21"/>
        </w:rPr>
        <w:t> (1)</w:t>
      </w:r>
      <w:r w:rsidRPr="00A860A8">
        <w:rPr>
          <w:rFonts w:ascii="Arial" w:eastAsia="Times New Roman" w:hAnsi="Arial" w:cs="Arial"/>
          <w:color w:val="242424"/>
          <w:sz w:val="21"/>
          <w:szCs w:val="21"/>
        </w:rPr>
        <w:t> mark for correct impact e.g. northern migration of malaria </w:t>
      </w:r>
      <w:r w:rsidRPr="00A860A8">
        <w:rPr>
          <w:rFonts w:ascii="Arial" w:eastAsia="Times New Roman" w:hAnsi="Arial" w:cs="Arial"/>
          <w:b/>
          <w:bCs/>
          <w:color w:val="B22222"/>
          <w:sz w:val="21"/>
          <w:szCs w:val="21"/>
        </w:rPr>
        <w:t>(1)</w:t>
      </w:r>
      <w:r w:rsidRPr="00A860A8">
        <w:rPr>
          <w:rFonts w:ascii="Arial" w:eastAsia="Times New Roman" w:hAnsi="Arial" w:cs="Arial"/>
          <w:color w:val="242424"/>
          <w:sz w:val="21"/>
          <w:szCs w:val="21"/>
        </w:rPr>
        <w:t> increased heat stress due to heat waves  </w:t>
      </w:r>
      <w:r w:rsidRPr="00A860A8">
        <w:rPr>
          <w:rFonts w:ascii="Arial" w:eastAsia="Times New Roman" w:hAnsi="Arial" w:cs="Arial"/>
          <w:b/>
          <w:bCs/>
          <w:color w:val="B22222"/>
          <w:sz w:val="21"/>
          <w:szCs w:val="21"/>
        </w:rPr>
        <w:t>(1) </w:t>
      </w:r>
      <w:r w:rsidRPr="00A860A8">
        <w:rPr>
          <w:rFonts w:ascii="Arial" w:eastAsia="Times New Roman" w:hAnsi="Arial" w:cs="Arial"/>
          <w:color w:val="242424"/>
          <w:sz w:val="21"/>
          <w:szCs w:val="21"/>
        </w:rPr>
        <w:t>Award an additional </w:t>
      </w:r>
      <w:r w:rsidRPr="00A860A8">
        <w:rPr>
          <w:rFonts w:ascii="Arial" w:eastAsia="Times New Roman" w:hAnsi="Arial" w:cs="Arial"/>
          <w:b/>
          <w:bCs/>
          <w:color w:val="B22222"/>
          <w:sz w:val="21"/>
          <w:szCs w:val="21"/>
        </w:rPr>
        <w:t> (1)</w:t>
      </w:r>
      <w:r w:rsidRPr="00A860A8">
        <w:rPr>
          <w:rFonts w:ascii="Arial" w:eastAsia="Times New Roman" w:hAnsi="Arial" w:cs="Arial"/>
          <w:color w:val="242424"/>
          <w:sz w:val="21"/>
          <w:szCs w:val="21"/>
        </w:rPr>
        <w:t> mark for development. e.g. as northern latitudes experiencing warming  malaria carrying vectors are migrating further north and south away from their familiar tropical humid territories </w:t>
      </w:r>
      <w:r w:rsidRPr="00A860A8">
        <w:rPr>
          <w:rFonts w:ascii="Arial" w:eastAsia="Times New Roman" w:hAnsi="Arial" w:cs="Arial"/>
          <w:b/>
          <w:bCs/>
          <w:color w:val="B22222"/>
          <w:sz w:val="21"/>
          <w:szCs w:val="21"/>
        </w:rPr>
        <w:t>(1)</w:t>
      </w:r>
      <w:r w:rsidRPr="00A860A8">
        <w:rPr>
          <w:rFonts w:ascii="Arial" w:eastAsia="Times New Roman" w:hAnsi="Arial" w:cs="Arial"/>
          <w:color w:val="242424"/>
          <w:sz w:val="21"/>
          <w:szCs w:val="21"/>
        </w:rPr>
        <w:t> With increased frequency of droughts and heat waves for example in temperate latitudes such as Europe the elderly will be particularly vulnerable to heat stress and dehydration due to heat waves </w:t>
      </w:r>
      <w:r w:rsidRPr="00A860A8">
        <w:rPr>
          <w:rFonts w:ascii="Arial" w:eastAsia="Times New Roman" w:hAnsi="Arial" w:cs="Arial"/>
          <w:b/>
          <w:bCs/>
          <w:color w:val="B22222"/>
          <w:sz w:val="21"/>
          <w:szCs w:val="21"/>
        </w:rPr>
        <w:t>(1) </w:t>
      </w:r>
      <w:r w:rsidRPr="00A860A8">
        <w:rPr>
          <w:rFonts w:ascii="Arial" w:eastAsia="Times New Roman" w:hAnsi="Arial" w:cs="Arial"/>
          <w:color w:val="242424"/>
          <w:sz w:val="21"/>
          <w:szCs w:val="21"/>
        </w:rPr>
        <w:t> </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242424"/>
          <w:sz w:val="21"/>
          <w:szCs w:val="21"/>
        </w:rPr>
        <w:t>Global Resource Consumption</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242424"/>
          <w:sz w:val="21"/>
          <w:szCs w:val="21"/>
        </w:rPr>
        <w:t>(3) (a) (i) State the irrigation source that has grown the most  [1]     </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Wells   </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242424"/>
          <w:sz w:val="21"/>
          <w:szCs w:val="21"/>
        </w:rPr>
        <w:t>(ii)     Compare the growth in use of wells and canals  [2]    </w:t>
      </w:r>
      <w:r w:rsidRPr="00A860A8">
        <w:rPr>
          <w:rFonts w:ascii="Arial" w:eastAsia="Times New Roman" w:hAnsi="Arial" w:cs="Arial"/>
          <w:color w:val="242424"/>
          <w:sz w:val="21"/>
          <w:szCs w:val="21"/>
        </w:rPr>
        <w:t>   </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The use of wells as irrigation has more than quadrupled from under 700 000 hectares to just less than 4 million hectares </w:t>
      </w:r>
      <w:r w:rsidRPr="00A860A8">
        <w:rPr>
          <w:rFonts w:ascii="Arial" w:eastAsia="Times New Roman" w:hAnsi="Arial" w:cs="Arial"/>
          <w:b/>
          <w:bCs/>
          <w:color w:val="B22222"/>
          <w:sz w:val="21"/>
          <w:szCs w:val="21"/>
        </w:rPr>
        <w:t>(1) </w:t>
      </w:r>
      <w:r w:rsidRPr="00A860A8">
        <w:rPr>
          <w:rFonts w:ascii="Arial" w:eastAsia="Times New Roman" w:hAnsi="Arial" w:cs="Arial"/>
          <w:color w:val="242424"/>
          <w:sz w:val="21"/>
          <w:szCs w:val="21"/>
        </w:rPr>
        <w:t> compared to the growth in canals that has increased from 800 000 hectares to 1.6 million hectares </w:t>
      </w:r>
      <w:r w:rsidRPr="00A860A8">
        <w:rPr>
          <w:rFonts w:ascii="Arial" w:eastAsia="Times New Roman" w:hAnsi="Arial" w:cs="Arial"/>
          <w:b/>
          <w:bCs/>
          <w:color w:val="B22222"/>
          <w:sz w:val="21"/>
          <w:szCs w:val="21"/>
        </w:rPr>
        <w:t>(1)</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Well irrigation has shown a constant rise in the time period</w:t>
      </w:r>
      <w:r w:rsidRPr="00A860A8">
        <w:rPr>
          <w:rFonts w:ascii="Arial" w:eastAsia="Times New Roman" w:hAnsi="Arial" w:cs="Arial"/>
          <w:b/>
          <w:bCs/>
          <w:color w:val="B22222"/>
          <w:sz w:val="21"/>
          <w:szCs w:val="21"/>
        </w:rPr>
        <w:t> (1) </w:t>
      </w:r>
      <w:r w:rsidRPr="00A860A8">
        <w:rPr>
          <w:rFonts w:ascii="Arial" w:eastAsia="Times New Roman" w:hAnsi="Arial" w:cs="Arial"/>
          <w:color w:val="242424"/>
          <w:sz w:val="21"/>
          <w:szCs w:val="21"/>
        </w:rPr>
        <w:t>whilst canals increased until 1985 before leveling off </w:t>
      </w:r>
      <w:r w:rsidRPr="00A860A8">
        <w:rPr>
          <w:rFonts w:ascii="Arial" w:eastAsia="Times New Roman" w:hAnsi="Arial" w:cs="Arial"/>
          <w:b/>
          <w:bCs/>
          <w:color w:val="B22222"/>
          <w:sz w:val="21"/>
          <w:szCs w:val="21"/>
        </w:rPr>
        <w:t>(1) </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242424"/>
          <w:sz w:val="21"/>
          <w:szCs w:val="21"/>
        </w:rPr>
        <w:t>(b) Explain one consequence of India increase in irrigation [2]</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Award </w:t>
      </w:r>
      <w:r w:rsidRPr="00A860A8">
        <w:rPr>
          <w:rFonts w:ascii="Arial" w:eastAsia="Times New Roman" w:hAnsi="Arial" w:cs="Arial"/>
          <w:b/>
          <w:bCs/>
          <w:color w:val="B22222"/>
          <w:sz w:val="21"/>
          <w:szCs w:val="21"/>
        </w:rPr>
        <w:t>(1)</w:t>
      </w:r>
      <w:r w:rsidRPr="00A860A8">
        <w:rPr>
          <w:rFonts w:ascii="Arial" w:eastAsia="Times New Roman" w:hAnsi="Arial" w:cs="Arial"/>
          <w:color w:val="242424"/>
          <w:sz w:val="21"/>
          <w:szCs w:val="21"/>
        </w:rPr>
        <w:t> mark for correct consequence e.g. lowering of water table </w:t>
      </w:r>
      <w:r w:rsidRPr="00A860A8">
        <w:rPr>
          <w:rFonts w:ascii="Arial" w:eastAsia="Times New Roman" w:hAnsi="Arial" w:cs="Arial"/>
          <w:b/>
          <w:bCs/>
          <w:color w:val="B22222"/>
          <w:sz w:val="21"/>
          <w:szCs w:val="21"/>
        </w:rPr>
        <w:t>(1)</w:t>
      </w:r>
      <w:r w:rsidRPr="00A860A8">
        <w:rPr>
          <w:rFonts w:ascii="Arial" w:eastAsia="Times New Roman" w:hAnsi="Arial" w:cs="Arial"/>
          <w:color w:val="242424"/>
          <w:sz w:val="21"/>
          <w:szCs w:val="21"/>
        </w:rPr>
        <w:t>, increased crop yields </w:t>
      </w:r>
      <w:r w:rsidRPr="00A860A8">
        <w:rPr>
          <w:rFonts w:ascii="Arial" w:eastAsia="Times New Roman" w:hAnsi="Arial" w:cs="Arial"/>
          <w:b/>
          <w:bCs/>
          <w:color w:val="B22222"/>
          <w:sz w:val="21"/>
          <w:szCs w:val="21"/>
        </w:rPr>
        <w:t>(1) </w:t>
      </w:r>
      <w:r w:rsidRPr="00A860A8">
        <w:rPr>
          <w:rFonts w:ascii="Arial" w:eastAsia="Times New Roman" w:hAnsi="Arial" w:cs="Arial"/>
          <w:color w:val="242424"/>
          <w:sz w:val="21"/>
          <w:szCs w:val="21"/>
        </w:rPr>
        <w:t>Award a further </w:t>
      </w:r>
      <w:r w:rsidRPr="00A860A8">
        <w:rPr>
          <w:rFonts w:ascii="Arial" w:eastAsia="Times New Roman" w:hAnsi="Arial" w:cs="Arial"/>
          <w:b/>
          <w:bCs/>
          <w:color w:val="B22222"/>
          <w:sz w:val="21"/>
          <w:szCs w:val="21"/>
        </w:rPr>
        <w:t>(1)</w:t>
      </w:r>
      <w:r w:rsidRPr="00A860A8">
        <w:rPr>
          <w:rFonts w:ascii="Arial" w:eastAsia="Times New Roman" w:hAnsi="Arial" w:cs="Arial"/>
          <w:color w:val="242424"/>
          <w:sz w:val="21"/>
          <w:szCs w:val="21"/>
        </w:rPr>
        <w:t> marks for full development of the explanation, e.g. with such high withdrawal rates groundwater aquifers can't replenish and so water levels drop increasing salt concentrations</w:t>
      </w:r>
      <w:r w:rsidRPr="00A860A8">
        <w:rPr>
          <w:rFonts w:ascii="Arial" w:eastAsia="Times New Roman" w:hAnsi="Arial" w:cs="Arial"/>
          <w:b/>
          <w:bCs/>
          <w:color w:val="B22222"/>
          <w:sz w:val="21"/>
          <w:szCs w:val="21"/>
        </w:rPr>
        <w:t>(1)</w:t>
      </w:r>
      <w:r w:rsidRPr="00A860A8">
        <w:rPr>
          <w:rFonts w:ascii="Arial" w:eastAsia="Times New Roman" w:hAnsi="Arial" w:cs="Arial"/>
          <w:color w:val="242424"/>
          <w:sz w:val="21"/>
          <w:szCs w:val="21"/>
        </w:rPr>
        <w:t>. technology advances allow for more efficient and reliable water supply that increase crop yields and food security  </w:t>
      </w:r>
      <w:r w:rsidRPr="00A860A8">
        <w:rPr>
          <w:rFonts w:ascii="Arial" w:eastAsia="Times New Roman" w:hAnsi="Arial" w:cs="Arial"/>
          <w:b/>
          <w:bCs/>
          <w:color w:val="B22222"/>
          <w:sz w:val="21"/>
          <w:szCs w:val="21"/>
        </w:rPr>
        <w:t>(1)</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242424"/>
          <w:sz w:val="21"/>
          <w:szCs w:val="21"/>
        </w:rPr>
        <w:t>(c) State one factor other than food and water that may affect India's future security and explain its link with food and water [1+ 2+2]</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Energy</w:t>
      </w:r>
      <w:r w:rsidRPr="00A860A8">
        <w:rPr>
          <w:rFonts w:ascii="Arial" w:eastAsia="Times New Roman" w:hAnsi="Arial" w:cs="Arial"/>
          <w:b/>
          <w:bCs/>
          <w:color w:val="242424"/>
          <w:sz w:val="21"/>
          <w:szCs w:val="21"/>
        </w:rPr>
        <w:t> </w:t>
      </w:r>
      <w:r w:rsidRPr="00A860A8">
        <w:rPr>
          <w:rFonts w:ascii="Arial" w:eastAsia="Times New Roman" w:hAnsi="Arial" w:cs="Arial"/>
          <w:b/>
          <w:bCs/>
          <w:color w:val="B22222"/>
          <w:sz w:val="21"/>
          <w:szCs w:val="21"/>
        </w:rPr>
        <w:t>(1)</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Award</w:t>
      </w:r>
      <w:r w:rsidRPr="00A860A8">
        <w:rPr>
          <w:rFonts w:ascii="Arial" w:eastAsia="Times New Roman" w:hAnsi="Arial" w:cs="Arial"/>
          <w:b/>
          <w:bCs/>
          <w:color w:val="242424"/>
          <w:sz w:val="21"/>
          <w:szCs w:val="21"/>
        </w:rPr>
        <w:t> </w:t>
      </w:r>
      <w:r w:rsidRPr="00A860A8">
        <w:rPr>
          <w:rFonts w:ascii="Arial" w:eastAsia="Times New Roman" w:hAnsi="Arial" w:cs="Arial"/>
          <w:b/>
          <w:bCs/>
          <w:color w:val="B22222"/>
          <w:sz w:val="21"/>
          <w:szCs w:val="21"/>
        </w:rPr>
        <w:t>(1)</w:t>
      </w:r>
      <w:r w:rsidRPr="00A860A8">
        <w:rPr>
          <w:rFonts w:ascii="Arial" w:eastAsia="Times New Roman" w:hAnsi="Arial" w:cs="Arial"/>
          <w:b/>
          <w:bCs/>
          <w:color w:val="242424"/>
          <w:sz w:val="21"/>
          <w:szCs w:val="21"/>
        </w:rPr>
        <w:t> </w:t>
      </w:r>
      <w:r w:rsidRPr="00A860A8">
        <w:rPr>
          <w:rFonts w:ascii="Arial" w:eastAsia="Times New Roman" w:hAnsi="Arial" w:cs="Arial"/>
          <w:color w:val="242424"/>
          <w:sz w:val="21"/>
          <w:szCs w:val="21"/>
        </w:rPr>
        <w:t>for each developed point linked to food and water security, e.g. Energy is required in India to secure agricultural and industrial development </w:t>
      </w:r>
      <w:r w:rsidRPr="00A860A8">
        <w:rPr>
          <w:rFonts w:ascii="Arial" w:eastAsia="Times New Roman" w:hAnsi="Arial" w:cs="Arial"/>
          <w:b/>
          <w:bCs/>
          <w:color w:val="B22222"/>
          <w:sz w:val="21"/>
          <w:szCs w:val="21"/>
        </w:rPr>
        <w:t>(1)</w:t>
      </w:r>
      <w:r w:rsidRPr="00A860A8">
        <w:rPr>
          <w:rFonts w:ascii="Arial" w:eastAsia="Times New Roman" w:hAnsi="Arial" w:cs="Arial"/>
          <w:b/>
          <w:bCs/>
          <w:color w:val="242424"/>
          <w:sz w:val="21"/>
          <w:szCs w:val="21"/>
        </w:rPr>
        <w:t> </w:t>
      </w:r>
      <w:r w:rsidRPr="00A860A8">
        <w:rPr>
          <w:rFonts w:ascii="Arial" w:eastAsia="Times New Roman" w:hAnsi="Arial" w:cs="Arial"/>
          <w:color w:val="242424"/>
          <w:sz w:val="21"/>
          <w:szCs w:val="21"/>
        </w:rPr>
        <w:t>Water is critical to India in terms of hydroelectric energy and dam construction</w:t>
      </w:r>
      <w:r w:rsidRPr="00A860A8">
        <w:rPr>
          <w:rFonts w:ascii="Arial" w:eastAsia="Times New Roman" w:hAnsi="Arial" w:cs="Arial"/>
          <w:b/>
          <w:bCs/>
          <w:color w:val="242424"/>
          <w:sz w:val="21"/>
          <w:szCs w:val="21"/>
        </w:rPr>
        <w:t> </w:t>
      </w:r>
      <w:r w:rsidRPr="00A860A8">
        <w:rPr>
          <w:rFonts w:ascii="Arial" w:eastAsia="Times New Roman" w:hAnsi="Arial" w:cs="Arial"/>
          <w:b/>
          <w:bCs/>
          <w:color w:val="B22222"/>
          <w:sz w:val="21"/>
          <w:szCs w:val="21"/>
        </w:rPr>
        <w:t>(1)</w:t>
      </w:r>
      <w:r w:rsidRPr="00A860A8">
        <w:rPr>
          <w:rFonts w:ascii="Arial" w:eastAsia="Times New Roman" w:hAnsi="Arial" w:cs="Arial"/>
          <w:b/>
          <w:bCs/>
          <w:color w:val="242424"/>
          <w:sz w:val="21"/>
          <w:szCs w:val="21"/>
        </w:rPr>
        <w:t> </w:t>
      </w:r>
      <w:r w:rsidRPr="00A860A8">
        <w:rPr>
          <w:rFonts w:ascii="Arial" w:eastAsia="Times New Roman" w:hAnsi="Arial" w:cs="Arial"/>
          <w:color w:val="242424"/>
          <w:sz w:val="21"/>
          <w:szCs w:val="21"/>
        </w:rPr>
        <w:t>Intensive agriculture and irrigation requires energy to drive pumps and water feeds</w:t>
      </w:r>
      <w:r w:rsidRPr="00A860A8">
        <w:rPr>
          <w:rFonts w:ascii="Arial" w:eastAsia="Times New Roman" w:hAnsi="Arial" w:cs="Arial"/>
          <w:b/>
          <w:bCs/>
          <w:color w:val="242424"/>
          <w:sz w:val="21"/>
          <w:szCs w:val="21"/>
        </w:rPr>
        <w:t> </w:t>
      </w:r>
      <w:r w:rsidRPr="00A860A8">
        <w:rPr>
          <w:rFonts w:ascii="Arial" w:eastAsia="Times New Roman" w:hAnsi="Arial" w:cs="Arial"/>
          <w:color w:val="242424"/>
          <w:sz w:val="21"/>
          <w:szCs w:val="21"/>
        </w:rPr>
        <w:t>to improve crop yields</w:t>
      </w:r>
      <w:r w:rsidRPr="00A860A8">
        <w:rPr>
          <w:rFonts w:ascii="Arial" w:eastAsia="Times New Roman" w:hAnsi="Arial" w:cs="Arial"/>
          <w:b/>
          <w:bCs/>
          <w:color w:val="242424"/>
          <w:sz w:val="21"/>
          <w:szCs w:val="21"/>
        </w:rPr>
        <w:t> </w:t>
      </w:r>
      <w:r w:rsidRPr="00A860A8">
        <w:rPr>
          <w:rFonts w:ascii="Arial" w:eastAsia="Times New Roman" w:hAnsi="Arial" w:cs="Arial"/>
          <w:b/>
          <w:bCs/>
          <w:color w:val="B22222"/>
          <w:sz w:val="21"/>
          <w:szCs w:val="21"/>
        </w:rPr>
        <w:t>(1)</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242424"/>
          <w:sz w:val="21"/>
          <w:szCs w:val="21"/>
        </w:rPr>
        <w:t>Infographic</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242424"/>
          <w:sz w:val="21"/>
          <w:szCs w:val="21"/>
        </w:rPr>
        <w:t>(4) (a) (i) State the country/region with the highest emissions of greenhouse gases [1]</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China </w:t>
      </w:r>
      <w:r w:rsidRPr="00A860A8">
        <w:rPr>
          <w:rFonts w:ascii="Arial" w:eastAsia="Times New Roman" w:hAnsi="Arial" w:cs="Arial"/>
          <w:b/>
          <w:bCs/>
          <w:color w:val="B22222"/>
          <w:sz w:val="21"/>
          <w:szCs w:val="21"/>
        </w:rPr>
        <w:t>(1)</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242424"/>
          <w:sz w:val="21"/>
          <w:szCs w:val="21"/>
        </w:rPr>
        <w:t>(ii)</w:t>
      </w:r>
      <w:r w:rsidRPr="00A860A8">
        <w:rPr>
          <w:rFonts w:ascii="Arial" w:eastAsia="Times New Roman" w:hAnsi="Arial" w:cs="Arial"/>
          <w:color w:val="242424"/>
          <w:sz w:val="21"/>
          <w:szCs w:val="21"/>
        </w:rPr>
        <w:t> </w:t>
      </w:r>
      <w:r w:rsidRPr="00A860A8">
        <w:rPr>
          <w:rFonts w:ascii="Arial" w:eastAsia="Times New Roman" w:hAnsi="Arial" w:cs="Arial"/>
          <w:b/>
          <w:bCs/>
          <w:color w:val="242424"/>
          <w:sz w:val="21"/>
          <w:szCs w:val="21"/>
        </w:rPr>
        <w:t>Suggest one way that the data on emissions may be seen as misleading  [1]</w:t>
      </w:r>
    </w:p>
    <w:p w:rsidR="00A860A8" w:rsidRPr="00A860A8" w:rsidRDefault="00A860A8" w:rsidP="00A860A8">
      <w:pPr>
        <w:numPr>
          <w:ilvl w:val="0"/>
          <w:numId w:val="5"/>
        </w:numPr>
        <w:spacing w:before="100" w:beforeAutospacing="1" w:after="100" w:afterAutospacing="1" w:line="300" w:lineRule="atLeast"/>
        <w:ind w:left="375"/>
        <w:rPr>
          <w:rFonts w:ascii="Arial" w:eastAsia="Times New Roman" w:hAnsi="Arial" w:cs="Arial"/>
          <w:color w:val="242424"/>
          <w:sz w:val="21"/>
          <w:szCs w:val="21"/>
        </w:rPr>
      </w:pPr>
      <w:r w:rsidRPr="00A860A8">
        <w:rPr>
          <w:rFonts w:ascii="Arial" w:eastAsia="Times New Roman" w:hAnsi="Arial" w:cs="Arial"/>
          <w:color w:val="242424"/>
          <w:sz w:val="21"/>
          <w:szCs w:val="21"/>
        </w:rPr>
        <w:t>It doesn't show per capita data </w:t>
      </w:r>
      <w:r w:rsidRPr="00A860A8">
        <w:rPr>
          <w:rFonts w:ascii="Arial" w:eastAsia="Times New Roman" w:hAnsi="Arial" w:cs="Arial"/>
          <w:b/>
          <w:bCs/>
          <w:color w:val="B22222"/>
          <w:sz w:val="21"/>
          <w:szCs w:val="21"/>
        </w:rPr>
        <w:t>(1)</w:t>
      </w:r>
    </w:p>
    <w:p w:rsidR="00A860A8" w:rsidRPr="00A860A8" w:rsidRDefault="00A860A8" w:rsidP="00A860A8">
      <w:pPr>
        <w:numPr>
          <w:ilvl w:val="0"/>
          <w:numId w:val="5"/>
        </w:numPr>
        <w:spacing w:before="100" w:beforeAutospacing="1" w:after="100" w:afterAutospacing="1" w:line="300" w:lineRule="atLeast"/>
        <w:ind w:left="375"/>
        <w:rPr>
          <w:rFonts w:ascii="Arial" w:eastAsia="Times New Roman" w:hAnsi="Arial" w:cs="Arial"/>
          <w:color w:val="242424"/>
          <w:sz w:val="21"/>
          <w:szCs w:val="21"/>
        </w:rPr>
      </w:pPr>
      <w:r w:rsidRPr="00A860A8">
        <w:rPr>
          <w:rFonts w:ascii="Arial" w:eastAsia="Times New Roman" w:hAnsi="Arial" w:cs="Arial"/>
          <w:color w:val="242424"/>
          <w:sz w:val="21"/>
          <w:szCs w:val="21"/>
        </w:rPr>
        <w:t>It doesn't show historical contribtuion of CO2 </w:t>
      </w:r>
      <w:r w:rsidRPr="00A860A8">
        <w:rPr>
          <w:rFonts w:ascii="Arial" w:eastAsia="Times New Roman" w:hAnsi="Arial" w:cs="Arial"/>
          <w:b/>
          <w:bCs/>
          <w:color w:val="B22222"/>
          <w:sz w:val="21"/>
          <w:szCs w:val="21"/>
        </w:rPr>
        <w:t>(1)</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242424"/>
          <w:sz w:val="21"/>
          <w:szCs w:val="21"/>
        </w:rPr>
        <w:t>(b) Suggest two reasons why gas as an energy source is going to increase in its use, whilst other greenhouse gas emitting energies will fall [2+2]</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Award </w:t>
      </w:r>
      <w:r w:rsidRPr="00A860A8">
        <w:rPr>
          <w:rFonts w:ascii="Arial" w:eastAsia="Times New Roman" w:hAnsi="Arial" w:cs="Arial"/>
          <w:b/>
          <w:bCs/>
          <w:color w:val="B22222"/>
          <w:sz w:val="21"/>
          <w:szCs w:val="21"/>
        </w:rPr>
        <w:t>(1)</w:t>
      </w:r>
      <w:r w:rsidRPr="00A860A8">
        <w:rPr>
          <w:rFonts w:ascii="Arial" w:eastAsia="Times New Roman" w:hAnsi="Arial" w:cs="Arial"/>
          <w:color w:val="242424"/>
          <w:sz w:val="21"/>
          <w:szCs w:val="21"/>
        </w:rPr>
        <w:t> mark for correct reason e.g. There are large quantities of gas in shale </w:t>
      </w:r>
      <w:r w:rsidRPr="00A860A8">
        <w:rPr>
          <w:rFonts w:ascii="Arial" w:eastAsia="Times New Roman" w:hAnsi="Arial" w:cs="Arial"/>
          <w:b/>
          <w:bCs/>
          <w:color w:val="B22222"/>
          <w:sz w:val="21"/>
          <w:szCs w:val="21"/>
        </w:rPr>
        <w:t>(1)</w:t>
      </w:r>
      <w:r w:rsidRPr="00A860A8">
        <w:rPr>
          <w:rFonts w:ascii="Arial" w:eastAsia="Times New Roman" w:hAnsi="Arial" w:cs="Arial"/>
          <w:color w:val="242424"/>
          <w:sz w:val="21"/>
          <w:szCs w:val="21"/>
        </w:rPr>
        <w:t>, it's a cleaner energy </w:t>
      </w:r>
      <w:r w:rsidRPr="00A860A8">
        <w:rPr>
          <w:rFonts w:ascii="Arial" w:eastAsia="Times New Roman" w:hAnsi="Arial" w:cs="Arial"/>
          <w:b/>
          <w:bCs/>
          <w:color w:val="B22222"/>
          <w:sz w:val="21"/>
          <w:szCs w:val="21"/>
        </w:rPr>
        <w:t>(1) </w:t>
      </w:r>
      <w:r w:rsidRPr="00A860A8">
        <w:rPr>
          <w:rFonts w:ascii="Arial" w:eastAsia="Times New Roman" w:hAnsi="Arial" w:cs="Arial"/>
          <w:color w:val="242424"/>
          <w:sz w:val="21"/>
          <w:szCs w:val="21"/>
        </w:rPr>
        <w:t>Award a further </w:t>
      </w:r>
      <w:r w:rsidRPr="00A860A8">
        <w:rPr>
          <w:rFonts w:ascii="Arial" w:eastAsia="Times New Roman" w:hAnsi="Arial" w:cs="Arial"/>
          <w:b/>
          <w:bCs/>
          <w:color w:val="B22222"/>
          <w:sz w:val="21"/>
          <w:szCs w:val="21"/>
        </w:rPr>
        <w:t>(1)</w:t>
      </w:r>
      <w:r w:rsidRPr="00A860A8">
        <w:rPr>
          <w:rFonts w:ascii="Arial" w:eastAsia="Times New Roman" w:hAnsi="Arial" w:cs="Arial"/>
          <w:color w:val="242424"/>
          <w:sz w:val="21"/>
          <w:szCs w:val="21"/>
        </w:rPr>
        <w:t> mark for full development of the explanation, e.g. </w:t>
      </w:r>
      <w:r w:rsidRPr="00A860A8">
        <w:rPr>
          <w:rFonts w:ascii="Arial" w:eastAsia="Times New Roman" w:hAnsi="Arial" w:cs="Arial"/>
          <w:color w:val="000000"/>
          <w:sz w:val="21"/>
          <w:szCs w:val="21"/>
        </w:rPr>
        <w:t>energy security is an important issue for countries such as the US who have developed shale gas as an important element of its energy mix </w:t>
      </w:r>
      <w:r w:rsidRPr="00A860A8">
        <w:rPr>
          <w:rFonts w:ascii="Arial" w:eastAsia="Times New Roman" w:hAnsi="Arial" w:cs="Arial"/>
          <w:b/>
          <w:bCs/>
          <w:color w:val="B22222"/>
          <w:sz w:val="21"/>
          <w:szCs w:val="21"/>
        </w:rPr>
        <w:t>(1)</w:t>
      </w:r>
      <w:r w:rsidRPr="00A860A8">
        <w:rPr>
          <w:rFonts w:ascii="Arial" w:eastAsia="Times New Roman" w:hAnsi="Arial" w:cs="Arial"/>
          <w:color w:val="242424"/>
          <w:sz w:val="21"/>
          <w:szCs w:val="21"/>
        </w:rPr>
        <w:t>. gas emits lower amounts of greenhouse gases compared to oil and coal </w:t>
      </w:r>
      <w:r w:rsidRPr="00A860A8">
        <w:rPr>
          <w:rFonts w:ascii="Arial" w:eastAsia="Times New Roman" w:hAnsi="Arial" w:cs="Arial"/>
          <w:b/>
          <w:bCs/>
          <w:color w:val="B22222"/>
          <w:sz w:val="21"/>
          <w:szCs w:val="21"/>
        </w:rPr>
        <w:t>(1)</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242424"/>
          <w:sz w:val="21"/>
          <w:szCs w:val="21"/>
        </w:rPr>
        <w:lastRenderedPageBreak/>
        <w:t>(c) Suggest two ways the infographic could have been improved to show greater representation of developing nations [2+2]</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Award </w:t>
      </w:r>
      <w:r w:rsidRPr="00A860A8">
        <w:rPr>
          <w:rFonts w:ascii="Arial" w:eastAsia="Times New Roman" w:hAnsi="Arial" w:cs="Arial"/>
          <w:b/>
          <w:bCs/>
          <w:color w:val="B22222"/>
          <w:sz w:val="21"/>
          <w:szCs w:val="21"/>
        </w:rPr>
        <w:t>(1)</w:t>
      </w:r>
      <w:r w:rsidRPr="00A860A8">
        <w:rPr>
          <w:rFonts w:ascii="Arial" w:eastAsia="Times New Roman" w:hAnsi="Arial" w:cs="Arial"/>
          <w:color w:val="242424"/>
          <w:sz w:val="21"/>
          <w:szCs w:val="21"/>
        </w:rPr>
        <w:t> mark for correct idea e.g. Providing historical causes of emissions of both developed and developing countries/regions </w:t>
      </w:r>
      <w:r w:rsidRPr="00A860A8">
        <w:rPr>
          <w:rFonts w:ascii="Arial" w:eastAsia="Times New Roman" w:hAnsi="Arial" w:cs="Arial"/>
          <w:b/>
          <w:bCs/>
          <w:color w:val="B22222"/>
          <w:sz w:val="21"/>
          <w:szCs w:val="21"/>
        </w:rPr>
        <w:t>(1)</w:t>
      </w:r>
      <w:r w:rsidRPr="00A860A8">
        <w:rPr>
          <w:rFonts w:ascii="Arial" w:eastAsia="Times New Roman" w:hAnsi="Arial" w:cs="Arial"/>
          <w:color w:val="242424"/>
          <w:sz w:val="21"/>
          <w:szCs w:val="21"/>
        </w:rPr>
        <w:t>, Clearer regional representation to show views of global citizens </w:t>
      </w:r>
      <w:r w:rsidRPr="00A860A8">
        <w:rPr>
          <w:rFonts w:ascii="Arial" w:eastAsia="Times New Roman" w:hAnsi="Arial" w:cs="Arial"/>
          <w:b/>
          <w:bCs/>
          <w:color w:val="B22222"/>
          <w:sz w:val="21"/>
          <w:szCs w:val="21"/>
        </w:rPr>
        <w:t>(1) </w:t>
      </w:r>
      <w:r w:rsidRPr="00A860A8">
        <w:rPr>
          <w:rFonts w:ascii="Arial" w:eastAsia="Times New Roman" w:hAnsi="Arial" w:cs="Arial"/>
          <w:color w:val="242424"/>
          <w:sz w:val="21"/>
          <w:szCs w:val="21"/>
        </w:rPr>
        <w:t>Award a further </w:t>
      </w:r>
      <w:r w:rsidRPr="00A860A8">
        <w:rPr>
          <w:rFonts w:ascii="Arial" w:eastAsia="Times New Roman" w:hAnsi="Arial" w:cs="Arial"/>
          <w:b/>
          <w:bCs/>
          <w:color w:val="B22222"/>
          <w:sz w:val="21"/>
          <w:szCs w:val="21"/>
        </w:rPr>
        <w:t>(1)</w:t>
      </w:r>
      <w:r w:rsidRPr="00A860A8">
        <w:rPr>
          <w:rFonts w:ascii="Arial" w:eastAsia="Times New Roman" w:hAnsi="Arial" w:cs="Arial"/>
          <w:color w:val="242424"/>
          <w:sz w:val="21"/>
          <w:szCs w:val="21"/>
        </w:rPr>
        <w:t> mark for full development of the explanation, e.g. </w:t>
      </w:r>
      <w:r w:rsidRPr="00A860A8">
        <w:rPr>
          <w:rFonts w:ascii="Arial" w:eastAsia="Times New Roman" w:hAnsi="Arial" w:cs="Arial"/>
          <w:color w:val="000000"/>
          <w:sz w:val="21"/>
          <w:szCs w:val="21"/>
        </w:rPr>
        <w:t>historical emission would show the root causes and show remove fault from developing nations  </w:t>
      </w:r>
      <w:r w:rsidRPr="00A860A8">
        <w:rPr>
          <w:rFonts w:ascii="Arial" w:eastAsia="Times New Roman" w:hAnsi="Arial" w:cs="Arial"/>
          <w:b/>
          <w:bCs/>
          <w:color w:val="B22222"/>
          <w:sz w:val="21"/>
          <w:szCs w:val="21"/>
        </w:rPr>
        <w:t>(1)</w:t>
      </w:r>
      <w:r w:rsidRPr="00A860A8">
        <w:rPr>
          <w:rFonts w:ascii="Arial" w:eastAsia="Times New Roman" w:hAnsi="Arial" w:cs="Arial"/>
          <w:color w:val="242424"/>
          <w:sz w:val="21"/>
          <w:szCs w:val="21"/>
        </w:rPr>
        <w:t>. The global views all relate to mitigation whilst developing nations would have a greter focus on adpatation </w:t>
      </w:r>
      <w:r w:rsidRPr="00A860A8">
        <w:rPr>
          <w:rFonts w:ascii="Arial" w:eastAsia="Times New Roman" w:hAnsi="Arial" w:cs="Arial"/>
          <w:b/>
          <w:bCs/>
          <w:color w:val="B22222"/>
          <w:sz w:val="21"/>
          <w:szCs w:val="21"/>
        </w:rPr>
        <w:t>(1)</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Other answers may include:</w:t>
      </w:r>
    </w:p>
    <w:p w:rsidR="00A860A8" w:rsidRPr="00A860A8" w:rsidRDefault="00A860A8" w:rsidP="00A860A8">
      <w:pPr>
        <w:numPr>
          <w:ilvl w:val="0"/>
          <w:numId w:val="6"/>
        </w:numPr>
        <w:spacing w:before="100" w:beforeAutospacing="1" w:after="100" w:afterAutospacing="1" w:line="300" w:lineRule="atLeast"/>
        <w:ind w:left="375"/>
        <w:rPr>
          <w:rFonts w:ascii="Arial" w:eastAsia="Times New Roman" w:hAnsi="Arial" w:cs="Arial"/>
          <w:color w:val="242424"/>
          <w:sz w:val="21"/>
          <w:szCs w:val="21"/>
        </w:rPr>
      </w:pPr>
      <w:r w:rsidRPr="00A860A8">
        <w:rPr>
          <w:rFonts w:ascii="Arial" w:eastAsia="Times New Roman" w:hAnsi="Arial" w:cs="Arial"/>
          <w:color w:val="242424"/>
          <w:sz w:val="21"/>
          <w:szCs w:val="21"/>
        </w:rPr>
        <w:t>More information on the $100 billion climate finance</w:t>
      </w:r>
    </w:p>
    <w:p w:rsidR="00A860A8" w:rsidRPr="00A860A8" w:rsidRDefault="00A860A8" w:rsidP="00A860A8">
      <w:pPr>
        <w:numPr>
          <w:ilvl w:val="0"/>
          <w:numId w:val="6"/>
        </w:numPr>
        <w:spacing w:before="100" w:beforeAutospacing="1" w:after="100" w:afterAutospacing="1" w:line="300" w:lineRule="atLeast"/>
        <w:ind w:left="375"/>
        <w:rPr>
          <w:rFonts w:ascii="Arial" w:eastAsia="Times New Roman" w:hAnsi="Arial" w:cs="Arial"/>
          <w:color w:val="242424"/>
          <w:sz w:val="21"/>
          <w:szCs w:val="21"/>
        </w:rPr>
      </w:pPr>
      <w:r w:rsidRPr="00A860A8">
        <w:rPr>
          <w:rFonts w:ascii="Arial" w:eastAsia="Times New Roman" w:hAnsi="Arial" w:cs="Arial"/>
          <w:color w:val="242424"/>
          <w:sz w:val="21"/>
          <w:szCs w:val="21"/>
        </w:rPr>
        <w:t>Information on emissions from Africa - non included and only Brazil in South America</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242424"/>
          <w:sz w:val="21"/>
          <w:szCs w:val="21"/>
        </w:rPr>
        <w:t>(5) “Adaptation at a range of scales is more important than mitigation in the management of climate change” To what extent do you agree with this statement? [10]</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Marks must be allocated according to the mark bands for the 10 mark essay  </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Responses may explain that the “importance” of adaptation may depend on the nation in question due to differing levels of for example: exposure to risk and vulnerability to climate change. In addition countries may not require greater focus on mitigation due to their lack of development and level of current emissions.</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Responses may explain the importance of adaptation through place examples of climate change sensitive environments at a range of scales. Equally, place examples of industrialized nations may be developed to argue the importance of mitigation. This may vary in scale from international to the local/household. The moral responsibility of developed nations to mitigate as countries with the main responsibility for the cause of climate change may be developed.</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242424"/>
          <w:sz w:val="21"/>
          <w:szCs w:val="21"/>
        </w:rPr>
        <w:t>Good answers may be well-structured (AO4)</w:t>
      </w:r>
      <w:r w:rsidRPr="00A860A8">
        <w:rPr>
          <w:rFonts w:ascii="Arial" w:eastAsia="Times New Roman" w:hAnsi="Arial" w:cs="Arial"/>
          <w:color w:val="242424"/>
          <w:sz w:val="21"/>
          <w:szCs w:val="21"/>
        </w:rPr>
        <w:t> and may additionally offer </w:t>
      </w:r>
      <w:r w:rsidRPr="00A860A8">
        <w:rPr>
          <w:rFonts w:ascii="Arial" w:eastAsia="Times New Roman" w:hAnsi="Arial" w:cs="Arial"/>
          <w:b/>
          <w:bCs/>
          <w:color w:val="242424"/>
          <w:sz w:val="21"/>
          <w:szCs w:val="21"/>
        </w:rPr>
        <w:t>a Critical evaluation (AO3)</w:t>
      </w:r>
      <w:r w:rsidRPr="00A860A8">
        <w:rPr>
          <w:rFonts w:ascii="Arial" w:eastAsia="Times New Roman" w:hAnsi="Arial" w:cs="Arial"/>
          <w:color w:val="242424"/>
          <w:sz w:val="21"/>
          <w:szCs w:val="21"/>
        </w:rPr>
        <w:t> which focuses on the importance of adaptation or mitigation. Clear assessment and evaluation will be developed. Another approach might be to evaluate the different time scales over which the importance of adaptation and mitigation</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B22222"/>
          <w:sz w:val="21"/>
          <w:szCs w:val="21"/>
        </w:rPr>
        <w:t>For 5–6 marks </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Expect weakly-evidenced outlining of adaptation and mitigation</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B22222"/>
          <w:sz w:val="21"/>
          <w:szCs w:val="21"/>
        </w:rPr>
        <w:t>For 7–8 marks</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Expect a well-structured account, which includes:</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Either a well evidenced synthesis, which links together several well-evidenced adaptations and mitigation approaches based on  themes from the Guide. Or a critical conclusion (or on-going evaluation) informed by geographical concepts and/or perspectives</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B22222"/>
          <w:sz w:val="21"/>
          <w:szCs w:val="21"/>
        </w:rPr>
        <w:t>For 9–10 marks</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Expect both traits</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242424"/>
          <w:sz w:val="21"/>
          <w:szCs w:val="21"/>
        </w:rPr>
        <w:t>(6) “The circular economy offers us the greatest opportunity to achieve sustainable resource consumption”. To what extent do you agree with this statement?  [10]</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Marks must be allocated according to the mark bands for the 10 mark essay  </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Responses may explain the “importance” of circular economy in the context of sustainable resource consumption and the problems of the current linear model. The extent to which a circular economy can be adopted will vary between countries and will depend on many factors, including government priorities, regulation and economic integration. Place examples should be developed to support the effective use of circular economy at a range of scales. There are challenges to its adoption in terms of the cost effective nature of the current linear model and consumer model and the profit interests of corporations.</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The response is likely to develop the advantages of circular economy in terms of sustainable resource use, protection of environment and consumer relationships. It is likely a broad interpretation of sustainable to include, social, economic and environmental aspects will be developed</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242424"/>
          <w:sz w:val="21"/>
          <w:szCs w:val="21"/>
        </w:rPr>
        <w:lastRenderedPageBreak/>
        <w:t>Good answers may be well-structured (AO4)</w:t>
      </w:r>
      <w:r w:rsidRPr="00A860A8">
        <w:rPr>
          <w:rFonts w:ascii="Arial" w:eastAsia="Times New Roman" w:hAnsi="Arial" w:cs="Arial"/>
          <w:color w:val="242424"/>
          <w:sz w:val="21"/>
          <w:szCs w:val="21"/>
        </w:rPr>
        <w:t> and may additionally offer </w:t>
      </w:r>
      <w:r w:rsidRPr="00A860A8">
        <w:rPr>
          <w:rFonts w:ascii="Arial" w:eastAsia="Times New Roman" w:hAnsi="Arial" w:cs="Arial"/>
          <w:b/>
          <w:bCs/>
          <w:color w:val="242424"/>
          <w:sz w:val="21"/>
          <w:szCs w:val="21"/>
        </w:rPr>
        <w:t>a Critical evaluation (AO3)</w:t>
      </w:r>
      <w:r w:rsidRPr="00A860A8">
        <w:rPr>
          <w:rFonts w:ascii="Arial" w:eastAsia="Times New Roman" w:hAnsi="Arial" w:cs="Arial"/>
          <w:color w:val="242424"/>
          <w:sz w:val="21"/>
          <w:szCs w:val="21"/>
        </w:rPr>
        <w:t> which focuses on the importance of the circular economy over the linear economy. Clear assessment and evaluation will be developed .  Another approach might be to evaluate the different time scales over which the circular economy can be adopted without causing too much economic disruption</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B22222"/>
          <w:sz w:val="21"/>
          <w:szCs w:val="21"/>
        </w:rPr>
        <w:t>For 5–6 marks </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Expect weakly-evidenced outlining of circular economy and linear economy</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B22222"/>
          <w:sz w:val="21"/>
          <w:szCs w:val="21"/>
        </w:rPr>
        <w:t>For 7–8 marks</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Expect a well-structured account, which includes:</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Either a well evidenced synthesis, which links together several well-evidenced circular economy themes</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Or a critical conclusion (or on-going evaluation) informed by geographical concepts and/or perspectives</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b/>
          <w:bCs/>
          <w:color w:val="B22222"/>
          <w:sz w:val="21"/>
          <w:szCs w:val="21"/>
        </w:rPr>
        <w:t>For 9–10 marks</w:t>
      </w:r>
    </w:p>
    <w:p w:rsidR="00A860A8" w:rsidRPr="00A860A8" w:rsidRDefault="00A860A8" w:rsidP="00A860A8">
      <w:pPr>
        <w:spacing w:after="150"/>
        <w:rPr>
          <w:rFonts w:ascii="Arial" w:eastAsia="Times New Roman" w:hAnsi="Arial" w:cs="Arial"/>
          <w:color w:val="242424"/>
          <w:sz w:val="21"/>
          <w:szCs w:val="21"/>
        </w:rPr>
      </w:pPr>
      <w:r w:rsidRPr="00A860A8">
        <w:rPr>
          <w:rFonts w:ascii="Arial" w:eastAsia="Times New Roman" w:hAnsi="Arial" w:cs="Arial"/>
          <w:color w:val="242424"/>
          <w:sz w:val="21"/>
          <w:szCs w:val="21"/>
        </w:rPr>
        <w:t>Expect both traits</w:t>
      </w:r>
    </w:p>
    <w:p w:rsidR="00903BB8" w:rsidRDefault="00A860A8">
      <w:bookmarkStart w:id="0" w:name="_GoBack"/>
      <w:bookmarkEnd w:id="0"/>
    </w:p>
    <w:sectPr w:rsidR="00903BB8" w:rsidSect="00A860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6D12"/>
    <w:multiLevelType w:val="multilevel"/>
    <w:tmpl w:val="123C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54495"/>
    <w:multiLevelType w:val="multilevel"/>
    <w:tmpl w:val="8AA0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D01A5"/>
    <w:multiLevelType w:val="multilevel"/>
    <w:tmpl w:val="70AA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153114"/>
    <w:multiLevelType w:val="multilevel"/>
    <w:tmpl w:val="1B18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F497E"/>
    <w:multiLevelType w:val="multilevel"/>
    <w:tmpl w:val="769A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1F5199"/>
    <w:multiLevelType w:val="multilevel"/>
    <w:tmpl w:val="298C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A8"/>
    <w:rsid w:val="00256F4A"/>
    <w:rsid w:val="00510503"/>
    <w:rsid w:val="00A13B8E"/>
    <w:rsid w:val="00A860A8"/>
    <w:rsid w:val="00DA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981EB"/>
  <w14:defaultImageDpi w14:val="32767"/>
  <w15:chartTrackingRefBased/>
  <w15:docId w15:val="{27AB9D0B-C78B-154F-B9DE-49FDECA4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0A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860A8"/>
    <w:rPr>
      <w:b/>
      <w:bCs/>
    </w:rPr>
  </w:style>
  <w:style w:type="character" w:customStyle="1" w:styleId="apple-converted-space">
    <w:name w:val="apple-converted-space"/>
    <w:basedOn w:val="DefaultParagraphFont"/>
    <w:rsid w:val="00A86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1582</Words>
  <Characters>9020</Characters>
  <Application>Microsoft Office Word</Application>
  <DocSecurity>0</DocSecurity>
  <Lines>75</Lines>
  <Paragraphs>21</Paragraphs>
  <ScaleCrop>false</ScaleCrop>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Capper</dc:creator>
  <cp:keywords/>
  <dc:description/>
  <cp:lastModifiedBy>Ruth Capper</cp:lastModifiedBy>
  <cp:revision>1</cp:revision>
  <dcterms:created xsi:type="dcterms:W3CDTF">2019-01-20T15:09:00Z</dcterms:created>
  <dcterms:modified xsi:type="dcterms:W3CDTF">2019-01-20T15:10:00Z</dcterms:modified>
</cp:coreProperties>
</file>