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0255E596" w14:textId="77777777" w:rsidTr="003454F6">
        <w:tc>
          <w:tcPr>
            <w:tcW w:w="9350" w:type="dxa"/>
            <w:shd w:val="clear" w:color="auto" w:fill="ED7D31" w:themeFill="accent2"/>
          </w:tcPr>
          <w:p w14:paraId="6901BA53" w14:textId="6D0AC454" w:rsidR="003454F6" w:rsidRPr="003454F6" w:rsidRDefault="00C7070D" w:rsidP="0034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9</w:t>
            </w:r>
            <w:r w:rsidR="003454F6" w:rsidRPr="003454F6">
              <w:rPr>
                <w:b/>
                <w:sz w:val="32"/>
                <w:szCs w:val="32"/>
              </w:rPr>
              <w:t xml:space="preserve"> Factfulness – An Introduction</w:t>
            </w:r>
          </w:p>
        </w:tc>
      </w:tr>
    </w:tbl>
    <w:p w14:paraId="34556065" w14:textId="5DF54911" w:rsidR="00592CA8" w:rsidRDefault="005E24DF">
      <w:r w:rsidRPr="005E24DF">
        <w:rPr>
          <w:noProof/>
        </w:rPr>
        <w:drawing>
          <wp:inline distT="0" distB="0" distL="0" distR="0" wp14:anchorId="2601083D" wp14:editId="0149D913">
            <wp:extent cx="5943600" cy="2486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8080" b="28298"/>
                    <a:stretch/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563B2884" w14:textId="77777777" w:rsidTr="003454F6">
        <w:tc>
          <w:tcPr>
            <w:tcW w:w="9350" w:type="dxa"/>
            <w:shd w:val="clear" w:color="auto" w:fill="E7E6E6" w:themeFill="background2"/>
          </w:tcPr>
          <w:p w14:paraId="4A5FBF4F" w14:textId="77777777" w:rsidR="003454F6" w:rsidRDefault="003454F6">
            <w:r>
              <w:t>Have you ever had a really scary moment in your life? Write a few words about what happened in the space below.</w:t>
            </w:r>
          </w:p>
        </w:tc>
      </w:tr>
      <w:tr w:rsidR="003454F6" w14:paraId="2843D59B" w14:textId="77777777" w:rsidTr="003454F6">
        <w:tc>
          <w:tcPr>
            <w:tcW w:w="9350" w:type="dxa"/>
          </w:tcPr>
          <w:p w14:paraId="368E4298" w14:textId="77777777" w:rsidR="003454F6" w:rsidRDefault="003454F6"/>
          <w:p w14:paraId="0A9D979D" w14:textId="77777777" w:rsidR="003454F6" w:rsidRDefault="003454F6"/>
          <w:p w14:paraId="5ACE2612" w14:textId="77777777" w:rsidR="003454F6" w:rsidRDefault="003454F6"/>
          <w:p w14:paraId="319757AF" w14:textId="2240E342" w:rsidR="003454F6" w:rsidRDefault="003454F6"/>
          <w:p w14:paraId="160B9192" w14:textId="77777777" w:rsidR="003454F6" w:rsidRDefault="003454F6"/>
          <w:p w14:paraId="54DC3BF8" w14:textId="77777777" w:rsidR="003454F6" w:rsidRDefault="003454F6"/>
          <w:p w14:paraId="1FF58033" w14:textId="77777777" w:rsidR="003454F6" w:rsidRDefault="003454F6"/>
        </w:tc>
      </w:tr>
    </w:tbl>
    <w:p w14:paraId="4D66742C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4B8A3521" w14:textId="77777777" w:rsidTr="003454F6">
        <w:tc>
          <w:tcPr>
            <w:tcW w:w="9350" w:type="dxa"/>
            <w:shd w:val="clear" w:color="auto" w:fill="E7E6E6" w:themeFill="background2"/>
          </w:tcPr>
          <w:p w14:paraId="6E83A628" w14:textId="77777777" w:rsidR="003454F6" w:rsidRDefault="003454F6">
            <w:r>
              <w:t xml:space="preserve">Now, tell me about the best thing that happened to you when you were 10 years old. </w:t>
            </w:r>
          </w:p>
        </w:tc>
      </w:tr>
      <w:tr w:rsidR="003454F6" w14:paraId="0C3B15A1" w14:textId="77777777" w:rsidTr="003454F6">
        <w:tc>
          <w:tcPr>
            <w:tcW w:w="9350" w:type="dxa"/>
          </w:tcPr>
          <w:p w14:paraId="102522B6" w14:textId="77777777" w:rsidR="003454F6" w:rsidRDefault="003454F6"/>
          <w:p w14:paraId="7BB14CEC" w14:textId="77777777" w:rsidR="003454F6" w:rsidRDefault="003454F6"/>
          <w:p w14:paraId="5BE0EB66" w14:textId="77777777" w:rsidR="003454F6" w:rsidRDefault="003454F6"/>
          <w:p w14:paraId="5EB39706" w14:textId="77777777" w:rsidR="003454F6" w:rsidRDefault="003454F6"/>
          <w:p w14:paraId="2AB59B65" w14:textId="77777777" w:rsidR="003454F6" w:rsidRDefault="003454F6"/>
          <w:p w14:paraId="14173FD8" w14:textId="77777777" w:rsidR="003454F6" w:rsidRDefault="003454F6"/>
          <w:p w14:paraId="5AF90640" w14:textId="77777777" w:rsidR="003454F6" w:rsidRDefault="003454F6"/>
          <w:p w14:paraId="1E71BBB7" w14:textId="77777777" w:rsidR="003454F6" w:rsidRDefault="003454F6"/>
        </w:tc>
      </w:tr>
    </w:tbl>
    <w:p w14:paraId="51B9732A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CA8" w14:paraId="2C7AD06F" w14:textId="77777777" w:rsidTr="00592CA8">
        <w:tc>
          <w:tcPr>
            <w:tcW w:w="9350" w:type="dxa"/>
            <w:shd w:val="clear" w:color="auto" w:fill="E7E6E6" w:themeFill="background2"/>
          </w:tcPr>
          <w:p w14:paraId="5283FC81" w14:textId="3C052B78" w:rsidR="00592CA8" w:rsidRDefault="00592CA8">
            <w:r>
              <w:t xml:space="preserve">Which of the above two tasks was the easiest to complete? Why do you think this </w:t>
            </w:r>
            <w:r w:rsidR="00D3567C">
              <w:t>was</w:t>
            </w:r>
            <w:r>
              <w:t xml:space="preserve">? </w:t>
            </w:r>
          </w:p>
        </w:tc>
      </w:tr>
      <w:tr w:rsidR="00592CA8" w14:paraId="1BD380D2" w14:textId="77777777" w:rsidTr="00592CA8">
        <w:tc>
          <w:tcPr>
            <w:tcW w:w="9350" w:type="dxa"/>
          </w:tcPr>
          <w:p w14:paraId="7E9AF78E" w14:textId="77777777" w:rsidR="00592CA8" w:rsidRDefault="00592CA8"/>
          <w:p w14:paraId="1A17FC7F" w14:textId="77777777" w:rsidR="00592CA8" w:rsidRDefault="00592CA8"/>
          <w:p w14:paraId="253E5BFF" w14:textId="77777777" w:rsidR="00592CA8" w:rsidRDefault="00592CA8"/>
          <w:p w14:paraId="645C0087" w14:textId="77777777" w:rsidR="00592CA8" w:rsidRDefault="00592CA8"/>
          <w:p w14:paraId="712643C4" w14:textId="77777777" w:rsidR="00592CA8" w:rsidRDefault="00592CA8"/>
          <w:p w14:paraId="47C4A790" w14:textId="77777777" w:rsidR="005E24DF" w:rsidRDefault="005E24DF"/>
          <w:p w14:paraId="388D3268" w14:textId="5955B319" w:rsidR="005E24DF" w:rsidRDefault="005E24DF"/>
        </w:tc>
      </w:tr>
    </w:tbl>
    <w:p w14:paraId="2BCB2E28" w14:textId="77777777" w:rsidR="005E24DF" w:rsidRDefault="005E24DF"/>
    <w:p w14:paraId="1C01C53E" w14:textId="6E1545DB" w:rsidR="003454F6" w:rsidRDefault="00C7070D">
      <w:r>
        <w:lastRenderedPageBreak/>
        <w:t>Look at these news stories….</w:t>
      </w:r>
    </w:p>
    <w:p w14:paraId="0AF8A3E8" w14:textId="6DFAE427" w:rsidR="003454F6" w:rsidRDefault="003454F6">
      <w:r>
        <w:rPr>
          <w:noProof/>
        </w:rPr>
        <w:drawing>
          <wp:inline distT="0" distB="0" distL="0" distR="0" wp14:anchorId="649D362C" wp14:editId="6A077047">
            <wp:extent cx="5943600" cy="1462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0E9B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544D3B5E" w14:textId="77777777" w:rsidTr="003454F6">
        <w:tc>
          <w:tcPr>
            <w:tcW w:w="9350" w:type="dxa"/>
            <w:shd w:val="clear" w:color="auto" w:fill="E7E6E6" w:themeFill="background2"/>
          </w:tcPr>
          <w:p w14:paraId="7FB4C096" w14:textId="77777777" w:rsidR="003454F6" w:rsidRDefault="003454F6">
            <w:r>
              <w:t xml:space="preserve">The headline above was from FOX News in the USA. Is this good or bad news and why?  </w:t>
            </w:r>
          </w:p>
        </w:tc>
      </w:tr>
      <w:tr w:rsidR="003454F6" w14:paraId="20E66A57" w14:textId="77777777" w:rsidTr="003454F6">
        <w:tc>
          <w:tcPr>
            <w:tcW w:w="9350" w:type="dxa"/>
          </w:tcPr>
          <w:p w14:paraId="31EB6F2C" w14:textId="77777777" w:rsidR="003454F6" w:rsidRDefault="003454F6"/>
          <w:p w14:paraId="3014C5A6" w14:textId="77777777" w:rsidR="003454F6" w:rsidRDefault="003454F6"/>
          <w:p w14:paraId="61744870" w14:textId="77777777" w:rsidR="003454F6" w:rsidRDefault="003454F6"/>
          <w:p w14:paraId="72D532A6" w14:textId="77777777" w:rsidR="005101E3" w:rsidRDefault="005101E3"/>
          <w:p w14:paraId="27EF42E7" w14:textId="450BDAC9" w:rsidR="005101E3" w:rsidRDefault="005101E3"/>
        </w:tc>
      </w:tr>
    </w:tbl>
    <w:p w14:paraId="428A5DF4" w14:textId="78654280" w:rsidR="003454F6" w:rsidRDefault="001633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45245" wp14:editId="5EE072A5">
            <wp:simplePos x="0" y="0"/>
            <wp:positionH relativeFrom="column">
              <wp:posOffset>-28575</wp:posOffset>
            </wp:positionH>
            <wp:positionV relativeFrom="paragraph">
              <wp:posOffset>247650</wp:posOffset>
            </wp:positionV>
            <wp:extent cx="2941320" cy="160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90A5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90" cy="160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330"/>
      </w:tblGrid>
      <w:tr w:rsidR="00317034" w14:paraId="17F00051" w14:textId="77777777" w:rsidTr="00317034">
        <w:trPr>
          <w:trHeight w:val="468"/>
        </w:trPr>
        <w:tc>
          <w:tcPr>
            <w:tcW w:w="4330" w:type="dxa"/>
            <w:shd w:val="clear" w:color="auto" w:fill="E7E6E6" w:themeFill="background2"/>
          </w:tcPr>
          <w:p w14:paraId="51432505" w14:textId="2213EBB0" w:rsidR="00317034" w:rsidRDefault="00592CA8" w:rsidP="00317034">
            <w:r>
              <w:t xml:space="preserve">This headline is from </w:t>
            </w:r>
            <w:r w:rsidR="00163395">
              <w:t>the Daily Mail</w:t>
            </w:r>
            <w:r w:rsidR="00317034">
              <w:t xml:space="preserve"> in the UK. Is this good or bad news and why?  </w:t>
            </w:r>
          </w:p>
        </w:tc>
      </w:tr>
      <w:tr w:rsidR="00317034" w14:paraId="1BBF8B57" w14:textId="77777777" w:rsidTr="00317034">
        <w:trPr>
          <w:trHeight w:val="1848"/>
        </w:trPr>
        <w:tc>
          <w:tcPr>
            <w:tcW w:w="4330" w:type="dxa"/>
          </w:tcPr>
          <w:p w14:paraId="6D48F28C" w14:textId="093F2DA9" w:rsidR="00317034" w:rsidRDefault="00317034" w:rsidP="00317034"/>
          <w:p w14:paraId="228DDDDF" w14:textId="77777777" w:rsidR="00317034" w:rsidRDefault="00317034" w:rsidP="00317034"/>
          <w:p w14:paraId="378574FA" w14:textId="77777777" w:rsidR="00317034" w:rsidRDefault="00317034" w:rsidP="00317034"/>
          <w:p w14:paraId="15E560CE" w14:textId="77777777" w:rsidR="00317034" w:rsidRDefault="00317034" w:rsidP="00317034"/>
        </w:tc>
      </w:tr>
    </w:tbl>
    <w:p w14:paraId="599B1396" w14:textId="61ACF6F0" w:rsidR="00163395" w:rsidRDefault="00163395" w:rsidP="00317034"/>
    <w:p w14:paraId="3BAB6C7B" w14:textId="29D27F81" w:rsidR="00163395" w:rsidRDefault="00163395" w:rsidP="00317034"/>
    <w:p w14:paraId="15682707" w14:textId="725BC9F1" w:rsidR="00163395" w:rsidRDefault="00163395" w:rsidP="00317034"/>
    <w:p w14:paraId="4914CE59" w14:textId="0F118048" w:rsidR="00163395" w:rsidRDefault="00163395" w:rsidP="00317034"/>
    <w:p w14:paraId="1E514D8B" w14:textId="36D08403" w:rsidR="003454F6" w:rsidRDefault="003454F6" w:rsidP="00317034"/>
    <w:p w14:paraId="3018852B" w14:textId="77777777" w:rsidR="003454F6" w:rsidRDefault="003454F6"/>
    <w:p w14:paraId="6F72E490" w14:textId="6B21C92D" w:rsidR="00015A19" w:rsidRDefault="00015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2CA8" w14:paraId="70222C1A" w14:textId="77777777" w:rsidTr="00592CA8">
        <w:tc>
          <w:tcPr>
            <w:tcW w:w="9350" w:type="dxa"/>
            <w:gridSpan w:val="3"/>
            <w:shd w:val="clear" w:color="auto" w:fill="E7E6E6" w:themeFill="background2"/>
          </w:tcPr>
          <w:p w14:paraId="7F30044E" w14:textId="71C2E3FA" w:rsidR="00592CA8" w:rsidRDefault="00C7070D">
            <w:r>
              <w:t>G</w:t>
            </w:r>
            <w:r w:rsidR="00592CA8">
              <w:t xml:space="preserve">o to </w:t>
            </w:r>
            <w:r>
              <w:t>a</w:t>
            </w:r>
            <w:r w:rsidR="00592CA8">
              <w:t xml:space="preserve"> site where you get your news. Do a quick count of the headlines and tally up the number of stories into the categories below.</w:t>
            </w:r>
          </w:p>
        </w:tc>
      </w:tr>
      <w:tr w:rsidR="00592CA8" w14:paraId="3AE30B86" w14:textId="77777777" w:rsidTr="00592CA8">
        <w:tc>
          <w:tcPr>
            <w:tcW w:w="3116" w:type="dxa"/>
            <w:shd w:val="clear" w:color="auto" w:fill="E7E6E6" w:themeFill="background2"/>
          </w:tcPr>
          <w:p w14:paraId="6A02E6BE" w14:textId="77777777" w:rsidR="00592CA8" w:rsidRPr="00592CA8" w:rsidRDefault="00592CA8" w:rsidP="00592CA8">
            <w:pPr>
              <w:jc w:val="center"/>
              <w:rPr>
                <w:b/>
              </w:rPr>
            </w:pPr>
            <w:r w:rsidRPr="00592CA8">
              <w:rPr>
                <w:b/>
              </w:rPr>
              <w:t>Good News</w:t>
            </w:r>
          </w:p>
        </w:tc>
        <w:tc>
          <w:tcPr>
            <w:tcW w:w="3117" w:type="dxa"/>
            <w:shd w:val="clear" w:color="auto" w:fill="E7E6E6" w:themeFill="background2"/>
          </w:tcPr>
          <w:p w14:paraId="0C5AE643" w14:textId="77777777" w:rsidR="00592CA8" w:rsidRPr="00592CA8" w:rsidRDefault="00592CA8" w:rsidP="00592CA8">
            <w:pPr>
              <w:jc w:val="center"/>
              <w:rPr>
                <w:b/>
              </w:rPr>
            </w:pPr>
            <w:r w:rsidRPr="00592CA8">
              <w:rPr>
                <w:b/>
              </w:rPr>
              <w:t>Bad News</w:t>
            </w:r>
          </w:p>
        </w:tc>
        <w:tc>
          <w:tcPr>
            <w:tcW w:w="3117" w:type="dxa"/>
            <w:shd w:val="clear" w:color="auto" w:fill="E7E6E6" w:themeFill="background2"/>
          </w:tcPr>
          <w:p w14:paraId="164046A6" w14:textId="77777777" w:rsidR="00592CA8" w:rsidRPr="00592CA8" w:rsidRDefault="00592CA8" w:rsidP="00592CA8">
            <w:pPr>
              <w:jc w:val="center"/>
              <w:rPr>
                <w:b/>
              </w:rPr>
            </w:pPr>
            <w:r w:rsidRPr="00592CA8">
              <w:rPr>
                <w:b/>
              </w:rPr>
              <w:t>A bit of both</w:t>
            </w:r>
          </w:p>
        </w:tc>
      </w:tr>
      <w:tr w:rsidR="00592CA8" w14:paraId="2AE248DC" w14:textId="77777777" w:rsidTr="00592CA8">
        <w:tc>
          <w:tcPr>
            <w:tcW w:w="3116" w:type="dxa"/>
          </w:tcPr>
          <w:p w14:paraId="333DD684" w14:textId="442D8572" w:rsidR="00592CA8" w:rsidRDefault="00592CA8"/>
          <w:p w14:paraId="665B60B0" w14:textId="7804FE24" w:rsidR="00592CA8" w:rsidRDefault="00592CA8"/>
          <w:p w14:paraId="7296A462" w14:textId="182D46CE" w:rsidR="005101E3" w:rsidRDefault="005101E3"/>
          <w:p w14:paraId="1C02026A" w14:textId="77777777" w:rsidR="005101E3" w:rsidRDefault="005101E3"/>
          <w:p w14:paraId="5A993EDD" w14:textId="77777777" w:rsidR="00592CA8" w:rsidRDefault="00592CA8"/>
        </w:tc>
        <w:tc>
          <w:tcPr>
            <w:tcW w:w="3117" w:type="dxa"/>
          </w:tcPr>
          <w:p w14:paraId="440D98F3" w14:textId="77777777" w:rsidR="00592CA8" w:rsidRDefault="00592CA8"/>
        </w:tc>
        <w:tc>
          <w:tcPr>
            <w:tcW w:w="3117" w:type="dxa"/>
          </w:tcPr>
          <w:p w14:paraId="58B174FF" w14:textId="77777777" w:rsidR="00592CA8" w:rsidRDefault="00592CA8"/>
        </w:tc>
      </w:tr>
      <w:tr w:rsidR="00927EDA" w14:paraId="7E3D06D6" w14:textId="77777777" w:rsidTr="00131B6B">
        <w:tc>
          <w:tcPr>
            <w:tcW w:w="9350" w:type="dxa"/>
            <w:gridSpan w:val="3"/>
            <w:shd w:val="clear" w:color="auto" w:fill="E7E6E6" w:themeFill="background2"/>
          </w:tcPr>
          <w:p w14:paraId="0E556CD6" w14:textId="14D8476F" w:rsidR="00927EDA" w:rsidRDefault="00927EDA">
            <w:r>
              <w:t>Did you get more good news or bad</w:t>
            </w:r>
            <w:r w:rsidR="00131B6B">
              <w:t xml:space="preserve">? Why could this be? </w:t>
            </w:r>
          </w:p>
        </w:tc>
      </w:tr>
      <w:tr w:rsidR="00131B6B" w14:paraId="624F7B23" w14:textId="77777777" w:rsidTr="00E27266">
        <w:tc>
          <w:tcPr>
            <w:tcW w:w="9350" w:type="dxa"/>
            <w:gridSpan w:val="3"/>
          </w:tcPr>
          <w:p w14:paraId="40BD019D" w14:textId="69AFB1C0" w:rsidR="00131B6B" w:rsidRDefault="00131B6B"/>
          <w:p w14:paraId="7B40C69D" w14:textId="77777777" w:rsidR="00131B6B" w:rsidRDefault="00131B6B"/>
          <w:p w14:paraId="326C1991" w14:textId="77777777" w:rsidR="00131B6B" w:rsidRDefault="00131B6B"/>
          <w:p w14:paraId="24C38137" w14:textId="77777777" w:rsidR="00131B6B" w:rsidRDefault="00131B6B"/>
          <w:p w14:paraId="010C26DE" w14:textId="77777777" w:rsidR="00131B6B" w:rsidRDefault="00131B6B"/>
          <w:p w14:paraId="6892C9AA" w14:textId="0E376109" w:rsidR="00131B6B" w:rsidRDefault="00131B6B"/>
        </w:tc>
      </w:tr>
    </w:tbl>
    <w:p w14:paraId="4611DAD1" w14:textId="6CE1B871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B6B" w14:paraId="79470759" w14:textId="77777777" w:rsidTr="0004115B">
        <w:tc>
          <w:tcPr>
            <w:tcW w:w="9350" w:type="dxa"/>
            <w:shd w:val="clear" w:color="auto" w:fill="ED7D31" w:themeFill="accent2"/>
          </w:tcPr>
          <w:p w14:paraId="38B0FF83" w14:textId="68B26012" w:rsidR="00131B6B" w:rsidRPr="0004115B" w:rsidRDefault="0004115B" w:rsidP="000411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Factfulness &amp; </w:t>
            </w:r>
            <w:r w:rsidR="00D3567C">
              <w:rPr>
                <w:b/>
                <w:sz w:val="32"/>
                <w:szCs w:val="32"/>
              </w:rPr>
              <w:t>Air Travel</w:t>
            </w:r>
          </w:p>
        </w:tc>
      </w:tr>
    </w:tbl>
    <w:p w14:paraId="360454ED" w14:textId="1443056E" w:rsidR="003454F6" w:rsidRDefault="0004115B">
      <w:r>
        <w:rPr>
          <w:noProof/>
        </w:rPr>
        <w:drawing>
          <wp:anchor distT="0" distB="0" distL="114300" distR="114300" simplePos="0" relativeHeight="251659264" behindDoc="0" locked="0" layoutInCell="1" allowOverlap="1" wp14:anchorId="7BAD80A9" wp14:editId="6A3413B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943600" cy="3058795"/>
            <wp:effectExtent l="0" t="0" r="0" b="8255"/>
            <wp:wrapNone/>
            <wp:docPr id="6" name="Picture 6" descr="https://s3-eu-west-1.amazonaws.com/static.gapminder.org/GapminderMedia/wp-uploads/20180313190736/plane-crashes-1024x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tatic.gapminder.org/GapminderMedia/wp-uploads/20180313190736/plane-crashes-1024x5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DAD66" w14:textId="7091E8EF" w:rsidR="0004115B" w:rsidRDefault="0004115B"/>
    <w:p w14:paraId="28A21296" w14:textId="6CAFBE69" w:rsidR="0004115B" w:rsidRDefault="0004115B"/>
    <w:p w14:paraId="2D28ABA5" w14:textId="6AE4591F" w:rsidR="0004115B" w:rsidRDefault="0004115B"/>
    <w:p w14:paraId="553BE2B6" w14:textId="5BE55B06" w:rsidR="0004115B" w:rsidRDefault="0004115B"/>
    <w:p w14:paraId="08E1E25B" w14:textId="77777777" w:rsidR="0004115B" w:rsidRDefault="0004115B"/>
    <w:p w14:paraId="1A6084E2" w14:textId="03D6A1E7" w:rsidR="0004115B" w:rsidRDefault="0004115B"/>
    <w:p w14:paraId="5C0DDF8D" w14:textId="77777777" w:rsidR="0004115B" w:rsidRDefault="0004115B"/>
    <w:p w14:paraId="00E12E3B" w14:textId="61A91204" w:rsidR="0004115B" w:rsidRDefault="0004115B"/>
    <w:p w14:paraId="2E251D37" w14:textId="68973C71" w:rsidR="0004115B" w:rsidRDefault="0004115B"/>
    <w:p w14:paraId="0CF6A920" w14:textId="6DC2DD94" w:rsidR="0004115B" w:rsidRDefault="0004115B"/>
    <w:p w14:paraId="67BB765E" w14:textId="77777777" w:rsidR="0004115B" w:rsidRDefault="00041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CA8" w14:paraId="6D4310AA" w14:textId="77777777" w:rsidTr="00592CA8">
        <w:tc>
          <w:tcPr>
            <w:tcW w:w="9350" w:type="dxa"/>
            <w:shd w:val="clear" w:color="auto" w:fill="E7E6E6" w:themeFill="background2"/>
          </w:tcPr>
          <w:p w14:paraId="5F3AC922" w14:textId="77777777" w:rsidR="00592CA8" w:rsidRDefault="00592CA8">
            <w:r>
              <w:t xml:space="preserve">Study the graph above carefully. </w:t>
            </w:r>
            <w:r w:rsidR="00942B00">
              <w:t xml:space="preserve">How much safer has flying got between 1929-1933 and 2012-2016? </w:t>
            </w:r>
            <w:r>
              <w:t xml:space="preserve"> </w:t>
            </w:r>
          </w:p>
        </w:tc>
      </w:tr>
      <w:tr w:rsidR="00592CA8" w14:paraId="345D9C3D" w14:textId="77777777" w:rsidTr="00592CA8">
        <w:tc>
          <w:tcPr>
            <w:tcW w:w="9350" w:type="dxa"/>
          </w:tcPr>
          <w:p w14:paraId="40E33881" w14:textId="77777777" w:rsidR="00592CA8" w:rsidRDefault="00592CA8"/>
          <w:p w14:paraId="67FB7252" w14:textId="77777777" w:rsidR="00592CA8" w:rsidRDefault="00592CA8"/>
        </w:tc>
      </w:tr>
    </w:tbl>
    <w:p w14:paraId="063FB1F2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CA8" w14:paraId="171CB955" w14:textId="77777777" w:rsidTr="00592CA8">
        <w:tc>
          <w:tcPr>
            <w:tcW w:w="9350" w:type="dxa"/>
          </w:tcPr>
          <w:p w14:paraId="549A45F6" w14:textId="77777777" w:rsidR="00942B00" w:rsidRDefault="00942B00"/>
          <w:p w14:paraId="3D7ADF49" w14:textId="587D2F41" w:rsidR="00592CA8" w:rsidRPr="00942B00" w:rsidRDefault="00592CA8">
            <w:pPr>
              <w:rPr>
                <w:b/>
                <w:i/>
              </w:rPr>
            </w:pPr>
            <w:r w:rsidRPr="00942B00">
              <w:rPr>
                <w:b/>
                <w:i/>
              </w:rPr>
              <w:t>Did you know?  In 2016, a total of 40 million commercial passenger jets landed safely at their destinations. Only 10 ended in fatal accidents. Those were the ones that journalists wrote about. A quick mathematical calculation will show that that is 0.000025% of the total flights</w:t>
            </w:r>
            <w:r w:rsidR="00942B00" w:rsidRPr="00942B00">
              <w:rPr>
                <w:b/>
                <w:i/>
              </w:rPr>
              <w:t>. (</w:t>
            </w:r>
            <w:r w:rsidR="00B831AB">
              <w:rPr>
                <w:b/>
                <w:i/>
              </w:rPr>
              <w:t xml:space="preserve">Source: </w:t>
            </w:r>
            <w:r w:rsidR="00942B00" w:rsidRPr="00942B00">
              <w:rPr>
                <w:b/>
                <w:i/>
              </w:rPr>
              <w:t>Factfulness)</w:t>
            </w:r>
          </w:p>
          <w:p w14:paraId="2DD4C318" w14:textId="77777777" w:rsidR="00942B00" w:rsidRPr="00942B00" w:rsidRDefault="00942B00">
            <w:pPr>
              <w:rPr>
                <w:b/>
                <w:i/>
              </w:rPr>
            </w:pPr>
          </w:p>
          <w:p w14:paraId="564D45CF" w14:textId="77777777" w:rsidR="00942B00" w:rsidRPr="00942B00" w:rsidRDefault="00942B00">
            <w:pPr>
              <w:rPr>
                <w:b/>
                <w:i/>
              </w:rPr>
            </w:pPr>
            <w:r w:rsidRPr="00942B00">
              <w:rPr>
                <w:b/>
                <w:i/>
              </w:rPr>
              <w:t xml:space="preserve">Just imagine therefore that the headline on the previous page from Fox News wasn’t about a plane crash, but instead about a plane that had a technical problem (and that returned to the airport safely). Is this even news? </w:t>
            </w:r>
          </w:p>
          <w:p w14:paraId="6D7C0B16" w14:textId="77777777" w:rsidR="00942B00" w:rsidRDefault="00942B00"/>
          <w:p w14:paraId="4AC2329E" w14:textId="77777777" w:rsidR="00942B00" w:rsidRDefault="00942B00"/>
        </w:tc>
      </w:tr>
    </w:tbl>
    <w:p w14:paraId="43FEB4DD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2B00" w14:paraId="09AD2FB2" w14:textId="77777777" w:rsidTr="00942B00">
        <w:tc>
          <w:tcPr>
            <w:tcW w:w="9350" w:type="dxa"/>
            <w:shd w:val="clear" w:color="auto" w:fill="E7E6E6" w:themeFill="background2"/>
          </w:tcPr>
          <w:p w14:paraId="1D6D6AF6" w14:textId="2D635E57" w:rsidR="00942B00" w:rsidRDefault="00942B00">
            <w:r>
              <w:t xml:space="preserve">Using the information above, write an alternative positive headline about the </w:t>
            </w:r>
            <w:r w:rsidR="00C7070D">
              <w:t>United</w:t>
            </w:r>
            <w:r>
              <w:t xml:space="preserve"> </w:t>
            </w:r>
            <w:r w:rsidR="0050186B">
              <w:t xml:space="preserve">airlines </w:t>
            </w:r>
            <w:r>
              <w:t xml:space="preserve">that landed this </w:t>
            </w:r>
            <w:r w:rsidR="0050186B">
              <w:t xml:space="preserve">morning at IAH </w:t>
            </w:r>
            <w:r>
              <w:t xml:space="preserve">from </w:t>
            </w:r>
            <w:r w:rsidR="00C7070D">
              <w:t>NYC</w:t>
            </w:r>
            <w:r>
              <w:t xml:space="preserve">. </w:t>
            </w:r>
          </w:p>
        </w:tc>
      </w:tr>
      <w:tr w:rsidR="00942B00" w14:paraId="28197E1B" w14:textId="77777777" w:rsidTr="00B831AB">
        <w:trPr>
          <w:trHeight w:val="1538"/>
        </w:trPr>
        <w:tc>
          <w:tcPr>
            <w:tcW w:w="9350" w:type="dxa"/>
          </w:tcPr>
          <w:p w14:paraId="540B6859" w14:textId="77777777" w:rsidR="00942B00" w:rsidRPr="00942B00" w:rsidRDefault="00942B00"/>
          <w:p w14:paraId="54AF105F" w14:textId="77777777" w:rsidR="00942B00" w:rsidRPr="00942B00" w:rsidRDefault="00942B00"/>
          <w:p w14:paraId="5B13F7E2" w14:textId="26A3ECB7" w:rsidR="00942B00" w:rsidRPr="00942B00" w:rsidRDefault="00942B00">
            <w:pPr>
              <w:rPr>
                <w:sz w:val="36"/>
                <w:szCs w:val="36"/>
              </w:rPr>
            </w:pPr>
            <w:r w:rsidRPr="00942B00">
              <w:t xml:space="preserve">                                                                                                                           </w:t>
            </w:r>
          </w:p>
        </w:tc>
      </w:tr>
    </w:tbl>
    <w:p w14:paraId="7507A5F3" w14:textId="5CB5631F" w:rsidR="00942B00" w:rsidRDefault="00942B00"/>
    <w:p w14:paraId="226DAB19" w14:textId="77777777" w:rsidR="00582D96" w:rsidRDefault="00582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FF9" w14:paraId="1F6154EF" w14:textId="77777777" w:rsidTr="00DD1FF9">
        <w:tc>
          <w:tcPr>
            <w:tcW w:w="9350" w:type="dxa"/>
            <w:shd w:val="clear" w:color="auto" w:fill="ED7D31" w:themeFill="accent2"/>
          </w:tcPr>
          <w:p w14:paraId="1F306A0E" w14:textId="2054A625" w:rsidR="00DD1FF9" w:rsidRPr="004251AB" w:rsidRDefault="00DD1FF9" w:rsidP="004251AB">
            <w:pPr>
              <w:jc w:val="center"/>
              <w:rPr>
                <w:b/>
                <w:sz w:val="32"/>
                <w:szCs w:val="32"/>
              </w:rPr>
            </w:pPr>
            <w:r w:rsidRPr="004251AB">
              <w:rPr>
                <w:b/>
                <w:sz w:val="32"/>
                <w:szCs w:val="32"/>
              </w:rPr>
              <w:t>Mountains Out of Molehills</w:t>
            </w:r>
          </w:p>
        </w:tc>
      </w:tr>
    </w:tbl>
    <w:p w14:paraId="0FCCECC9" w14:textId="25805A72" w:rsidR="002E7425" w:rsidRDefault="004251AB">
      <w:r>
        <w:rPr>
          <w:noProof/>
        </w:rPr>
        <w:drawing>
          <wp:inline distT="0" distB="0" distL="0" distR="0" wp14:anchorId="481A7F03" wp14:editId="4072A422">
            <wp:extent cx="5943600" cy="3300730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1AB" w14:paraId="1E16D435" w14:textId="77777777" w:rsidTr="00C46602">
        <w:tc>
          <w:tcPr>
            <w:tcW w:w="9350" w:type="dxa"/>
            <w:shd w:val="clear" w:color="auto" w:fill="E7E6E6" w:themeFill="background2"/>
          </w:tcPr>
          <w:p w14:paraId="059CE0DA" w14:textId="77777777" w:rsidR="00C46602" w:rsidRDefault="00C46602"/>
          <w:p w14:paraId="2D579AA6" w14:textId="21680925" w:rsidR="004251AB" w:rsidRDefault="00C7070D" w:rsidP="00343375">
            <w:pPr>
              <w:jc w:val="both"/>
            </w:pPr>
            <w:r>
              <w:t>C</w:t>
            </w:r>
            <w:r w:rsidR="00E87B78">
              <w:t xml:space="preserve">lick on the link </w:t>
            </w:r>
            <w:hyperlink r:id="rId16" w:history="1">
              <w:r w:rsidRPr="00C7070D">
                <w:rPr>
                  <w:rStyle w:val="Hyperlink"/>
                </w:rPr>
                <w:t>https://informationisbeautiful.net/visualizations/mountains-out-of-molehills/</w:t>
              </w:r>
            </w:hyperlink>
            <w:r w:rsidRPr="00C7070D">
              <w:t xml:space="preserve"> </w:t>
            </w:r>
            <w:r w:rsidR="00E87B78">
              <w:t xml:space="preserve">to take you to this excellent site from ‘Information is Beautiful’. Alternatively, click on the image above. </w:t>
            </w:r>
          </w:p>
          <w:p w14:paraId="3DF3D814" w14:textId="77777777" w:rsidR="00E50523" w:rsidRDefault="00E50523" w:rsidP="00343375">
            <w:pPr>
              <w:jc w:val="both"/>
            </w:pPr>
          </w:p>
          <w:p w14:paraId="04F5A52C" w14:textId="391741BF" w:rsidR="00EF6E7B" w:rsidRDefault="00E50523" w:rsidP="00343375">
            <w:pPr>
              <w:jc w:val="both"/>
            </w:pPr>
            <w:r>
              <w:t xml:space="preserve">It shows you </w:t>
            </w:r>
            <w:r w:rsidR="004E2FE2">
              <w:t>key events (check out the colour categories</w:t>
            </w:r>
            <w:r w:rsidR="00FA72D0">
              <w:t xml:space="preserve"> along the bottom</w:t>
            </w:r>
            <w:r w:rsidR="004E2FE2">
              <w:t>) and how much media attention was given to them. If you click on</w:t>
            </w:r>
            <w:r w:rsidR="00386F4A">
              <w:t xml:space="preserve"> the categories and</w:t>
            </w:r>
            <w:r w:rsidR="004E2FE2">
              <w:t xml:space="preserve"> the spikes, it gives you some further information.</w:t>
            </w:r>
          </w:p>
          <w:p w14:paraId="4C421374" w14:textId="77777777" w:rsidR="00EF6E7B" w:rsidRDefault="00EF6E7B" w:rsidP="00343375">
            <w:pPr>
              <w:jc w:val="both"/>
            </w:pPr>
          </w:p>
          <w:p w14:paraId="2A5C7C3F" w14:textId="583AA965" w:rsidR="00EF6E7B" w:rsidRDefault="00AF7A98" w:rsidP="00EF6E7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Choose any one of the factors and </w:t>
            </w:r>
            <w:r w:rsidR="00386F4A">
              <w:t xml:space="preserve">do a search on your </w:t>
            </w:r>
            <w:proofErr w:type="spellStart"/>
            <w:r w:rsidR="00386F4A">
              <w:t>favourite</w:t>
            </w:r>
            <w:proofErr w:type="spellEnd"/>
            <w:r w:rsidR="00386F4A">
              <w:t xml:space="preserve"> news site. </w:t>
            </w:r>
          </w:p>
          <w:p w14:paraId="34B89B26" w14:textId="7C62FD6A" w:rsidR="00E50523" w:rsidRDefault="00EF6E7B" w:rsidP="00EF6E7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Then e</w:t>
            </w:r>
            <w:r w:rsidR="00AF7A98">
              <w:t xml:space="preserve">xplain why it gets </w:t>
            </w:r>
            <w:r w:rsidR="00C46602">
              <w:t xml:space="preserve">media coverage. </w:t>
            </w:r>
          </w:p>
          <w:p w14:paraId="13722C36" w14:textId="64734205" w:rsidR="00C46602" w:rsidRDefault="00C46602"/>
        </w:tc>
      </w:tr>
      <w:tr w:rsidR="004251AB" w14:paraId="2BBDF996" w14:textId="77777777" w:rsidTr="004251AB">
        <w:tc>
          <w:tcPr>
            <w:tcW w:w="9350" w:type="dxa"/>
          </w:tcPr>
          <w:p w14:paraId="0E4193C2" w14:textId="77777777" w:rsidR="004251AB" w:rsidRDefault="004251AB"/>
          <w:p w14:paraId="7437E2F7" w14:textId="063F0B96" w:rsidR="00C46602" w:rsidRDefault="00C46602">
            <w:r>
              <w:t xml:space="preserve">Category: </w:t>
            </w:r>
          </w:p>
          <w:p w14:paraId="3BAC3F40" w14:textId="5A035835" w:rsidR="00AF3ACD" w:rsidRDefault="00AF3ACD"/>
          <w:p w14:paraId="4D5BE0EA" w14:textId="58D04DEB" w:rsidR="00AF3ACD" w:rsidRDefault="00AF3ACD"/>
          <w:p w14:paraId="4A4A1334" w14:textId="0453AD08" w:rsidR="00AF3ACD" w:rsidRDefault="00AF3ACD">
            <w:r>
              <w:t xml:space="preserve">Most recent news story &amp; news site: </w:t>
            </w:r>
          </w:p>
          <w:p w14:paraId="4DD2E290" w14:textId="2E4A7FFC" w:rsidR="00C46602" w:rsidRDefault="00C46602"/>
          <w:p w14:paraId="3DAF702C" w14:textId="77777777" w:rsidR="00AF3ACD" w:rsidRDefault="00AF3ACD"/>
          <w:p w14:paraId="7B1CBFEF" w14:textId="1921B87E" w:rsidR="00C46602" w:rsidRDefault="00C46602">
            <w:r>
              <w:t>Why so much media coverage</w:t>
            </w:r>
            <w:r w:rsidR="00AF3ACD">
              <w:t>:</w:t>
            </w:r>
            <w:r>
              <w:t xml:space="preserve"> </w:t>
            </w:r>
          </w:p>
          <w:p w14:paraId="60F95666" w14:textId="58748070" w:rsidR="00C46602" w:rsidRDefault="00C46602"/>
          <w:p w14:paraId="08702C6C" w14:textId="5264D5A5" w:rsidR="00C46602" w:rsidRDefault="00C46602"/>
          <w:p w14:paraId="0164ED71" w14:textId="17F5BB01" w:rsidR="00C46602" w:rsidRDefault="00C46602"/>
          <w:p w14:paraId="14D945E3" w14:textId="77777777" w:rsidR="00C46602" w:rsidRDefault="00C46602"/>
          <w:p w14:paraId="07B37525" w14:textId="77777777" w:rsidR="00C46602" w:rsidRDefault="00C46602"/>
          <w:p w14:paraId="6CD7BEC2" w14:textId="0AA1C47E" w:rsidR="00C46602" w:rsidRDefault="00C46602"/>
        </w:tc>
      </w:tr>
    </w:tbl>
    <w:p w14:paraId="42F183F8" w14:textId="77777777" w:rsidR="002E7425" w:rsidRDefault="002E7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59C3" w14:paraId="685648A1" w14:textId="77777777" w:rsidTr="008359C3">
        <w:tc>
          <w:tcPr>
            <w:tcW w:w="9350" w:type="dxa"/>
            <w:shd w:val="clear" w:color="auto" w:fill="ED7D31" w:themeFill="accent2"/>
          </w:tcPr>
          <w:p w14:paraId="3BFCB270" w14:textId="18592FC9" w:rsidR="008359C3" w:rsidRPr="008359C3" w:rsidRDefault="008359C3" w:rsidP="008359C3">
            <w:pPr>
              <w:jc w:val="center"/>
              <w:rPr>
                <w:b/>
                <w:sz w:val="32"/>
                <w:szCs w:val="32"/>
              </w:rPr>
            </w:pPr>
            <w:r w:rsidRPr="008359C3">
              <w:rPr>
                <w:b/>
                <w:sz w:val="32"/>
                <w:szCs w:val="32"/>
              </w:rPr>
              <w:t xml:space="preserve">Factfulness </w:t>
            </w:r>
            <w:r w:rsidR="00F64CED">
              <w:rPr>
                <w:b/>
                <w:sz w:val="32"/>
                <w:szCs w:val="32"/>
              </w:rPr>
              <w:t>&amp; The Negativity Instinct</w:t>
            </w:r>
          </w:p>
        </w:tc>
      </w:tr>
    </w:tbl>
    <w:p w14:paraId="1D8E17C2" w14:textId="7DD500B5" w:rsidR="00BB0584" w:rsidRDefault="003B5C12" w:rsidP="007B189B">
      <w:pPr>
        <w:jc w:val="center"/>
      </w:pPr>
      <w:r>
        <w:rPr>
          <w:noProof/>
        </w:rPr>
        <w:drawing>
          <wp:inline distT="0" distB="0" distL="0" distR="0" wp14:anchorId="02AEA430" wp14:editId="21DBDF91">
            <wp:extent cx="4123464" cy="1771650"/>
            <wp:effectExtent l="0" t="0" r="0" b="0"/>
            <wp:docPr id="8" name="Picture 8" descr="https://s3-eu-west-1.amazonaws.com/static.gapminder.org/GapminderMedia/wp-uploads/20180311161827/nega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static.gapminder.org/GapminderMedia/wp-uploads/20180311161827/negativity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76" cy="17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8546" w14:textId="77777777" w:rsidR="007B189B" w:rsidRDefault="007B189B">
      <w:pPr>
        <w:rPr>
          <w:sz w:val="28"/>
          <w:szCs w:val="28"/>
        </w:rPr>
      </w:pPr>
    </w:p>
    <w:p w14:paraId="01F3895C" w14:textId="2AD26A89" w:rsidR="00DB03D5" w:rsidRPr="007B189B" w:rsidRDefault="00DB03D5">
      <w:pPr>
        <w:rPr>
          <w:sz w:val="28"/>
          <w:szCs w:val="28"/>
        </w:rPr>
      </w:pPr>
      <w:r w:rsidRPr="007B189B">
        <w:rPr>
          <w:b/>
          <w:i/>
          <w:sz w:val="28"/>
          <w:szCs w:val="28"/>
        </w:rPr>
        <w:t>Factfulness is</w:t>
      </w:r>
      <w:r w:rsidRPr="007B189B">
        <w:rPr>
          <w:sz w:val="28"/>
          <w:szCs w:val="28"/>
        </w:rPr>
        <w:t xml:space="preserve"> . . . recognizing when we get negative </w:t>
      </w:r>
      <w:r w:rsidR="00E95FD4" w:rsidRPr="007B189B">
        <w:rPr>
          <w:sz w:val="28"/>
          <w:szCs w:val="28"/>
        </w:rPr>
        <w:t>news and</w:t>
      </w:r>
      <w:r w:rsidRPr="007B189B">
        <w:rPr>
          <w:sz w:val="28"/>
          <w:szCs w:val="28"/>
        </w:rPr>
        <w:t xml:space="preserve"> remembering that information about bad events is much more likely to reach us. When things are getting </w:t>
      </w:r>
      <w:proofErr w:type="gramStart"/>
      <w:r w:rsidRPr="007B189B">
        <w:rPr>
          <w:sz w:val="28"/>
          <w:szCs w:val="28"/>
        </w:rPr>
        <w:t>better</w:t>
      </w:r>
      <w:proofErr w:type="gramEnd"/>
      <w:r w:rsidRPr="007B189B">
        <w:rPr>
          <w:sz w:val="28"/>
          <w:szCs w:val="28"/>
        </w:rPr>
        <w:t xml:space="preserve"> we often don’t hear about them. This gives us a systematically too-negative impression of the world around us, </w:t>
      </w:r>
      <w:r w:rsidRPr="00E95FD4">
        <w:rPr>
          <w:b/>
          <w:i/>
          <w:sz w:val="28"/>
          <w:szCs w:val="28"/>
        </w:rPr>
        <w:t>which is very stressful</w:t>
      </w:r>
      <w:r w:rsidRPr="007B189B">
        <w:rPr>
          <w:sz w:val="28"/>
          <w:szCs w:val="28"/>
        </w:rPr>
        <w:t>.</w:t>
      </w:r>
    </w:p>
    <w:p w14:paraId="0EBFFA1C" w14:textId="1C84F4F5" w:rsidR="007B189B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>To control the negativity instinct, expect bad news.</w:t>
      </w:r>
    </w:p>
    <w:p w14:paraId="56E17190" w14:textId="77777777" w:rsidR="007B189B" w:rsidRPr="007B189B" w:rsidRDefault="007B189B" w:rsidP="007B189B">
      <w:pPr>
        <w:rPr>
          <w:sz w:val="28"/>
          <w:szCs w:val="28"/>
        </w:rPr>
      </w:pPr>
    </w:p>
    <w:p w14:paraId="75EABE77" w14:textId="4CA45D99" w:rsidR="007B189B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 xml:space="preserve">• </w:t>
      </w:r>
      <w:r w:rsidRPr="008C49FD">
        <w:rPr>
          <w:b/>
          <w:sz w:val="28"/>
          <w:szCs w:val="28"/>
          <w:u w:val="single"/>
        </w:rPr>
        <w:t>Good news is not news</w:t>
      </w:r>
      <w:r w:rsidRPr="007B189B">
        <w:rPr>
          <w:sz w:val="28"/>
          <w:szCs w:val="28"/>
        </w:rPr>
        <w:t xml:space="preserve">. Good news is almost never reported. </w:t>
      </w:r>
      <w:proofErr w:type="gramStart"/>
      <w:r w:rsidRPr="007B189B">
        <w:rPr>
          <w:sz w:val="28"/>
          <w:szCs w:val="28"/>
        </w:rPr>
        <w:t>So</w:t>
      </w:r>
      <w:proofErr w:type="gramEnd"/>
      <w:r w:rsidRPr="007B189B">
        <w:rPr>
          <w:sz w:val="28"/>
          <w:szCs w:val="28"/>
        </w:rPr>
        <w:t xml:space="preserve"> news is almost always bad. When you see bad news, ask whether equally positive news would have reached you</w:t>
      </w:r>
      <w:r w:rsidR="00E8320B">
        <w:rPr>
          <w:sz w:val="28"/>
          <w:szCs w:val="28"/>
        </w:rPr>
        <w:t xml:space="preserve"> – </w:t>
      </w:r>
      <w:r w:rsidR="00E8320B" w:rsidRPr="00E8320B">
        <w:rPr>
          <w:b/>
          <w:color w:val="FF0000"/>
          <w:sz w:val="28"/>
          <w:szCs w:val="28"/>
        </w:rPr>
        <w:t>Think about the plane scenario</w:t>
      </w:r>
      <w:r w:rsidR="00E8320B">
        <w:rPr>
          <w:b/>
          <w:color w:val="FF0000"/>
          <w:sz w:val="28"/>
          <w:szCs w:val="28"/>
        </w:rPr>
        <w:t>.</w:t>
      </w:r>
    </w:p>
    <w:p w14:paraId="4999C135" w14:textId="77777777" w:rsidR="007B189B" w:rsidRPr="007B189B" w:rsidRDefault="007B189B" w:rsidP="007B189B">
      <w:pPr>
        <w:rPr>
          <w:sz w:val="28"/>
          <w:szCs w:val="28"/>
        </w:rPr>
      </w:pPr>
    </w:p>
    <w:p w14:paraId="2A95F056" w14:textId="5A74C487" w:rsidR="007B189B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 xml:space="preserve">• </w:t>
      </w:r>
      <w:r w:rsidRPr="008C49FD">
        <w:rPr>
          <w:b/>
          <w:sz w:val="28"/>
          <w:szCs w:val="28"/>
          <w:u w:val="single"/>
        </w:rPr>
        <w:t>Gradual improvement is not news</w:t>
      </w:r>
      <w:r w:rsidRPr="007B189B">
        <w:rPr>
          <w:sz w:val="28"/>
          <w:szCs w:val="28"/>
        </w:rPr>
        <w:t>. When a trend is gradually improving, with periodic dips, you are more likely to notice the dips than the overall improvement.</w:t>
      </w:r>
      <w:r w:rsidR="00E8320B">
        <w:rPr>
          <w:sz w:val="28"/>
          <w:szCs w:val="28"/>
        </w:rPr>
        <w:t xml:space="preserve"> </w:t>
      </w:r>
      <w:r w:rsidR="00E8320B" w:rsidRPr="00E8320B">
        <w:rPr>
          <w:b/>
          <w:color w:val="FF0000"/>
          <w:sz w:val="28"/>
          <w:szCs w:val="28"/>
        </w:rPr>
        <w:t>Think about the Ebola scenario.</w:t>
      </w:r>
      <w:r w:rsidR="00E8320B" w:rsidRPr="00E8320B">
        <w:rPr>
          <w:color w:val="FF0000"/>
          <w:sz w:val="28"/>
          <w:szCs w:val="28"/>
        </w:rPr>
        <w:t xml:space="preserve"> </w:t>
      </w:r>
    </w:p>
    <w:p w14:paraId="5531E42A" w14:textId="77777777" w:rsidR="007B189B" w:rsidRPr="007B189B" w:rsidRDefault="007B189B" w:rsidP="007B189B">
      <w:pPr>
        <w:rPr>
          <w:sz w:val="28"/>
          <w:szCs w:val="28"/>
        </w:rPr>
      </w:pPr>
    </w:p>
    <w:p w14:paraId="0AE17B20" w14:textId="771DE546" w:rsidR="00DB03D5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 xml:space="preserve">• </w:t>
      </w:r>
      <w:r w:rsidRPr="008C49FD">
        <w:rPr>
          <w:b/>
          <w:sz w:val="28"/>
          <w:szCs w:val="28"/>
          <w:u w:val="single"/>
        </w:rPr>
        <w:t>More news does not equal more suffering</w:t>
      </w:r>
      <w:r w:rsidRPr="007B189B">
        <w:rPr>
          <w:sz w:val="28"/>
          <w:szCs w:val="28"/>
        </w:rPr>
        <w:t>. More bad news is sometimes due to better surveillance of suffering, not a worsening world.</w:t>
      </w:r>
      <w:r w:rsidR="000B23DC">
        <w:rPr>
          <w:sz w:val="28"/>
          <w:szCs w:val="28"/>
        </w:rPr>
        <w:t xml:space="preserve"> </w:t>
      </w:r>
      <w:r w:rsidR="000B23DC" w:rsidRPr="000B23DC">
        <w:rPr>
          <w:b/>
          <w:color w:val="FF0000"/>
          <w:sz w:val="28"/>
          <w:szCs w:val="28"/>
        </w:rPr>
        <w:t>Think about how many news sites there are nowadays, YouTube, Instagram, Twitter etc.</w:t>
      </w:r>
      <w:r w:rsidR="000B23DC" w:rsidRPr="000B23DC">
        <w:rPr>
          <w:color w:val="FF0000"/>
          <w:sz w:val="28"/>
          <w:szCs w:val="28"/>
        </w:rPr>
        <w:t xml:space="preserve"> </w:t>
      </w:r>
    </w:p>
    <w:p w14:paraId="51DC2495" w14:textId="58270B8B" w:rsidR="00DB03D5" w:rsidRDefault="008C49FD">
      <w:pPr>
        <w:rPr>
          <w:rStyle w:val="Hyperlink"/>
          <w:lang w:val="fr-FR"/>
        </w:rPr>
      </w:pPr>
      <w:proofErr w:type="gramStart"/>
      <w:r w:rsidRPr="00276026">
        <w:rPr>
          <w:lang w:val="fr-FR"/>
        </w:rPr>
        <w:t>Source:</w:t>
      </w:r>
      <w:proofErr w:type="gramEnd"/>
      <w:r w:rsidRPr="00276026">
        <w:rPr>
          <w:lang w:val="fr-FR"/>
        </w:rPr>
        <w:t xml:space="preserve"> </w:t>
      </w:r>
      <w:hyperlink r:id="rId18" w:history="1">
        <w:r w:rsidR="00276026" w:rsidRPr="00276026">
          <w:rPr>
            <w:rStyle w:val="Hyperlink"/>
            <w:lang w:val="fr-FR"/>
          </w:rPr>
          <w:t>https://www.gapminder.org/fac</w:t>
        </w:r>
        <w:r w:rsidR="00276026" w:rsidRPr="00276026">
          <w:rPr>
            <w:rStyle w:val="Hyperlink"/>
            <w:lang w:val="fr-FR"/>
          </w:rPr>
          <w:t>t</w:t>
        </w:r>
        <w:r w:rsidR="00276026" w:rsidRPr="00276026">
          <w:rPr>
            <w:rStyle w:val="Hyperlink"/>
            <w:lang w:val="fr-FR"/>
          </w:rPr>
          <w:t>fulness/negativity/</w:t>
        </w:r>
      </w:hyperlink>
    </w:p>
    <w:p w14:paraId="6CF2A876" w14:textId="3435B652" w:rsidR="0050186B" w:rsidRDefault="0050186B">
      <w:pPr>
        <w:rPr>
          <w:rStyle w:val="Hyperlink"/>
          <w:lang w:val="fr-FR"/>
        </w:rPr>
      </w:pPr>
    </w:p>
    <w:p w14:paraId="0BA04095" w14:textId="1DDA50F9" w:rsidR="0050186B" w:rsidRDefault="0050186B">
      <w:pPr>
        <w:rPr>
          <w:rStyle w:val="Hyperlink"/>
          <w:lang w:val="fr-FR"/>
        </w:rPr>
      </w:pPr>
    </w:p>
    <w:p w14:paraId="5B6126D0" w14:textId="77777777" w:rsidR="0050186B" w:rsidRPr="00276026" w:rsidRDefault="0050186B">
      <w:pPr>
        <w:rPr>
          <w:lang w:val="fr-FR"/>
        </w:rPr>
      </w:pPr>
    </w:p>
    <w:sectPr w:rsidR="0050186B" w:rsidRPr="0027602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F7BC" w14:textId="77777777" w:rsidR="00FA7017" w:rsidRDefault="00FA7017" w:rsidP="00592CA8">
      <w:pPr>
        <w:spacing w:after="0" w:line="240" w:lineRule="auto"/>
      </w:pPr>
      <w:r>
        <w:separator/>
      </w:r>
    </w:p>
  </w:endnote>
  <w:endnote w:type="continuationSeparator" w:id="0">
    <w:p w14:paraId="1DBC72E1" w14:textId="77777777" w:rsidR="00FA7017" w:rsidRDefault="00FA7017" w:rsidP="0059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C9A1" w14:textId="77777777" w:rsidR="00FA7017" w:rsidRDefault="00FA7017" w:rsidP="00592CA8">
      <w:pPr>
        <w:spacing w:after="0" w:line="240" w:lineRule="auto"/>
      </w:pPr>
      <w:r>
        <w:separator/>
      </w:r>
    </w:p>
  </w:footnote>
  <w:footnote w:type="continuationSeparator" w:id="0">
    <w:p w14:paraId="423D4041" w14:textId="77777777" w:rsidR="00FA7017" w:rsidRDefault="00FA7017" w:rsidP="0059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0D13" w14:textId="77777777" w:rsidR="00592CA8" w:rsidRPr="00592CA8" w:rsidRDefault="00592CA8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04A77"/>
    <w:multiLevelType w:val="hybridMultilevel"/>
    <w:tmpl w:val="059E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6"/>
    <w:rsid w:val="00015A19"/>
    <w:rsid w:val="0004115B"/>
    <w:rsid w:val="00052E53"/>
    <w:rsid w:val="000B23DC"/>
    <w:rsid w:val="00131B6B"/>
    <w:rsid w:val="00163395"/>
    <w:rsid w:val="00276026"/>
    <w:rsid w:val="002E7425"/>
    <w:rsid w:val="00317034"/>
    <w:rsid w:val="00343375"/>
    <w:rsid w:val="003454F6"/>
    <w:rsid w:val="00386F4A"/>
    <w:rsid w:val="003B5C12"/>
    <w:rsid w:val="003E214E"/>
    <w:rsid w:val="004251AB"/>
    <w:rsid w:val="004E2FE2"/>
    <w:rsid w:val="0050186B"/>
    <w:rsid w:val="005101E3"/>
    <w:rsid w:val="00582D96"/>
    <w:rsid w:val="00592CA8"/>
    <w:rsid w:val="005A047D"/>
    <w:rsid w:val="005E24DF"/>
    <w:rsid w:val="007567DB"/>
    <w:rsid w:val="0077105D"/>
    <w:rsid w:val="00777207"/>
    <w:rsid w:val="007B189B"/>
    <w:rsid w:val="008359C3"/>
    <w:rsid w:val="008C49FD"/>
    <w:rsid w:val="00927EDA"/>
    <w:rsid w:val="00942B00"/>
    <w:rsid w:val="00981B1A"/>
    <w:rsid w:val="009B064A"/>
    <w:rsid w:val="00A02D94"/>
    <w:rsid w:val="00AC7C94"/>
    <w:rsid w:val="00AF053B"/>
    <w:rsid w:val="00AF3ACD"/>
    <w:rsid w:val="00AF7A98"/>
    <w:rsid w:val="00B76799"/>
    <w:rsid w:val="00B831AB"/>
    <w:rsid w:val="00BB0584"/>
    <w:rsid w:val="00BE7268"/>
    <w:rsid w:val="00C46602"/>
    <w:rsid w:val="00C7070D"/>
    <w:rsid w:val="00D3567C"/>
    <w:rsid w:val="00D86432"/>
    <w:rsid w:val="00DB03D5"/>
    <w:rsid w:val="00DD1FF9"/>
    <w:rsid w:val="00DE2299"/>
    <w:rsid w:val="00E50523"/>
    <w:rsid w:val="00E8320B"/>
    <w:rsid w:val="00E87B78"/>
    <w:rsid w:val="00E95FD4"/>
    <w:rsid w:val="00ED0ADA"/>
    <w:rsid w:val="00EF6E7B"/>
    <w:rsid w:val="00F3527D"/>
    <w:rsid w:val="00F64CED"/>
    <w:rsid w:val="00FA7017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524"/>
  <w15:chartTrackingRefBased/>
  <w15:docId w15:val="{DCA3C7ED-038F-4E82-A40C-7B2750A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A8"/>
  </w:style>
  <w:style w:type="paragraph" w:styleId="Footer">
    <w:name w:val="footer"/>
    <w:basedOn w:val="Normal"/>
    <w:link w:val="FooterChar"/>
    <w:uiPriority w:val="99"/>
    <w:unhideWhenUsed/>
    <w:rsid w:val="0059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A8"/>
  </w:style>
  <w:style w:type="paragraph" w:styleId="ListParagraph">
    <w:name w:val="List Paragraph"/>
    <w:basedOn w:val="Normal"/>
    <w:uiPriority w:val="34"/>
    <w:qFormat/>
    <w:rsid w:val="00EF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0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gapminder.org/factfulness/negativit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informationisbeautiful.net/visualizations/mountains-out-of-molehil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formationisbeautiful.net/visualizations/mountains-out-of-moleh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3F7A3-FE57-414F-977C-CCC9B6BA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E4697-850A-4F8C-B6BD-9AC0C8032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B7C55-2CC2-41BD-A14C-589A1936F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Anna Bennett</cp:lastModifiedBy>
  <cp:revision>3</cp:revision>
  <dcterms:created xsi:type="dcterms:W3CDTF">2020-08-19T04:00:00Z</dcterms:created>
  <dcterms:modified xsi:type="dcterms:W3CDTF">2020-08-19T04:08:00Z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