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ADC" w:rsidRPr="001B373D" w:rsidRDefault="00042ADC" w:rsidP="00042ADC">
      <w:pPr>
        <w:jc w:val="center"/>
        <w:rPr>
          <w:rFonts w:ascii="Segoe Print" w:hAnsi="Segoe Print" w:cstheme="minorHAnsi"/>
          <w:b/>
          <w:sz w:val="32"/>
          <w:szCs w:val="32"/>
          <w:u w:val="single"/>
        </w:rPr>
      </w:pPr>
      <w:r w:rsidRPr="001B373D">
        <w:rPr>
          <w:rFonts w:ascii="Segoe Print" w:hAnsi="Segoe Print" w:cstheme="minorHAnsi"/>
          <w:b/>
          <w:sz w:val="32"/>
          <w:szCs w:val="32"/>
          <w:u w:val="single"/>
        </w:rPr>
        <w:t>Section A: Origins and rise of independence movements, up to the point of independence</w:t>
      </w:r>
    </w:p>
    <w:tbl>
      <w:tblPr>
        <w:tblpPr w:leftFromText="180" w:rightFromText="180" w:vertAnchor="page" w:horzAnchor="margin" w:tblpXSpec="center" w:tblpY="3078"/>
        <w:tblW w:w="10135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35"/>
      </w:tblGrid>
      <w:tr w:rsidR="001B373D" w:rsidRPr="001B373D" w:rsidTr="001B373D">
        <w:trPr>
          <w:trHeight w:val="1614"/>
        </w:trPr>
        <w:tc>
          <w:tcPr>
            <w:tcW w:w="10135" w:type="dxa"/>
            <w:tcBorders>
              <w:top w:val="single" w:sz="8" w:space="0" w:color="777877"/>
              <w:left w:val="single" w:sz="8" w:space="0" w:color="777877"/>
              <w:bottom w:val="single" w:sz="8" w:space="0" w:color="777877"/>
              <w:right w:val="single" w:sz="8" w:space="0" w:color="77787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373D" w:rsidRPr="001B373D" w:rsidRDefault="001B373D" w:rsidP="001B373D">
            <w:pPr>
              <w:rPr>
                <w:rFonts w:ascii="Segoe Print" w:hAnsi="Segoe Print" w:cstheme="minorHAnsi"/>
                <w:sz w:val="20"/>
                <w:szCs w:val="20"/>
              </w:rPr>
            </w:pPr>
            <w:r w:rsidRPr="001B373D">
              <w:rPr>
                <w:rFonts w:ascii="Segoe Print" w:hAnsi="Segoe Print" w:cstheme="minorHAnsi"/>
                <w:sz w:val="20"/>
                <w:szCs w:val="20"/>
              </w:rPr>
              <w:t xml:space="preserve">Development of movements: role and relative importance of nationalism and political ideology </w:t>
            </w:r>
            <w:r w:rsidRPr="001B373D">
              <w:rPr>
                <w:rFonts w:ascii="MS Mincho" w:eastAsia="MS Mincho" w:hAnsi="MS Mincho" w:cs="MS Mincho" w:hint="eastAsia"/>
                <w:sz w:val="20"/>
                <w:szCs w:val="20"/>
              </w:rPr>
              <w:t> </w:t>
            </w:r>
          </w:p>
          <w:p w:rsidR="001B373D" w:rsidRPr="001B373D" w:rsidRDefault="001B373D" w:rsidP="001B373D">
            <w:pPr>
              <w:rPr>
                <w:rFonts w:ascii="Segoe Print" w:hAnsi="Segoe Print" w:cstheme="minorHAnsi"/>
                <w:sz w:val="20"/>
                <w:szCs w:val="20"/>
              </w:rPr>
            </w:pPr>
            <w:r w:rsidRPr="001B373D">
              <w:rPr>
                <w:rFonts w:ascii="Segoe Print" w:hAnsi="Segoe Print" w:cstheme="minorHAnsi"/>
                <w:sz w:val="20"/>
                <w:szCs w:val="20"/>
              </w:rPr>
              <w:t xml:space="preserve">Development of movements: role and relative importance of religion, race, social and economic factors Wars as a cause and/or catalyst for independence movements </w:t>
            </w:r>
            <w:r w:rsidRPr="001B373D">
              <w:rPr>
                <w:rFonts w:ascii="MS Mincho" w:eastAsia="MS Mincho" w:hAnsi="MS Mincho" w:cs="MS Mincho" w:hint="eastAsia"/>
                <w:sz w:val="20"/>
                <w:szCs w:val="20"/>
              </w:rPr>
              <w:t> </w:t>
            </w:r>
          </w:p>
          <w:p w:rsidR="001B373D" w:rsidRPr="001B373D" w:rsidRDefault="001B373D" w:rsidP="001B373D">
            <w:pPr>
              <w:rPr>
                <w:rFonts w:ascii="Segoe Print" w:hAnsi="Segoe Print" w:cstheme="minorHAnsi"/>
                <w:sz w:val="20"/>
                <w:szCs w:val="20"/>
              </w:rPr>
            </w:pPr>
            <w:r w:rsidRPr="001B373D">
              <w:rPr>
                <w:rFonts w:ascii="Segoe Print" w:hAnsi="Segoe Print" w:cstheme="minorHAnsi"/>
                <w:sz w:val="20"/>
                <w:szCs w:val="20"/>
              </w:rPr>
              <w:t xml:space="preserve">Other internal and external factors fostering growth of independence movements </w:t>
            </w:r>
            <w:r w:rsidRPr="001B373D">
              <w:rPr>
                <w:rFonts w:ascii="MS Mincho" w:eastAsia="MS Mincho" w:hAnsi="MS Mincho" w:cs="MS Mincho" w:hint="eastAsia"/>
                <w:sz w:val="20"/>
                <w:szCs w:val="20"/>
              </w:rPr>
              <w:t> </w:t>
            </w:r>
          </w:p>
        </w:tc>
      </w:tr>
    </w:tbl>
    <w:p w:rsidR="00042ADC" w:rsidRPr="009153E6" w:rsidRDefault="00042ADC" w:rsidP="00042ADC">
      <w:pPr>
        <w:rPr>
          <w:rFonts w:cstheme="minorHAnsi"/>
        </w:rPr>
      </w:pPr>
    </w:p>
    <w:p w:rsidR="001B34D4" w:rsidRDefault="00042ADC" w:rsidP="001B34D4">
      <w:pPr>
        <w:rPr>
          <w:rFonts w:cstheme="minorHAnsi"/>
        </w:rPr>
      </w:pPr>
      <w:r>
        <w:rPr>
          <w:rFonts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FE9F9" wp14:editId="744FDB6E">
                <wp:simplePos x="0" y="0"/>
                <wp:positionH relativeFrom="column">
                  <wp:posOffset>1189297</wp:posOffset>
                </wp:positionH>
                <wp:positionV relativeFrom="paragraph">
                  <wp:posOffset>6058016</wp:posOffset>
                </wp:positionV>
                <wp:extent cx="3723748" cy="202085"/>
                <wp:effectExtent l="12700" t="152400" r="10160" b="140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52587">
                          <a:off x="0" y="0"/>
                          <a:ext cx="3723748" cy="202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2ADC" w:rsidRPr="00AE5CB7" w:rsidRDefault="00042ADC" w:rsidP="00042A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E5CB7">
                              <w:rPr>
                                <w:sz w:val="16"/>
                                <w:szCs w:val="16"/>
                              </w:rPr>
                              <w:t>Origins and Rise of Independence movements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FE9F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3.65pt;margin-top:477pt;width:293.2pt;height:15.9pt;rotation:-270241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" fillcolor="white [3201]" strokeweight=".5pt">
                <v:textbox>
                  <w:txbxContent>
                    <w:p w:rsidR="00042ADC" w:rsidRPr="00AE5CB7" w:rsidRDefault="00042ADC" w:rsidP="00042AD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E5CB7">
                        <w:rPr>
                          <w:sz w:val="16"/>
                          <w:szCs w:val="16"/>
                        </w:rPr>
                        <w:t>Origins and Rise of Independence movements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Cs/>
          <w:noProof/>
        </w:rPr>
        <w:drawing>
          <wp:inline distT="0" distB="0" distL="0" distR="0" wp14:anchorId="36A21355" wp14:editId="02CC6DD6">
            <wp:extent cx="6442364" cy="6084916"/>
            <wp:effectExtent l="0" t="0" r="0" b="1143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1B34D4" w:rsidRPr="001B373D" w:rsidRDefault="001B34D4" w:rsidP="001B373D">
      <w:pPr>
        <w:rPr>
          <w:rFonts w:ascii="Segoe Print" w:eastAsia="MS Gothic" w:hAnsi="Segoe Print" w:cstheme="minorHAnsi"/>
        </w:rPr>
      </w:pPr>
      <w:r w:rsidRPr="001B373D">
        <w:rPr>
          <w:rFonts w:ascii="Segoe Print" w:eastAsia="MS Gothic" w:hAnsi="Segoe Print" w:cstheme="majorHAnsi"/>
          <w:b/>
          <w:bCs/>
          <w:color w:val="000000"/>
          <w:sz w:val="28"/>
          <w:szCs w:val="28"/>
          <w:u w:val="single"/>
        </w:rPr>
        <w:lastRenderedPageBreak/>
        <w:t xml:space="preserve">Nations before the growth of Independence: </w:t>
      </w:r>
      <w:r w:rsidR="00042ADC" w:rsidRPr="001B373D">
        <w:rPr>
          <w:rFonts w:ascii="Segoe Print" w:eastAsia="MS Gothic" w:hAnsi="Segoe Print" w:cstheme="majorHAnsi"/>
          <w:b/>
          <w:bCs/>
          <w:color w:val="000000"/>
          <w:sz w:val="28"/>
          <w:szCs w:val="28"/>
          <w:u w:val="single"/>
        </w:rPr>
        <w:t>Understanding the history, economy and socio-political background to the nation</w:t>
      </w:r>
    </w:p>
    <w:p w:rsidR="001B373D" w:rsidRDefault="001B373D" w:rsidP="00042ADC">
      <w:p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egoe Print" w:eastAsia="MS Gothic" w:hAnsi="Segoe Print" w:cstheme="majorHAnsi"/>
          <w:b/>
          <w:bCs/>
          <w:i/>
          <w:color w:val="000000"/>
          <w:sz w:val="28"/>
          <w:szCs w:val="28"/>
          <w:u w:val="single"/>
        </w:rPr>
      </w:pPr>
    </w:p>
    <w:p w:rsidR="00042ADC" w:rsidRPr="001B373D" w:rsidRDefault="00042ADC" w:rsidP="00042ADC">
      <w:p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egoe Print" w:eastAsia="MS Gothic" w:hAnsi="Segoe Print" w:cstheme="majorHAnsi"/>
          <w:b/>
          <w:bCs/>
          <w:i/>
          <w:color w:val="000000"/>
          <w:sz w:val="22"/>
          <w:szCs w:val="22"/>
          <w:u w:val="single"/>
        </w:rPr>
      </w:pPr>
      <w:r w:rsidRPr="001B373D">
        <w:rPr>
          <w:rFonts w:ascii="Segoe Print" w:eastAsia="MS Gothic" w:hAnsi="Segoe Print" w:cstheme="majorHAnsi"/>
          <w:b/>
          <w:bCs/>
          <w:i/>
          <w:color w:val="000000"/>
          <w:sz w:val="22"/>
          <w:szCs w:val="22"/>
          <w:u w:val="single"/>
        </w:rPr>
        <w:t>Geography and socio-political position of each nation</w:t>
      </w:r>
    </w:p>
    <w:p w:rsidR="00042ADC" w:rsidRPr="001B373D" w:rsidRDefault="001B373D" w:rsidP="00042ADC">
      <w:p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egoe Print" w:eastAsia="MS Gothic" w:hAnsi="Segoe Print" w:cstheme="majorHAnsi"/>
          <w:bCs/>
          <w:i/>
          <w:color w:val="000000"/>
          <w:sz w:val="22"/>
          <w:szCs w:val="22"/>
        </w:rPr>
      </w:pPr>
      <w:r w:rsidRPr="001B373D">
        <w:rPr>
          <w:rFonts w:ascii="Segoe Print" w:eastAsia="MS Gothic" w:hAnsi="Segoe Print" w:cstheme="majorHAnsi"/>
          <w:bCs/>
          <w:i/>
          <w:color w:val="000000"/>
          <w:sz w:val="22"/>
          <w:szCs w:val="22"/>
          <w:u w:val="single"/>
        </w:rPr>
        <w:t xml:space="preserve">Optional </w:t>
      </w:r>
      <w:r w:rsidR="00042ADC" w:rsidRPr="001B373D">
        <w:rPr>
          <w:rFonts w:ascii="Segoe Print" w:eastAsia="MS Gothic" w:hAnsi="Segoe Print" w:cstheme="majorHAnsi"/>
          <w:bCs/>
          <w:i/>
          <w:color w:val="000000"/>
          <w:sz w:val="22"/>
          <w:szCs w:val="22"/>
          <w:u w:val="single"/>
        </w:rPr>
        <w:t>Task:</w:t>
      </w:r>
      <w:r w:rsidR="00042ADC" w:rsidRPr="001B373D">
        <w:rPr>
          <w:rFonts w:ascii="Segoe Print" w:eastAsia="MS Gothic" w:hAnsi="Segoe Print" w:cstheme="majorHAnsi"/>
          <w:bCs/>
          <w:i/>
          <w:color w:val="000000"/>
          <w:sz w:val="22"/>
          <w:szCs w:val="22"/>
        </w:rPr>
        <w:t xml:space="preserve"> Create a profile of each of the countries of your choice. </w:t>
      </w:r>
    </w:p>
    <w:p w:rsidR="00042ADC" w:rsidRPr="001B373D" w:rsidRDefault="00042ADC" w:rsidP="00042ADC">
      <w:p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egoe Print" w:eastAsia="MS Gothic" w:hAnsi="Segoe Print" w:cstheme="majorHAnsi"/>
          <w:bCs/>
          <w:i/>
          <w:color w:val="000000"/>
          <w:sz w:val="22"/>
          <w:szCs w:val="22"/>
        </w:rPr>
      </w:pPr>
      <w:r w:rsidRPr="001B373D">
        <w:rPr>
          <w:rFonts w:ascii="Segoe Print" w:eastAsia="MS Gothic" w:hAnsi="Segoe Print" w:cstheme="majorHAnsi"/>
          <w:bCs/>
          <w:i/>
          <w:color w:val="000000"/>
          <w:sz w:val="22"/>
          <w:szCs w:val="22"/>
        </w:rPr>
        <w:t>Include:</w:t>
      </w:r>
    </w:p>
    <w:p w:rsidR="00042ADC" w:rsidRPr="001B373D" w:rsidRDefault="00042ADC" w:rsidP="00042ADC">
      <w:pPr>
        <w:pStyle w:val="ListParagraph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egoe Print" w:eastAsia="MS Gothic" w:hAnsi="Segoe Print" w:cstheme="majorHAnsi"/>
          <w:bCs/>
          <w:color w:val="000000"/>
          <w:sz w:val="22"/>
          <w:szCs w:val="22"/>
        </w:rPr>
      </w:pPr>
      <w:r w:rsidRPr="001B373D">
        <w:rPr>
          <w:rFonts w:ascii="Segoe Print" w:eastAsia="MS Gothic" w:hAnsi="Segoe Print" w:cstheme="majorHAnsi"/>
          <w:bCs/>
          <w:color w:val="000000"/>
          <w:sz w:val="22"/>
          <w:szCs w:val="22"/>
        </w:rPr>
        <w:t>A map of the modern nation</w:t>
      </w:r>
    </w:p>
    <w:p w:rsidR="00042ADC" w:rsidRPr="001B373D" w:rsidRDefault="00042ADC" w:rsidP="00042ADC">
      <w:pPr>
        <w:pStyle w:val="ListParagraph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egoe Print" w:eastAsia="MS Gothic" w:hAnsi="Segoe Print" w:cstheme="majorHAnsi"/>
          <w:bCs/>
          <w:color w:val="000000"/>
          <w:sz w:val="22"/>
          <w:szCs w:val="22"/>
        </w:rPr>
      </w:pPr>
      <w:r w:rsidRPr="001B373D">
        <w:rPr>
          <w:rFonts w:ascii="Segoe Print" w:eastAsia="MS Gothic" w:hAnsi="Segoe Print" w:cstheme="majorHAnsi"/>
          <w:bCs/>
          <w:color w:val="000000"/>
          <w:sz w:val="22"/>
          <w:szCs w:val="22"/>
        </w:rPr>
        <w:t>Population and key statistics</w:t>
      </w:r>
    </w:p>
    <w:p w:rsidR="00042ADC" w:rsidRPr="001B373D" w:rsidRDefault="00042ADC" w:rsidP="00042ADC">
      <w:pPr>
        <w:pStyle w:val="ListParagraph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egoe Print" w:eastAsia="MS Gothic" w:hAnsi="Segoe Print" w:cstheme="majorHAnsi"/>
          <w:bCs/>
          <w:color w:val="000000"/>
          <w:sz w:val="22"/>
          <w:szCs w:val="22"/>
        </w:rPr>
      </w:pPr>
      <w:r w:rsidRPr="001B373D">
        <w:rPr>
          <w:rFonts w:ascii="Segoe Print" w:eastAsia="MS Gothic" w:hAnsi="Segoe Print" w:cstheme="majorHAnsi"/>
          <w:bCs/>
          <w:color w:val="000000"/>
          <w:sz w:val="22"/>
          <w:szCs w:val="22"/>
        </w:rPr>
        <w:t>Religion/language</w:t>
      </w:r>
    </w:p>
    <w:p w:rsidR="00042ADC" w:rsidRPr="001B373D" w:rsidRDefault="00042ADC" w:rsidP="00042ADC">
      <w:pPr>
        <w:pStyle w:val="ListParagraph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egoe Print" w:eastAsia="MS Gothic" w:hAnsi="Segoe Print" w:cstheme="majorHAnsi"/>
          <w:bCs/>
          <w:color w:val="000000"/>
          <w:sz w:val="22"/>
          <w:szCs w:val="22"/>
        </w:rPr>
      </w:pPr>
      <w:r w:rsidRPr="001B373D">
        <w:rPr>
          <w:rFonts w:ascii="Segoe Print" w:eastAsia="MS Gothic" w:hAnsi="Segoe Print" w:cstheme="majorHAnsi"/>
          <w:bCs/>
          <w:color w:val="000000"/>
          <w:sz w:val="22"/>
          <w:szCs w:val="22"/>
        </w:rPr>
        <w:t>Who were their colonial rulers?</w:t>
      </w:r>
    </w:p>
    <w:p w:rsidR="00042ADC" w:rsidRPr="001B373D" w:rsidRDefault="00042ADC" w:rsidP="00042ADC">
      <w:pPr>
        <w:pStyle w:val="ListParagraph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egoe Print" w:eastAsia="MS Gothic" w:hAnsi="Segoe Print" w:cstheme="majorHAnsi"/>
          <w:bCs/>
          <w:color w:val="000000"/>
          <w:sz w:val="22"/>
          <w:szCs w:val="22"/>
        </w:rPr>
      </w:pPr>
      <w:r w:rsidRPr="001B373D">
        <w:rPr>
          <w:rFonts w:ascii="Segoe Print" w:eastAsia="MS Gothic" w:hAnsi="Segoe Print" w:cstheme="majorHAnsi"/>
          <w:bCs/>
          <w:color w:val="000000"/>
          <w:sz w:val="22"/>
          <w:szCs w:val="22"/>
        </w:rPr>
        <w:t>When did they gain independence?</w:t>
      </w:r>
    </w:p>
    <w:p w:rsidR="00042ADC" w:rsidRPr="001B373D" w:rsidRDefault="001B373D" w:rsidP="00042ADC">
      <w:p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egoe Print" w:eastAsia="MS Gothic" w:hAnsi="Segoe Print" w:cstheme="majorHAnsi"/>
          <w:b/>
          <w:bCs/>
          <w:color w:val="000000"/>
          <w:sz w:val="22"/>
          <w:szCs w:val="22"/>
        </w:rPr>
      </w:pPr>
      <w:r w:rsidRPr="001B373D">
        <w:rPr>
          <w:rFonts w:ascii="Segoe Print" w:eastAsia="MS Gothic" w:hAnsi="Segoe Print" w:cstheme="majorHAnsi"/>
          <w:b/>
          <w:bCs/>
          <w:color w:val="000000"/>
          <w:sz w:val="22"/>
          <w:szCs w:val="22"/>
          <w:u w:val="single"/>
        </w:rPr>
        <w:t xml:space="preserve">Compulsory </w:t>
      </w:r>
      <w:r w:rsidR="00042ADC" w:rsidRPr="001B373D">
        <w:rPr>
          <w:rFonts w:ascii="Segoe Print" w:eastAsia="MS Gothic" w:hAnsi="Segoe Print" w:cstheme="majorHAnsi"/>
          <w:b/>
          <w:bCs/>
          <w:color w:val="000000"/>
          <w:sz w:val="22"/>
          <w:szCs w:val="22"/>
          <w:u w:val="single"/>
        </w:rPr>
        <w:t>Task:</w:t>
      </w:r>
      <w:r w:rsidR="00042ADC" w:rsidRPr="001B373D">
        <w:rPr>
          <w:rFonts w:ascii="Segoe Print" w:eastAsia="MS Gothic" w:hAnsi="Segoe Print" w:cstheme="majorHAnsi"/>
          <w:b/>
          <w:bCs/>
          <w:color w:val="000000"/>
          <w:sz w:val="22"/>
          <w:szCs w:val="22"/>
        </w:rPr>
        <w:t xml:space="preserve"> Create a working Timeline of the key events of the period of independence</w:t>
      </w:r>
    </w:p>
    <w:p w:rsidR="00901DC1" w:rsidRPr="001B373D" w:rsidRDefault="00042ADC" w:rsidP="00042ADC">
      <w:p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egoe Print" w:eastAsia="MS Gothic" w:hAnsi="Segoe Print" w:cstheme="majorHAnsi"/>
          <w:bCs/>
          <w:i/>
          <w:color w:val="000000"/>
          <w:sz w:val="22"/>
          <w:szCs w:val="22"/>
        </w:rPr>
      </w:pPr>
      <w:r w:rsidRPr="001B373D">
        <w:rPr>
          <w:rFonts w:ascii="Segoe Print" w:eastAsia="MS Gothic" w:hAnsi="Segoe Print" w:cstheme="majorHAnsi"/>
          <w:bCs/>
          <w:i/>
          <w:color w:val="000000"/>
          <w:sz w:val="22"/>
          <w:szCs w:val="22"/>
        </w:rPr>
        <w:t>Open a document and create a table that covers each year of the ‘big picture’ of the story of independence. Keep adding to your timeline as you work through the story of independence.</w:t>
      </w:r>
    </w:p>
    <w:p w:rsidR="00901DC1" w:rsidRPr="001B373D" w:rsidRDefault="001B373D" w:rsidP="00042ADC">
      <w:p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egoe Print" w:eastAsia="MS Gothic" w:hAnsi="Segoe Print" w:cstheme="majorHAnsi"/>
          <w:bCs/>
          <w:color w:val="000000"/>
          <w:sz w:val="22"/>
          <w:szCs w:val="22"/>
        </w:rPr>
      </w:pPr>
      <w:r w:rsidRPr="001B373D">
        <w:rPr>
          <w:rFonts w:ascii="Segoe Print" w:eastAsia="MS Gothic" w:hAnsi="Segoe Print" w:cstheme="majorHAnsi"/>
          <w:b/>
          <w:bCs/>
          <w:color w:val="000000"/>
          <w:sz w:val="22"/>
          <w:szCs w:val="22"/>
          <w:u w:val="single"/>
        </w:rPr>
        <w:t xml:space="preserve">Compulsory </w:t>
      </w:r>
      <w:r w:rsidR="00901DC1" w:rsidRPr="001B373D">
        <w:rPr>
          <w:rFonts w:ascii="Segoe Print" w:eastAsia="MS Gothic" w:hAnsi="Segoe Print" w:cstheme="majorHAnsi"/>
          <w:b/>
          <w:bCs/>
          <w:color w:val="000000"/>
          <w:sz w:val="22"/>
          <w:szCs w:val="22"/>
          <w:u w:val="single"/>
        </w:rPr>
        <w:t>Task:</w:t>
      </w:r>
      <w:r w:rsidR="00901DC1" w:rsidRPr="001B373D">
        <w:rPr>
          <w:rFonts w:ascii="Segoe Print" w:eastAsia="MS Gothic" w:hAnsi="Segoe Print" w:cstheme="majorHAnsi"/>
          <w:bCs/>
          <w:color w:val="000000"/>
          <w:sz w:val="22"/>
          <w:szCs w:val="22"/>
        </w:rPr>
        <w:t xml:space="preserve"> Read and make notes on the story of your </w:t>
      </w:r>
      <w:r w:rsidRPr="001B373D">
        <w:rPr>
          <w:rFonts w:ascii="Segoe Print" w:eastAsia="MS Gothic" w:hAnsi="Segoe Print" w:cstheme="majorHAnsi"/>
          <w:bCs/>
          <w:color w:val="000000"/>
          <w:sz w:val="22"/>
          <w:szCs w:val="22"/>
        </w:rPr>
        <w:t>chosen nation up to the start of the Independence Movement story.</w:t>
      </w:r>
      <w:r>
        <w:rPr>
          <w:rFonts w:ascii="Segoe Print" w:eastAsia="MS Gothic" w:hAnsi="Segoe Print" w:cstheme="majorHAnsi"/>
          <w:bCs/>
          <w:color w:val="000000"/>
          <w:sz w:val="22"/>
          <w:szCs w:val="22"/>
        </w:rPr>
        <w:t xml:space="preserve"> – see analysis task below.</w:t>
      </w:r>
      <w:bookmarkStart w:id="0" w:name="_GoBack"/>
      <w:bookmarkEnd w:id="0"/>
    </w:p>
    <w:tbl>
      <w:tblPr>
        <w:tblStyle w:val="TableGrid"/>
        <w:tblW w:w="10842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069"/>
        <w:gridCol w:w="2790"/>
        <w:gridCol w:w="2894"/>
        <w:gridCol w:w="3089"/>
      </w:tblGrid>
      <w:tr w:rsidR="001B373D" w:rsidRPr="001B373D" w:rsidTr="00F31466">
        <w:trPr>
          <w:trHeight w:val="541"/>
        </w:trPr>
        <w:tc>
          <w:tcPr>
            <w:tcW w:w="2069" w:type="dxa"/>
          </w:tcPr>
          <w:p w:rsidR="001B373D" w:rsidRPr="001B373D" w:rsidRDefault="001B373D" w:rsidP="00F31466">
            <w:pPr>
              <w:jc w:val="center"/>
              <w:rPr>
                <w:rFonts w:ascii="Segoe Print" w:eastAsia="MS Gothic" w:hAnsi="Segoe Print" w:cstheme="minorHAnsi"/>
                <w:b/>
                <w:bCs/>
                <w:sz w:val="18"/>
                <w:szCs w:val="18"/>
              </w:rPr>
            </w:pPr>
            <w:r w:rsidRPr="001B373D">
              <w:rPr>
                <w:rFonts w:ascii="Segoe Print" w:eastAsia="MS Gothic" w:hAnsi="Segoe Print" w:cstheme="minorHAnsi"/>
                <w:b/>
                <w:bCs/>
                <w:sz w:val="18"/>
                <w:szCs w:val="18"/>
              </w:rPr>
              <w:t>Independence Movement</w:t>
            </w:r>
          </w:p>
        </w:tc>
        <w:tc>
          <w:tcPr>
            <w:tcW w:w="2789" w:type="dxa"/>
            <w:shd w:val="clear" w:color="auto" w:fill="E2EFD9" w:themeFill="accent6" w:themeFillTint="33"/>
          </w:tcPr>
          <w:p w:rsidR="001B373D" w:rsidRPr="001B373D" w:rsidRDefault="001B373D" w:rsidP="00F31466">
            <w:pPr>
              <w:jc w:val="center"/>
              <w:rPr>
                <w:rFonts w:ascii="Segoe Print" w:eastAsia="MS Gothic" w:hAnsi="Segoe Print" w:cstheme="minorHAnsi"/>
                <w:b/>
                <w:bCs/>
                <w:i/>
                <w:sz w:val="18"/>
                <w:szCs w:val="18"/>
                <w:u w:val="single"/>
              </w:rPr>
            </w:pPr>
            <w:r w:rsidRPr="001B373D">
              <w:rPr>
                <w:rFonts w:ascii="Segoe Print" w:eastAsia="MS Gothic" w:hAnsi="Segoe Print" w:cstheme="minorHAnsi"/>
                <w:b/>
                <w:bCs/>
                <w:i/>
                <w:sz w:val="18"/>
                <w:szCs w:val="18"/>
                <w:u w:val="single"/>
              </w:rPr>
              <w:t>India</w:t>
            </w:r>
          </w:p>
        </w:tc>
        <w:tc>
          <w:tcPr>
            <w:tcW w:w="2893" w:type="dxa"/>
            <w:shd w:val="clear" w:color="auto" w:fill="EFB4BD"/>
          </w:tcPr>
          <w:p w:rsidR="001B373D" w:rsidRPr="001B373D" w:rsidRDefault="001B373D" w:rsidP="00F31466">
            <w:pPr>
              <w:jc w:val="center"/>
              <w:rPr>
                <w:rFonts w:ascii="Segoe Print" w:eastAsia="MS Gothic" w:hAnsi="Segoe Print" w:cstheme="minorHAnsi"/>
                <w:b/>
                <w:bCs/>
                <w:i/>
                <w:sz w:val="18"/>
                <w:szCs w:val="18"/>
                <w:u w:val="single"/>
              </w:rPr>
            </w:pPr>
            <w:r w:rsidRPr="001B373D">
              <w:rPr>
                <w:rFonts w:ascii="Segoe Print" w:eastAsia="MS Gothic" w:hAnsi="Segoe Print" w:cstheme="minorHAnsi"/>
                <w:b/>
                <w:bCs/>
                <w:i/>
                <w:sz w:val="18"/>
                <w:szCs w:val="18"/>
                <w:u w:val="single"/>
              </w:rPr>
              <w:t>Cuba</w:t>
            </w:r>
          </w:p>
        </w:tc>
        <w:tc>
          <w:tcPr>
            <w:tcW w:w="3088" w:type="dxa"/>
            <w:shd w:val="clear" w:color="auto" w:fill="D9E2F3" w:themeFill="accent1" w:themeFillTint="33"/>
          </w:tcPr>
          <w:p w:rsidR="001B373D" w:rsidRPr="001B373D" w:rsidRDefault="001B373D" w:rsidP="00F31466">
            <w:pPr>
              <w:jc w:val="center"/>
              <w:rPr>
                <w:rFonts w:ascii="Segoe Print" w:eastAsia="MS Gothic" w:hAnsi="Segoe Print" w:cstheme="minorHAnsi"/>
                <w:b/>
                <w:bCs/>
                <w:i/>
                <w:sz w:val="18"/>
                <w:szCs w:val="18"/>
                <w:u w:val="single"/>
              </w:rPr>
            </w:pPr>
            <w:r w:rsidRPr="001B373D">
              <w:rPr>
                <w:rFonts w:ascii="Segoe Print" w:eastAsia="MS Gothic" w:hAnsi="Segoe Print" w:cstheme="minorHAnsi"/>
                <w:b/>
                <w:bCs/>
                <w:i/>
                <w:sz w:val="18"/>
                <w:szCs w:val="18"/>
                <w:u w:val="single"/>
              </w:rPr>
              <w:t>Ireland</w:t>
            </w:r>
          </w:p>
        </w:tc>
      </w:tr>
      <w:tr w:rsidR="001B373D" w:rsidRPr="001B373D" w:rsidTr="00F31466">
        <w:trPr>
          <w:trHeight w:val="1214"/>
        </w:trPr>
        <w:tc>
          <w:tcPr>
            <w:tcW w:w="2069" w:type="dxa"/>
            <w:shd w:val="clear" w:color="auto" w:fill="E7E6E6" w:themeFill="background2"/>
          </w:tcPr>
          <w:p w:rsidR="001B373D" w:rsidRPr="001B373D" w:rsidRDefault="001B373D" w:rsidP="00F31466">
            <w:pPr>
              <w:rPr>
                <w:rFonts w:ascii="Segoe Print" w:eastAsia="MS Gothic" w:hAnsi="Segoe Print" w:cstheme="minorHAnsi"/>
                <w:bCs/>
                <w:sz w:val="18"/>
                <w:szCs w:val="18"/>
              </w:rPr>
            </w:pPr>
            <w:r w:rsidRPr="001B373D">
              <w:rPr>
                <w:rFonts w:ascii="Segoe Print" w:eastAsia="MS Gothic" w:hAnsi="Segoe Print" w:cstheme="minorHAnsi"/>
                <w:bCs/>
                <w:sz w:val="18"/>
                <w:szCs w:val="18"/>
              </w:rPr>
              <w:t>Long term Historical Context: How does the long term history of each nation create a context for a rise in nationalism?</w:t>
            </w:r>
          </w:p>
        </w:tc>
        <w:tc>
          <w:tcPr>
            <w:tcW w:w="2789" w:type="dxa"/>
            <w:shd w:val="clear" w:color="auto" w:fill="E2EFD9" w:themeFill="accent6" w:themeFillTint="33"/>
          </w:tcPr>
          <w:p w:rsidR="001B373D" w:rsidRPr="001B373D" w:rsidRDefault="001B373D" w:rsidP="00F31466">
            <w:pPr>
              <w:rPr>
                <w:rFonts w:ascii="Segoe Print" w:eastAsia="MS Gothic" w:hAnsi="Segoe Print" w:cstheme="minorHAnsi"/>
                <w:bCs/>
                <w:sz w:val="18"/>
                <w:szCs w:val="18"/>
              </w:rPr>
            </w:pPr>
            <w:r w:rsidRPr="001B373D">
              <w:rPr>
                <w:rFonts w:ascii="Segoe Print" w:eastAsia="MS Gothic" w:hAnsi="Segoe Print" w:cstheme="minorHAnsi"/>
                <w:bCs/>
                <w:sz w:val="18"/>
                <w:szCs w:val="18"/>
              </w:rPr>
              <w:t>India before 1857:</w:t>
            </w:r>
          </w:p>
          <w:p w:rsidR="001B373D" w:rsidRPr="001B373D" w:rsidRDefault="001B373D" w:rsidP="00F31466">
            <w:pPr>
              <w:rPr>
                <w:rFonts w:ascii="Segoe Print" w:eastAsia="MS Gothic" w:hAnsi="Segoe Print" w:cstheme="minorHAnsi"/>
                <w:bCs/>
                <w:sz w:val="18"/>
                <w:szCs w:val="18"/>
              </w:rPr>
            </w:pPr>
            <w:r w:rsidRPr="001B373D">
              <w:rPr>
                <w:rFonts w:ascii="Segoe Print" w:eastAsia="MS Gothic" w:hAnsi="Segoe Print" w:cstheme="minorHAnsi"/>
                <w:bCs/>
                <w:sz w:val="18"/>
                <w:szCs w:val="18"/>
              </w:rPr>
              <w:t>Develop an understanding of the main developments in the Indian subcontinent before the 1857 rebellion.</w:t>
            </w:r>
          </w:p>
        </w:tc>
        <w:tc>
          <w:tcPr>
            <w:tcW w:w="2893" w:type="dxa"/>
            <w:shd w:val="clear" w:color="auto" w:fill="EFB4BD"/>
          </w:tcPr>
          <w:p w:rsidR="001B373D" w:rsidRPr="001B373D" w:rsidRDefault="001B373D" w:rsidP="00F31466">
            <w:pPr>
              <w:rPr>
                <w:rFonts w:ascii="Segoe Print" w:eastAsia="MS Gothic" w:hAnsi="Segoe Print" w:cstheme="minorHAnsi"/>
                <w:bCs/>
                <w:sz w:val="18"/>
                <w:szCs w:val="18"/>
              </w:rPr>
            </w:pPr>
            <w:r w:rsidRPr="001B373D">
              <w:rPr>
                <w:rFonts w:ascii="Segoe Print" w:eastAsia="MS Gothic" w:hAnsi="Segoe Print" w:cstheme="minorHAnsi"/>
                <w:bCs/>
                <w:sz w:val="18"/>
                <w:szCs w:val="18"/>
              </w:rPr>
              <w:t>Cuba before 1823:</w:t>
            </w:r>
          </w:p>
          <w:p w:rsidR="001B373D" w:rsidRPr="001B373D" w:rsidRDefault="001B373D" w:rsidP="00F31466">
            <w:pPr>
              <w:rPr>
                <w:rFonts w:ascii="Segoe Print" w:eastAsia="MS Gothic" w:hAnsi="Segoe Print" w:cstheme="minorHAnsi"/>
                <w:bCs/>
                <w:sz w:val="18"/>
                <w:szCs w:val="18"/>
              </w:rPr>
            </w:pPr>
            <w:r w:rsidRPr="001B373D">
              <w:rPr>
                <w:rFonts w:ascii="Segoe Print" w:eastAsia="MS Gothic" w:hAnsi="Segoe Print" w:cstheme="minorHAnsi"/>
                <w:bCs/>
                <w:sz w:val="18"/>
                <w:szCs w:val="18"/>
              </w:rPr>
              <w:t>Develop an understanding of the main developments in colonial Cuba before 1823 and the Monroe Doctrine.</w:t>
            </w:r>
          </w:p>
        </w:tc>
        <w:tc>
          <w:tcPr>
            <w:tcW w:w="3088" w:type="dxa"/>
            <w:shd w:val="clear" w:color="auto" w:fill="D9E2F3" w:themeFill="accent1" w:themeFillTint="33"/>
          </w:tcPr>
          <w:p w:rsidR="001B373D" w:rsidRPr="001B373D" w:rsidRDefault="001B373D" w:rsidP="00F31466">
            <w:pPr>
              <w:rPr>
                <w:rFonts w:ascii="Segoe Print" w:eastAsia="MS Gothic" w:hAnsi="Segoe Print" w:cstheme="minorHAnsi"/>
                <w:bCs/>
                <w:sz w:val="18"/>
                <w:szCs w:val="18"/>
              </w:rPr>
            </w:pPr>
            <w:r w:rsidRPr="001B373D">
              <w:rPr>
                <w:rFonts w:ascii="Segoe Print" w:eastAsia="MS Gothic" w:hAnsi="Segoe Print" w:cstheme="minorHAnsi"/>
                <w:bCs/>
                <w:sz w:val="18"/>
                <w:szCs w:val="18"/>
              </w:rPr>
              <w:t>Ireland before 1800:</w:t>
            </w:r>
          </w:p>
          <w:p w:rsidR="001B373D" w:rsidRPr="001B373D" w:rsidRDefault="001B373D" w:rsidP="00F31466">
            <w:pPr>
              <w:rPr>
                <w:rFonts w:ascii="Segoe Print" w:eastAsia="MS Gothic" w:hAnsi="Segoe Print" w:cstheme="minorHAnsi"/>
                <w:bCs/>
                <w:sz w:val="18"/>
                <w:szCs w:val="18"/>
              </w:rPr>
            </w:pPr>
            <w:r w:rsidRPr="001B373D">
              <w:rPr>
                <w:rFonts w:ascii="Segoe Print" w:eastAsia="MS Gothic" w:hAnsi="Segoe Print" w:cstheme="minorHAnsi"/>
                <w:bCs/>
                <w:sz w:val="18"/>
                <w:szCs w:val="18"/>
              </w:rPr>
              <w:t>Develop an understanding of the main developments in Ireland before the 1800 Act of Union.</w:t>
            </w:r>
          </w:p>
        </w:tc>
      </w:tr>
    </w:tbl>
    <w:p w:rsidR="001B373D" w:rsidRPr="001B373D" w:rsidRDefault="001B373D" w:rsidP="00042ADC">
      <w:p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egoe Print" w:eastAsia="MS Gothic" w:hAnsi="Segoe Print" w:cstheme="majorHAnsi"/>
          <w:bCs/>
          <w:color w:val="000000"/>
          <w:sz w:val="22"/>
          <w:szCs w:val="22"/>
        </w:rPr>
      </w:pPr>
    </w:p>
    <w:p w:rsidR="00042ADC" w:rsidRPr="001B373D" w:rsidRDefault="001B373D" w:rsidP="00042ADC">
      <w:p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egoe Print" w:eastAsia="MS Gothic" w:hAnsi="Segoe Print" w:cstheme="majorHAnsi"/>
          <w:bCs/>
          <w:color w:val="000000"/>
          <w:sz w:val="22"/>
          <w:szCs w:val="22"/>
        </w:rPr>
      </w:pPr>
      <w:r w:rsidRPr="001B373D">
        <w:rPr>
          <w:rFonts w:ascii="Segoe Print" w:eastAsia="MS Gothic" w:hAnsi="Segoe Print" w:cstheme="majorHAnsi"/>
          <w:b/>
          <w:bCs/>
          <w:color w:val="000000"/>
          <w:sz w:val="22"/>
          <w:szCs w:val="22"/>
          <w:u w:val="single"/>
        </w:rPr>
        <w:lastRenderedPageBreak/>
        <w:t xml:space="preserve">Optional </w:t>
      </w:r>
      <w:r w:rsidR="00042ADC" w:rsidRPr="001B373D">
        <w:rPr>
          <w:rFonts w:ascii="Segoe Print" w:eastAsia="MS Gothic" w:hAnsi="Segoe Print" w:cstheme="majorHAnsi"/>
          <w:b/>
          <w:bCs/>
          <w:color w:val="000000"/>
          <w:sz w:val="22"/>
          <w:szCs w:val="22"/>
          <w:u w:val="single"/>
        </w:rPr>
        <w:t>Task:</w:t>
      </w:r>
      <w:r w:rsidR="00042ADC" w:rsidRPr="001B373D">
        <w:rPr>
          <w:rFonts w:ascii="Segoe Print" w:eastAsia="MS Gothic" w:hAnsi="Segoe Print" w:cstheme="majorHAnsi"/>
          <w:bCs/>
          <w:color w:val="000000"/>
          <w:sz w:val="22"/>
          <w:szCs w:val="22"/>
        </w:rPr>
        <w:t xml:space="preserve"> Prepare a diplomatic report on the state of your country to the government/monarchy.</w:t>
      </w:r>
    </w:p>
    <w:p w:rsidR="001B373D" w:rsidRPr="001B373D" w:rsidRDefault="001B373D" w:rsidP="001B373D">
      <w:pPr>
        <w:pStyle w:val="ListParagraph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egoe Print" w:eastAsia="MS Gothic" w:hAnsi="Segoe Print" w:cstheme="majorHAnsi"/>
          <w:bCs/>
          <w:color w:val="000000"/>
          <w:sz w:val="22"/>
          <w:szCs w:val="22"/>
        </w:rPr>
      </w:pPr>
      <w:r w:rsidRPr="001B373D">
        <w:rPr>
          <w:rFonts w:ascii="Segoe Print" w:eastAsia="MS Gothic" w:hAnsi="Segoe Print" w:cstheme="majorHAnsi"/>
          <w:bCs/>
          <w:color w:val="000000"/>
          <w:sz w:val="22"/>
          <w:szCs w:val="22"/>
        </w:rPr>
        <w:t>India: To Queen Victoria in when she ascends the throne in 1837</w:t>
      </w:r>
    </w:p>
    <w:p w:rsidR="001B373D" w:rsidRPr="001B373D" w:rsidRDefault="001B373D" w:rsidP="001B373D">
      <w:pPr>
        <w:pStyle w:val="ListParagraph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egoe Print" w:eastAsia="MS Gothic" w:hAnsi="Segoe Print" w:cstheme="majorHAnsi"/>
          <w:bCs/>
          <w:color w:val="000000"/>
          <w:sz w:val="22"/>
          <w:szCs w:val="22"/>
        </w:rPr>
      </w:pPr>
      <w:r w:rsidRPr="001B373D">
        <w:rPr>
          <w:rFonts w:ascii="Segoe Print" w:eastAsia="MS Gothic" w:hAnsi="Segoe Print" w:cstheme="majorHAnsi"/>
          <w:bCs/>
          <w:color w:val="000000"/>
          <w:sz w:val="22"/>
          <w:szCs w:val="22"/>
        </w:rPr>
        <w:t>Cuba: To the USA in 1823</w:t>
      </w:r>
    </w:p>
    <w:p w:rsidR="00042ADC" w:rsidRPr="001B373D" w:rsidRDefault="001B373D" w:rsidP="00042ADC">
      <w:pPr>
        <w:pStyle w:val="ListParagraph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egoe Print" w:eastAsia="MS Gothic" w:hAnsi="Segoe Print" w:cstheme="majorHAnsi"/>
          <w:bCs/>
          <w:color w:val="000000"/>
          <w:sz w:val="22"/>
          <w:szCs w:val="22"/>
        </w:rPr>
      </w:pPr>
      <w:r w:rsidRPr="001B373D">
        <w:rPr>
          <w:rFonts w:ascii="Segoe Print" w:eastAsia="MS Gothic" w:hAnsi="Segoe Print" w:cstheme="majorHAnsi"/>
          <w:bCs/>
          <w:color w:val="000000"/>
          <w:sz w:val="22"/>
          <w:szCs w:val="22"/>
        </w:rPr>
        <w:t>Ireland: To the British Government in 1800.</w:t>
      </w:r>
    </w:p>
    <w:p w:rsidR="00042ADC" w:rsidRPr="001B373D" w:rsidRDefault="001B373D" w:rsidP="00042ADC">
      <w:p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egoe Print" w:eastAsia="MS Gothic" w:hAnsi="Segoe Print" w:cs="MS Gothic"/>
          <w:bCs/>
          <w:color w:val="000000"/>
          <w:sz w:val="22"/>
          <w:szCs w:val="22"/>
        </w:rPr>
      </w:pPr>
      <w:r w:rsidRPr="001B373D">
        <w:rPr>
          <w:rFonts w:ascii="Segoe Print" w:eastAsia="MS Gothic" w:hAnsi="Segoe Print" w:cs="MS Gothic"/>
          <w:b/>
          <w:bCs/>
          <w:color w:val="000000"/>
          <w:sz w:val="22"/>
          <w:szCs w:val="22"/>
          <w:u w:val="single"/>
        </w:rPr>
        <w:t>Compulsory Task:</w:t>
      </w:r>
      <w:r w:rsidRPr="001B373D">
        <w:rPr>
          <w:rFonts w:ascii="Segoe Print" w:eastAsia="MS Gothic" w:hAnsi="Segoe Print" w:cs="MS Gothic"/>
          <w:bCs/>
          <w:color w:val="000000"/>
          <w:sz w:val="22"/>
          <w:szCs w:val="22"/>
        </w:rPr>
        <w:t xml:space="preserve"> Create a chart analyzing the situation in your chosen country under the following headings.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600"/>
        <w:gridCol w:w="3955"/>
      </w:tblGrid>
      <w:tr w:rsidR="001B373D" w:rsidRPr="001B373D" w:rsidTr="001B373D">
        <w:tc>
          <w:tcPr>
            <w:tcW w:w="1795" w:type="dxa"/>
          </w:tcPr>
          <w:p w:rsidR="001B373D" w:rsidRPr="001B373D" w:rsidRDefault="001B373D" w:rsidP="00042AD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eastAsia="MS Gothic" w:hAnsi="Segoe Print" w:cs="MS Gothic"/>
                <w:bCs/>
                <w:color w:val="000000"/>
                <w:sz w:val="22"/>
                <w:szCs w:val="22"/>
              </w:rPr>
            </w:pPr>
            <w:r w:rsidRPr="001B373D">
              <w:rPr>
                <w:rFonts w:ascii="Segoe Print" w:eastAsia="MS Gothic" w:hAnsi="Segoe Print" w:cs="MS Gothic"/>
                <w:bCs/>
                <w:color w:val="000000"/>
                <w:sz w:val="22"/>
                <w:szCs w:val="22"/>
              </w:rPr>
              <w:t xml:space="preserve">Factor </w:t>
            </w:r>
          </w:p>
        </w:tc>
        <w:tc>
          <w:tcPr>
            <w:tcW w:w="3600" w:type="dxa"/>
          </w:tcPr>
          <w:p w:rsidR="001B373D" w:rsidRPr="001B373D" w:rsidRDefault="001B373D" w:rsidP="00042AD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eastAsia="MS Gothic" w:hAnsi="Segoe Print" w:cs="MS Gothic"/>
                <w:bCs/>
                <w:color w:val="000000"/>
                <w:sz w:val="22"/>
                <w:szCs w:val="22"/>
              </w:rPr>
            </w:pPr>
            <w:r w:rsidRPr="001B373D">
              <w:rPr>
                <w:rFonts w:ascii="Segoe Print" w:eastAsia="MS Gothic" w:hAnsi="Segoe Print" w:cs="MS Gothic"/>
                <w:bCs/>
                <w:color w:val="000000"/>
                <w:sz w:val="22"/>
                <w:szCs w:val="22"/>
              </w:rPr>
              <w:t>Key Facts</w:t>
            </w:r>
          </w:p>
        </w:tc>
        <w:tc>
          <w:tcPr>
            <w:tcW w:w="3955" w:type="dxa"/>
          </w:tcPr>
          <w:p w:rsidR="001B373D" w:rsidRPr="001B373D" w:rsidRDefault="001B373D" w:rsidP="00042AD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eastAsia="MS Gothic" w:hAnsi="Segoe Print" w:cs="MS Gothic"/>
                <w:bCs/>
                <w:color w:val="000000"/>
                <w:sz w:val="22"/>
                <w:szCs w:val="22"/>
              </w:rPr>
            </w:pPr>
            <w:r w:rsidRPr="001B373D">
              <w:rPr>
                <w:rFonts w:ascii="Segoe Print" w:eastAsia="MS Gothic" w:hAnsi="Segoe Print" w:cs="MS Gothic"/>
                <w:bCs/>
                <w:color w:val="000000"/>
                <w:sz w:val="22"/>
                <w:szCs w:val="22"/>
              </w:rPr>
              <w:t>Ways in which this may encourage independence</w:t>
            </w:r>
          </w:p>
        </w:tc>
      </w:tr>
      <w:tr w:rsidR="001B373D" w:rsidRPr="001B373D" w:rsidTr="001B373D">
        <w:tc>
          <w:tcPr>
            <w:tcW w:w="1795" w:type="dxa"/>
          </w:tcPr>
          <w:p w:rsidR="001B373D" w:rsidRPr="001B373D" w:rsidRDefault="001B373D" w:rsidP="00042AD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eastAsia="MS Gothic" w:hAnsi="Segoe Print" w:cs="MS Gothic"/>
                <w:bCs/>
                <w:color w:val="000000"/>
                <w:sz w:val="22"/>
                <w:szCs w:val="22"/>
              </w:rPr>
            </w:pPr>
            <w:r w:rsidRPr="001B373D">
              <w:rPr>
                <w:rFonts w:ascii="Segoe Print" w:eastAsia="MS Gothic" w:hAnsi="Segoe Print" w:cs="MS Gothic"/>
                <w:bCs/>
                <w:color w:val="000000"/>
                <w:sz w:val="22"/>
                <w:szCs w:val="22"/>
              </w:rPr>
              <w:t>Religion</w:t>
            </w:r>
          </w:p>
        </w:tc>
        <w:tc>
          <w:tcPr>
            <w:tcW w:w="3600" w:type="dxa"/>
          </w:tcPr>
          <w:p w:rsidR="001B373D" w:rsidRPr="001B373D" w:rsidRDefault="001B373D" w:rsidP="00042AD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eastAsia="MS Gothic" w:hAnsi="Segoe Print" w:cs="MS Gothic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</w:tcPr>
          <w:p w:rsidR="001B373D" w:rsidRPr="001B373D" w:rsidRDefault="001B373D" w:rsidP="00042AD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eastAsia="MS Gothic" w:hAnsi="Segoe Print" w:cs="MS Gothic"/>
                <w:bCs/>
                <w:color w:val="000000"/>
                <w:sz w:val="22"/>
                <w:szCs w:val="22"/>
              </w:rPr>
            </w:pPr>
          </w:p>
        </w:tc>
      </w:tr>
      <w:tr w:rsidR="001B373D" w:rsidRPr="001B373D" w:rsidTr="001B373D">
        <w:tc>
          <w:tcPr>
            <w:tcW w:w="1795" w:type="dxa"/>
          </w:tcPr>
          <w:p w:rsidR="001B373D" w:rsidRPr="001B373D" w:rsidRDefault="001B373D" w:rsidP="00042AD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eastAsia="MS Gothic" w:hAnsi="Segoe Print" w:cs="MS Gothic"/>
                <w:bCs/>
                <w:color w:val="000000"/>
                <w:sz w:val="22"/>
                <w:szCs w:val="22"/>
              </w:rPr>
            </w:pPr>
            <w:r w:rsidRPr="001B373D">
              <w:rPr>
                <w:rFonts w:ascii="Segoe Print" w:eastAsia="MS Gothic" w:hAnsi="Segoe Print" w:cs="MS Gothic"/>
                <w:bCs/>
                <w:color w:val="000000"/>
                <w:sz w:val="22"/>
                <w:szCs w:val="22"/>
              </w:rPr>
              <w:t>Economy</w:t>
            </w:r>
          </w:p>
        </w:tc>
        <w:tc>
          <w:tcPr>
            <w:tcW w:w="3600" w:type="dxa"/>
          </w:tcPr>
          <w:p w:rsidR="001B373D" w:rsidRPr="001B373D" w:rsidRDefault="001B373D" w:rsidP="00042AD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eastAsia="MS Gothic" w:hAnsi="Segoe Print" w:cs="MS Gothic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</w:tcPr>
          <w:p w:rsidR="001B373D" w:rsidRPr="001B373D" w:rsidRDefault="001B373D" w:rsidP="00042AD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eastAsia="MS Gothic" w:hAnsi="Segoe Print" w:cs="MS Gothic"/>
                <w:bCs/>
                <w:color w:val="000000"/>
                <w:sz w:val="22"/>
                <w:szCs w:val="22"/>
              </w:rPr>
            </w:pPr>
          </w:p>
        </w:tc>
      </w:tr>
      <w:tr w:rsidR="001B373D" w:rsidRPr="001B373D" w:rsidTr="001B373D">
        <w:tc>
          <w:tcPr>
            <w:tcW w:w="1795" w:type="dxa"/>
          </w:tcPr>
          <w:p w:rsidR="001B373D" w:rsidRPr="001B373D" w:rsidRDefault="001B373D" w:rsidP="00042AD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eastAsia="MS Gothic" w:hAnsi="Segoe Print" w:cs="MS Gothic"/>
                <w:bCs/>
                <w:color w:val="000000"/>
                <w:sz w:val="22"/>
                <w:szCs w:val="22"/>
              </w:rPr>
            </w:pPr>
            <w:r w:rsidRPr="001B373D">
              <w:rPr>
                <w:rFonts w:ascii="Segoe Print" w:eastAsia="MS Gothic" w:hAnsi="Segoe Print" w:cs="MS Gothic"/>
                <w:bCs/>
                <w:color w:val="000000"/>
                <w:sz w:val="22"/>
                <w:szCs w:val="22"/>
              </w:rPr>
              <w:t>Society</w:t>
            </w:r>
          </w:p>
        </w:tc>
        <w:tc>
          <w:tcPr>
            <w:tcW w:w="3600" w:type="dxa"/>
          </w:tcPr>
          <w:p w:rsidR="001B373D" w:rsidRPr="001B373D" w:rsidRDefault="001B373D" w:rsidP="00042AD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eastAsia="MS Gothic" w:hAnsi="Segoe Print" w:cs="MS Gothic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</w:tcPr>
          <w:p w:rsidR="001B373D" w:rsidRPr="001B373D" w:rsidRDefault="001B373D" w:rsidP="00042AD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eastAsia="MS Gothic" w:hAnsi="Segoe Print" w:cs="MS Gothic"/>
                <w:bCs/>
                <w:color w:val="000000"/>
                <w:sz w:val="22"/>
                <w:szCs w:val="22"/>
              </w:rPr>
            </w:pPr>
          </w:p>
        </w:tc>
      </w:tr>
      <w:tr w:rsidR="001B373D" w:rsidRPr="001B373D" w:rsidTr="001B373D">
        <w:tc>
          <w:tcPr>
            <w:tcW w:w="1795" w:type="dxa"/>
          </w:tcPr>
          <w:p w:rsidR="001B373D" w:rsidRPr="001B373D" w:rsidRDefault="001B373D" w:rsidP="00042AD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eastAsia="MS Gothic" w:hAnsi="Segoe Print" w:cs="MS Gothic"/>
                <w:bCs/>
                <w:color w:val="000000"/>
                <w:sz w:val="22"/>
                <w:szCs w:val="22"/>
              </w:rPr>
            </w:pPr>
            <w:r w:rsidRPr="001B373D">
              <w:rPr>
                <w:rFonts w:ascii="Segoe Print" w:eastAsia="MS Gothic" w:hAnsi="Segoe Print" w:cs="MS Gothic"/>
                <w:bCs/>
                <w:color w:val="000000"/>
                <w:sz w:val="22"/>
                <w:szCs w:val="22"/>
              </w:rPr>
              <w:t>Political System</w:t>
            </w:r>
          </w:p>
        </w:tc>
        <w:tc>
          <w:tcPr>
            <w:tcW w:w="3600" w:type="dxa"/>
          </w:tcPr>
          <w:p w:rsidR="001B373D" w:rsidRPr="001B373D" w:rsidRDefault="001B373D" w:rsidP="00042AD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eastAsia="MS Gothic" w:hAnsi="Segoe Print" w:cs="MS Gothic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55" w:type="dxa"/>
          </w:tcPr>
          <w:p w:rsidR="001B373D" w:rsidRPr="001B373D" w:rsidRDefault="001B373D" w:rsidP="00042AD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Segoe Print" w:eastAsia="MS Gothic" w:hAnsi="Segoe Print" w:cs="MS Gothic"/>
                <w:bCs/>
                <w:color w:val="000000"/>
                <w:sz w:val="22"/>
                <w:szCs w:val="22"/>
              </w:rPr>
            </w:pPr>
          </w:p>
        </w:tc>
      </w:tr>
    </w:tbl>
    <w:p w:rsidR="001B373D" w:rsidRPr="001B373D" w:rsidRDefault="001B373D" w:rsidP="00042ADC">
      <w:p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Segoe Print" w:eastAsia="MS Gothic" w:hAnsi="Segoe Print" w:cs="MS Gothic"/>
          <w:bCs/>
          <w:color w:val="000000"/>
          <w:sz w:val="22"/>
          <w:szCs w:val="22"/>
        </w:rPr>
      </w:pPr>
    </w:p>
    <w:p w:rsidR="00042ADC" w:rsidRDefault="00042ADC" w:rsidP="00042ADC">
      <w:p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MS Gothic" w:eastAsia="MS Gothic" w:hAnsi="MS Gothic" w:cs="MS Gothic"/>
          <w:bCs/>
          <w:color w:val="000000"/>
        </w:rPr>
      </w:pPr>
    </w:p>
    <w:p w:rsidR="00042ADC" w:rsidRDefault="00042ADC" w:rsidP="00042ADC">
      <w:p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MS Gothic" w:eastAsia="MS Gothic" w:hAnsi="MS Gothic" w:cs="MS Gothic"/>
          <w:bCs/>
          <w:color w:val="000000"/>
        </w:rPr>
      </w:pPr>
    </w:p>
    <w:p w:rsidR="00042ADC" w:rsidRDefault="00042ADC" w:rsidP="00042ADC">
      <w:p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eastAsia="MS Gothic" w:cs="MS Gothic"/>
          <w:bCs/>
          <w:color w:val="000000"/>
        </w:rPr>
      </w:pPr>
    </w:p>
    <w:p w:rsidR="00042ADC" w:rsidRPr="00AE5CB7" w:rsidRDefault="00042ADC" w:rsidP="00042ADC">
      <w:p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cstheme="minorHAnsi"/>
          <w:bCs/>
          <w:color w:val="000000"/>
        </w:rPr>
      </w:pPr>
    </w:p>
    <w:p w:rsidR="00042ADC" w:rsidRPr="009153E6" w:rsidRDefault="00042ADC" w:rsidP="00042ADC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cstheme="minorHAnsi"/>
          <w:bCs/>
          <w:color w:val="000000"/>
        </w:rPr>
      </w:pPr>
      <w:r w:rsidRPr="009153E6">
        <w:rPr>
          <w:rFonts w:ascii="MS Gothic" w:eastAsia="MS Gothic" w:hAnsi="MS Gothic" w:cs="MS Gothic" w:hint="eastAsia"/>
          <w:bCs/>
          <w:color w:val="000000"/>
        </w:rPr>
        <w:t> </w:t>
      </w:r>
    </w:p>
    <w:p w:rsidR="00042ADC" w:rsidRPr="009153E6" w:rsidRDefault="00042ADC" w:rsidP="00042ADC">
      <w:pPr>
        <w:autoSpaceDE w:val="0"/>
        <w:autoSpaceDN w:val="0"/>
        <w:adjustRightInd w:val="0"/>
        <w:spacing w:after="240" w:line="360" w:lineRule="atLeast"/>
        <w:rPr>
          <w:rFonts w:cstheme="minorHAnsi"/>
          <w:color w:val="000000"/>
        </w:rPr>
      </w:pPr>
    </w:p>
    <w:p w:rsidR="00042ADC" w:rsidRDefault="00042ADC" w:rsidP="00042ADC"/>
    <w:p w:rsidR="003F0792" w:rsidRDefault="00B40018"/>
    <w:sectPr w:rsidR="003F0792" w:rsidSect="00CA7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9260F"/>
    <w:multiLevelType w:val="hybridMultilevel"/>
    <w:tmpl w:val="B3BA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82460"/>
    <w:multiLevelType w:val="hybridMultilevel"/>
    <w:tmpl w:val="6A4C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ADC"/>
    <w:rsid w:val="00042ADC"/>
    <w:rsid w:val="001B34D4"/>
    <w:rsid w:val="001B373D"/>
    <w:rsid w:val="002D6AAA"/>
    <w:rsid w:val="00631069"/>
    <w:rsid w:val="006F0748"/>
    <w:rsid w:val="00901DC1"/>
    <w:rsid w:val="00990A44"/>
    <w:rsid w:val="009D7913"/>
    <w:rsid w:val="00AA292E"/>
    <w:rsid w:val="00B40018"/>
    <w:rsid w:val="00CA7583"/>
    <w:rsid w:val="00F7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0D7186"/>
  <w14:defaultImageDpi w14:val="32767"/>
  <w15:chartTrackingRefBased/>
  <w15:docId w15:val="{D60CDE99-B744-E54E-95C6-54BFDBCD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2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ADC"/>
    <w:pPr>
      <w:ind w:left="720"/>
      <w:contextualSpacing/>
    </w:pPr>
  </w:style>
  <w:style w:type="table" w:styleId="TableGrid">
    <w:name w:val="Table Grid"/>
    <w:basedOn w:val="TableNormal"/>
    <w:uiPriority w:val="39"/>
    <w:rsid w:val="001B3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2A35AC-05A8-A24B-BB70-9BFD4E3EA1C4}" type="doc">
      <dgm:prSet loTypeId="urn:microsoft.com/office/officeart/2005/8/layout/balance1" loCatId="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C4B8D34B-1EC7-0441-BD50-F637C6EA81F3}">
      <dgm:prSet phldrT="[Text]"/>
      <dgm:spPr/>
      <dgm:t>
        <a:bodyPr/>
        <a:lstStyle/>
        <a:p>
          <a:r>
            <a:rPr lang="en-US"/>
            <a:t>Internal Factors</a:t>
          </a:r>
        </a:p>
      </dgm:t>
    </dgm:pt>
    <dgm:pt modelId="{5729C162-4AFA-7B46-8350-2D38727E4A35}" type="parTrans" cxnId="{E0030BF4-6945-054B-8A47-D00F27374334}">
      <dgm:prSet/>
      <dgm:spPr/>
      <dgm:t>
        <a:bodyPr/>
        <a:lstStyle/>
        <a:p>
          <a:endParaRPr lang="en-US"/>
        </a:p>
      </dgm:t>
    </dgm:pt>
    <dgm:pt modelId="{6456BEA7-C49F-F04E-BE25-87B42D86035F}" type="sibTrans" cxnId="{E0030BF4-6945-054B-8A47-D00F27374334}">
      <dgm:prSet/>
      <dgm:spPr/>
      <dgm:t>
        <a:bodyPr/>
        <a:lstStyle/>
        <a:p>
          <a:endParaRPr lang="en-US"/>
        </a:p>
      </dgm:t>
    </dgm:pt>
    <dgm:pt modelId="{8888EBE4-EC83-F047-B811-055A16E9B0B8}">
      <dgm:prSet phldrT="[Text]"/>
      <dgm:spPr/>
      <dgm:t>
        <a:bodyPr/>
        <a:lstStyle/>
        <a:p>
          <a:r>
            <a:rPr lang="en-US"/>
            <a:t>Nationalism</a:t>
          </a:r>
        </a:p>
      </dgm:t>
    </dgm:pt>
    <dgm:pt modelId="{1E7C9F90-70FB-2941-B3D4-2B60D56DD2A1}" type="parTrans" cxnId="{9F4EA622-89B6-2D41-A582-76A1DF28B4C2}">
      <dgm:prSet/>
      <dgm:spPr/>
      <dgm:t>
        <a:bodyPr/>
        <a:lstStyle/>
        <a:p>
          <a:endParaRPr lang="en-US"/>
        </a:p>
      </dgm:t>
    </dgm:pt>
    <dgm:pt modelId="{3981009B-744A-C748-B110-A76790FB39D6}" type="sibTrans" cxnId="{9F4EA622-89B6-2D41-A582-76A1DF28B4C2}">
      <dgm:prSet/>
      <dgm:spPr/>
      <dgm:t>
        <a:bodyPr/>
        <a:lstStyle/>
        <a:p>
          <a:endParaRPr lang="en-US"/>
        </a:p>
      </dgm:t>
    </dgm:pt>
    <dgm:pt modelId="{2E77CC4F-06B0-F243-8A5A-C7E3052020A1}">
      <dgm:prSet phldrT="[Text]"/>
      <dgm:spPr/>
      <dgm:t>
        <a:bodyPr/>
        <a:lstStyle/>
        <a:p>
          <a:r>
            <a:rPr lang="en-US"/>
            <a:t>Religion</a:t>
          </a:r>
        </a:p>
      </dgm:t>
    </dgm:pt>
    <dgm:pt modelId="{A02A9A69-36D8-994A-8257-56A58DC10ADF}" type="parTrans" cxnId="{BFCCA1F8-3EFD-6F4B-BBB3-99F76DB53047}">
      <dgm:prSet/>
      <dgm:spPr/>
      <dgm:t>
        <a:bodyPr/>
        <a:lstStyle/>
        <a:p>
          <a:endParaRPr lang="en-US"/>
        </a:p>
      </dgm:t>
    </dgm:pt>
    <dgm:pt modelId="{F40C9362-563D-614A-A9D1-3B537D63AA8C}" type="sibTrans" cxnId="{BFCCA1F8-3EFD-6F4B-BBB3-99F76DB53047}">
      <dgm:prSet/>
      <dgm:spPr/>
      <dgm:t>
        <a:bodyPr/>
        <a:lstStyle/>
        <a:p>
          <a:endParaRPr lang="en-US"/>
        </a:p>
      </dgm:t>
    </dgm:pt>
    <dgm:pt modelId="{038E262F-F021-C246-A696-8B5054270E0E}">
      <dgm:prSet phldrT="[Text]"/>
      <dgm:spPr/>
      <dgm:t>
        <a:bodyPr/>
        <a:lstStyle/>
        <a:p>
          <a:r>
            <a:rPr lang="en-US"/>
            <a:t>External Factors</a:t>
          </a:r>
        </a:p>
      </dgm:t>
    </dgm:pt>
    <dgm:pt modelId="{0F19812D-79D8-854B-9485-4116234EC798}" type="parTrans" cxnId="{E46A3867-2F60-4F48-9C97-D13373AB510A}">
      <dgm:prSet/>
      <dgm:spPr/>
      <dgm:t>
        <a:bodyPr/>
        <a:lstStyle/>
        <a:p>
          <a:endParaRPr lang="en-US"/>
        </a:p>
      </dgm:t>
    </dgm:pt>
    <dgm:pt modelId="{EB79B825-98A7-8343-B7A5-829DFFEE19BF}" type="sibTrans" cxnId="{E46A3867-2F60-4F48-9C97-D13373AB510A}">
      <dgm:prSet/>
      <dgm:spPr/>
      <dgm:t>
        <a:bodyPr/>
        <a:lstStyle/>
        <a:p>
          <a:endParaRPr lang="en-US"/>
        </a:p>
      </dgm:t>
    </dgm:pt>
    <dgm:pt modelId="{DE2C56D8-67E6-9F4A-A6E6-9158DEC6D58C}">
      <dgm:prSet phldrT="[Text]"/>
      <dgm:spPr/>
      <dgm:t>
        <a:bodyPr/>
        <a:lstStyle/>
        <a:p>
          <a:r>
            <a:rPr lang="en-US"/>
            <a:t>Political ideology</a:t>
          </a:r>
        </a:p>
      </dgm:t>
    </dgm:pt>
    <dgm:pt modelId="{A7815A5A-B079-8F4A-8697-0640218468D5}" type="parTrans" cxnId="{4A079120-BAA1-584B-8455-DC7F5AD25A3E}">
      <dgm:prSet/>
      <dgm:spPr/>
      <dgm:t>
        <a:bodyPr/>
        <a:lstStyle/>
        <a:p>
          <a:endParaRPr lang="en-US"/>
        </a:p>
      </dgm:t>
    </dgm:pt>
    <dgm:pt modelId="{F8FEB4C2-15F4-B74D-AEE7-3A5149505C34}" type="sibTrans" cxnId="{4A079120-BAA1-584B-8455-DC7F5AD25A3E}">
      <dgm:prSet/>
      <dgm:spPr/>
      <dgm:t>
        <a:bodyPr/>
        <a:lstStyle/>
        <a:p>
          <a:endParaRPr lang="en-US"/>
        </a:p>
      </dgm:t>
    </dgm:pt>
    <dgm:pt modelId="{EA371151-7EA9-FA4D-BF4A-AF86F2D13892}">
      <dgm:prSet phldrT="[Text]"/>
      <dgm:spPr/>
      <dgm:t>
        <a:bodyPr/>
        <a:lstStyle/>
        <a:p>
          <a:r>
            <a:rPr lang="en-US"/>
            <a:t>War</a:t>
          </a:r>
        </a:p>
      </dgm:t>
    </dgm:pt>
    <dgm:pt modelId="{7437D553-3CD4-8143-852F-6BF7252B7FCE}" type="parTrans" cxnId="{6FFA7F01-DAD9-1449-A80D-1C833DEAD7D5}">
      <dgm:prSet/>
      <dgm:spPr/>
      <dgm:t>
        <a:bodyPr/>
        <a:lstStyle/>
        <a:p>
          <a:endParaRPr lang="en-US"/>
        </a:p>
      </dgm:t>
    </dgm:pt>
    <dgm:pt modelId="{5E7C100C-1F59-0E49-8E41-E2C48CD339B1}" type="sibTrans" cxnId="{6FFA7F01-DAD9-1449-A80D-1C833DEAD7D5}">
      <dgm:prSet/>
      <dgm:spPr/>
      <dgm:t>
        <a:bodyPr/>
        <a:lstStyle/>
        <a:p>
          <a:endParaRPr lang="en-US"/>
        </a:p>
      </dgm:t>
    </dgm:pt>
    <dgm:pt modelId="{F7B5C5AF-3AF0-5343-804F-629D20CBE804}">
      <dgm:prSet/>
      <dgm:spPr/>
      <dgm:t>
        <a:bodyPr/>
        <a:lstStyle/>
        <a:p>
          <a:r>
            <a:rPr lang="en-US"/>
            <a:t>Social factors</a:t>
          </a:r>
        </a:p>
      </dgm:t>
    </dgm:pt>
    <dgm:pt modelId="{1D9D1154-F916-DE43-847B-35D981B602A6}" type="parTrans" cxnId="{7E7BE1DE-CD36-3A45-872F-A045D5EF8154}">
      <dgm:prSet/>
      <dgm:spPr/>
      <dgm:t>
        <a:bodyPr/>
        <a:lstStyle/>
        <a:p>
          <a:endParaRPr lang="en-US"/>
        </a:p>
      </dgm:t>
    </dgm:pt>
    <dgm:pt modelId="{EC17AA5F-AC0B-5E4E-A362-8B9040C224D0}" type="sibTrans" cxnId="{7E7BE1DE-CD36-3A45-872F-A045D5EF8154}">
      <dgm:prSet/>
      <dgm:spPr/>
      <dgm:t>
        <a:bodyPr/>
        <a:lstStyle/>
        <a:p>
          <a:endParaRPr lang="en-US"/>
        </a:p>
      </dgm:t>
    </dgm:pt>
    <dgm:pt modelId="{A76D1E35-A0CA-D042-8ADB-4FD23F597319}">
      <dgm:prSet/>
      <dgm:spPr/>
      <dgm:t>
        <a:bodyPr/>
        <a:lstStyle/>
        <a:p>
          <a:r>
            <a:rPr lang="en-US"/>
            <a:t>Economic Factors</a:t>
          </a:r>
        </a:p>
      </dgm:t>
    </dgm:pt>
    <dgm:pt modelId="{AA982CF3-F33A-8945-8F06-704F346819D4}" type="parTrans" cxnId="{CCAB69D8-5C6D-4D4E-882B-5992C5DEA13A}">
      <dgm:prSet/>
      <dgm:spPr/>
      <dgm:t>
        <a:bodyPr/>
        <a:lstStyle/>
        <a:p>
          <a:endParaRPr lang="en-US"/>
        </a:p>
      </dgm:t>
    </dgm:pt>
    <dgm:pt modelId="{25773288-D3AE-5C45-8CD5-568678792D40}" type="sibTrans" cxnId="{CCAB69D8-5C6D-4D4E-882B-5992C5DEA13A}">
      <dgm:prSet/>
      <dgm:spPr/>
      <dgm:t>
        <a:bodyPr/>
        <a:lstStyle/>
        <a:p>
          <a:endParaRPr lang="en-US"/>
        </a:p>
      </dgm:t>
    </dgm:pt>
    <dgm:pt modelId="{3344D60E-31A7-6749-8C16-B0F9F1ABA037}">
      <dgm:prSet/>
      <dgm:spPr/>
      <dgm:t>
        <a:bodyPr/>
        <a:lstStyle/>
        <a:p>
          <a:r>
            <a:rPr lang="en-US"/>
            <a:t>Foreign Intervention</a:t>
          </a:r>
        </a:p>
      </dgm:t>
    </dgm:pt>
    <dgm:pt modelId="{C5AC150C-A519-4745-9E09-35B44973D0B9}" type="parTrans" cxnId="{B6106212-861A-CD4B-AF53-8BF23F794492}">
      <dgm:prSet/>
      <dgm:spPr/>
      <dgm:t>
        <a:bodyPr/>
        <a:lstStyle/>
        <a:p>
          <a:endParaRPr lang="en-US"/>
        </a:p>
      </dgm:t>
    </dgm:pt>
    <dgm:pt modelId="{7D11CB00-5FFB-9946-AE4E-EB4B6171C783}" type="sibTrans" cxnId="{B6106212-861A-CD4B-AF53-8BF23F794492}">
      <dgm:prSet/>
      <dgm:spPr/>
      <dgm:t>
        <a:bodyPr/>
        <a:lstStyle/>
        <a:p>
          <a:endParaRPr lang="en-US"/>
        </a:p>
      </dgm:t>
    </dgm:pt>
    <dgm:pt modelId="{1081D76A-6611-894E-9DF3-5BD5DD8EAA75}" type="pres">
      <dgm:prSet presAssocID="{1A2A35AC-05A8-A24B-BB70-9BFD4E3EA1C4}" presName="outerComposite" presStyleCnt="0">
        <dgm:presLayoutVars>
          <dgm:chMax val="2"/>
          <dgm:animLvl val="lvl"/>
          <dgm:resizeHandles val="exact"/>
        </dgm:presLayoutVars>
      </dgm:prSet>
      <dgm:spPr/>
    </dgm:pt>
    <dgm:pt modelId="{EFAFA819-AD2F-7540-A1F2-B5E0D44BB28B}" type="pres">
      <dgm:prSet presAssocID="{1A2A35AC-05A8-A24B-BB70-9BFD4E3EA1C4}" presName="dummyMaxCanvas" presStyleCnt="0"/>
      <dgm:spPr/>
    </dgm:pt>
    <dgm:pt modelId="{F7B9579F-86DB-AF49-99EF-38E0EB77F996}" type="pres">
      <dgm:prSet presAssocID="{1A2A35AC-05A8-A24B-BB70-9BFD4E3EA1C4}" presName="parentComposite" presStyleCnt="0"/>
      <dgm:spPr/>
    </dgm:pt>
    <dgm:pt modelId="{801E8713-7964-3C4C-833D-14C59FC6AF61}" type="pres">
      <dgm:prSet presAssocID="{1A2A35AC-05A8-A24B-BB70-9BFD4E3EA1C4}" presName="parent1" presStyleLbl="alignAccFollowNode1" presStyleIdx="0" presStyleCnt="4">
        <dgm:presLayoutVars>
          <dgm:chMax val="4"/>
        </dgm:presLayoutVars>
      </dgm:prSet>
      <dgm:spPr/>
    </dgm:pt>
    <dgm:pt modelId="{1F989D06-4DEA-B74D-9A53-946D84705278}" type="pres">
      <dgm:prSet presAssocID="{1A2A35AC-05A8-A24B-BB70-9BFD4E3EA1C4}" presName="parent2" presStyleLbl="alignAccFollowNode1" presStyleIdx="1" presStyleCnt="4">
        <dgm:presLayoutVars>
          <dgm:chMax val="4"/>
        </dgm:presLayoutVars>
      </dgm:prSet>
      <dgm:spPr/>
    </dgm:pt>
    <dgm:pt modelId="{0CE30717-0820-D94C-95EC-0D9B16A2E0BE}" type="pres">
      <dgm:prSet presAssocID="{1A2A35AC-05A8-A24B-BB70-9BFD4E3EA1C4}" presName="childrenComposite" presStyleCnt="0"/>
      <dgm:spPr/>
    </dgm:pt>
    <dgm:pt modelId="{DD413FA5-8046-B646-A0CF-6FBA8DEB1CED}" type="pres">
      <dgm:prSet presAssocID="{1A2A35AC-05A8-A24B-BB70-9BFD4E3EA1C4}" presName="dummyMaxCanvas_ChildArea" presStyleCnt="0"/>
      <dgm:spPr/>
    </dgm:pt>
    <dgm:pt modelId="{771C8491-B61C-824B-8CD0-4117425FD94F}" type="pres">
      <dgm:prSet presAssocID="{1A2A35AC-05A8-A24B-BB70-9BFD4E3EA1C4}" presName="fulcrum" presStyleLbl="alignAccFollowNode1" presStyleIdx="2" presStyleCnt="4"/>
      <dgm:spPr/>
    </dgm:pt>
    <dgm:pt modelId="{BECEC370-FED7-9448-88CE-99973D20A88B}" type="pres">
      <dgm:prSet presAssocID="{1A2A35AC-05A8-A24B-BB70-9BFD4E3EA1C4}" presName="balance_43" presStyleLbl="alignAccFollowNode1" presStyleIdx="3" presStyleCnt="4">
        <dgm:presLayoutVars>
          <dgm:bulletEnabled val="1"/>
        </dgm:presLayoutVars>
      </dgm:prSet>
      <dgm:spPr/>
    </dgm:pt>
    <dgm:pt modelId="{1AD866F1-F3D6-6A4A-A2C7-FA19AC669D08}" type="pres">
      <dgm:prSet presAssocID="{1A2A35AC-05A8-A24B-BB70-9BFD4E3EA1C4}" presName="left_43_1" presStyleLbl="node1" presStyleIdx="0" presStyleCnt="7">
        <dgm:presLayoutVars>
          <dgm:bulletEnabled val="1"/>
        </dgm:presLayoutVars>
      </dgm:prSet>
      <dgm:spPr/>
    </dgm:pt>
    <dgm:pt modelId="{E930B234-0493-2247-A1CD-678B72DF364D}" type="pres">
      <dgm:prSet presAssocID="{1A2A35AC-05A8-A24B-BB70-9BFD4E3EA1C4}" presName="left_43_2" presStyleLbl="node1" presStyleIdx="1" presStyleCnt="7">
        <dgm:presLayoutVars>
          <dgm:bulletEnabled val="1"/>
        </dgm:presLayoutVars>
      </dgm:prSet>
      <dgm:spPr/>
    </dgm:pt>
    <dgm:pt modelId="{DEFA636A-23C8-AC43-B912-D8D7A531367F}" type="pres">
      <dgm:prSet presAssocID="{1A2A35AC-05A8-A24B-BB70-9BFD4E3EA1C4}" presName="left_43_3" presStyleLbl="node1" presStyleIdx="2" presStyleCnt="7">
        <dgm:presLayoutVars>
          <dgm:bulletEnabled val="1"/>
        </dgm:presLayoutVars>
      </dgm:prSet>
      <dgm:spPr/>
    </dgm:pt>
    <dgm:pt modelId="{0BF97BA2-98A0-D94D-A32E-B0F338AD423B}" type="pres">
      <dgm:prSet presAssocID="{1A2A35AC-05A8-A24B-BB70-9BFD4E3EA1C4}" presName="left_43_4" presStyleLbl="node1" presStyleIdx="3" presStyleCnt="7">
        <dgm:presLayoutVars>
          <dgm:bulletEnabled val="1"/>
        </dgm:presLayoutVars>
      </dgm:prSet>
      <dgm:spPr/>
    </dgm:pt>
    <dgm:pt modelId="{EE342891-7CDA-6240-8B34-AADE8F84EA9C}" type="pres">
      <dgm:prSet presAssocID="{1A2A35AC-05A8-A24B-BB70-9BFD4E3EA1C4}" presName="right_43_1" presStyleLbl="node1" presStyleIdx="4" presStyleCnt="7">
        <dgm:presLayoutVars>
          <dgm:bulletEnabled val="1"/>
        </dgm:presLayoutVars>
      </dgm:prSet>
      <dgm:spPr/>
    </dgm:pt>
    <dgm:pt modelId="{B0F1407D-2788-9A48-B4F8-0062E297B4E7}" type="pres">
      <dgm:prSet presAssocID="{1A2A35AC-05A8-A24B-BB70-9BFD4E3EA1C4}" presName="right_43_2" presStyleLbl="node1" presStyleIdx="5" presStyleCnt="7">
        <dgm:presLayoutVars>
          <dgm:bulletEnabled val="1"/>
        </dgm:presLayoutVars>
      </dgm:prSet>
      <dgm:spPr/>
    </dgm:pt>
    <dgm:pt modelId="{6A032E42-C1AE-EA4F-A84E-D1AEBCD89FF5}" type="pres">
      <dgm:prSet presAssocID="{1A2A35AC-05A8-A24B-BB70-9BFD4E3EA1C4}" presName="right_43_3" presStyleLbl="node1" presStyleIdx="6" presStyleCnt="7">
        <dgm:presLayoutVars>
          <dgm:bulletEnabled val="1"/>
        </dgm:presLayoutVars>
      </dgm:prSet>
      <dgm:spPr/>
    </dgm:pt>
  </dgm:ptLst>
  <dgm:cxnLst>
    <dgm:cxn modelId="{6FFA7F01-DAD9-1449-A80D-1C833DEAD7D5}" srcId="{038E262F-F021-C246-A696-8B5054270E0E}" destId="{EA371151-7EA9-FA4D-BF4A-AF86F2D13892}" srcOrd="1" destOrd="0" parTransId="{7437D553-3CD4-8143-852F-6BF7252B7FCE}" sibTransId="{5E7C100C-1F59-0E49-8E41-E2C48CD339B1}"/>
    <dgm:cxn modelId="{B6106212-861A-CD4B-AF53-8BF23F794492}" srcId="{038E262F-F021-C246-A696-8B5054270E0E}" destId="{3344D60E-31A7-6749-8C16-B0F9F1ABA037}" srcOrd="2" destOrd="0" parTransId="{C5AC150C-A519-4745-9E09-35B44973D0B9}" sibTransId="{7D11CB00-5FFB-9946-AE4E-EB4B6171C783}"/>
    <dgm:cxn modelId="{D4D5CE1C-8EF3-9841-A0FF-788E5748F35B}" type="presOf" srcId="{1A2A35AC-05A8-A24B-BB70-9BFD4E3EA1C4}" destId="{1081D76A-6611-894E-9DF3-5BD5DD8EAA75}" srcOrd="0" destOrd="0" presId="urn:microsoft.com/office/officeart/2005/8/layout/balance1"/>
    <dgm:cxn modelId="{88714E1E-D9D9-A342-A3D9-9D1A748C3BDD}" type="presOf" srcId="{C4B8D34B-1EC7-0441-BD50-F637C6EA81F3}" destId="{801E8713-7964-3C4C-833D-14C59FC6AF61}" srcOrd="0" destOrd="0" presId="urn:microsoft.com/office/officeart/2005/8/layout/balance1"/>
    <dgm:cxn modelId="{4A079120-BAA1-584B-8455-DC7F5AD25A3E}" srcId="{038E262F-F021-C246-A696-8B5054270E0E}" destId="{DE2C56D8-67E6-9F4A-A6E6-9158DEC6D58C}" srcOrd="0" destOrd="0" parTransId="{A7815A5A-B079-8F4A-8697-0640218468D5}" sibTransId="{F8FEB4C2-15F4-B74D-AEE7-3A5149505C34}"/>
    <dgm:cxn modelId="{9F4EA622-89B6-2D41-A582-76A1DF28B4C2}" srcId="{C4B8D34B-1EC7-0441-BD50-F637C6EA81F3}" destId="{8888EBE4-EC83-F047-B811-055A16E9B0B8}" srcOrd="0" destOrd="0" parTransId="{1E7C9F90-70FB-2941-B3D4-2B60D56DD2A1}" sibTransId="{3981009B-744A-C748-B110-A76790FB39D6}"/>
    <dgm:cxn modelId="{83C27233-ABAF-AC40-BDCB-AAF986092C9A}" type="presOf" srcId="{DE2C56D8-67E6-9F4A-A6E6-9158DEC6D58C}" destId="{EE342891-7CDA-6240-8B34-AADE8F84EA9C}" srcOrd="0" destOrd="0" presId="urn:microsoft.com/office/officeart/2005/8/layout/balance1"/>
    <dgm:cxn modelId="{FC3B1639-7212-E641-AD72-48B29DE3DD61}" type="presOf" srcId="{038E262F-F021-C246-A696-8B5054270E0E}" destId="{1F989D06-4DEA-B74D-9A53-946D84705278}" srcOrd="0" destOrd="0" presId="urn:microsoft.com/office/officeart/2005/8/layout/balance1"/>
    <dgm:cxn modelId="{1D6D785D-F703-524C-A1A9-ED43682B8282}" type="presOf" srcId="{A76D1E35-A0CA-D042-8ADB-4FD23F597319}" destId="{0BF97BA2-98A0-D94D-A32E-B0F338AD423B}" srcOrd="0" destOrd="0" presId="urn:microsoft.com/office/officeart/2005/8/layout/balance1"/>
    <dgm:cxn modelId="{FAD69E62-7CCD-C64E-8ED7-10C86B231B29}" type="presOf" srcId="{EA371151-7EA9-FA4D-BF4A-AF86F2D13892}" destId="{B0F1407D-2788-9A48-B4F8-0062E297B4E7}" srcOrd="0" destOrd="0" presId="urn:microsoft.com/office/officeart/2005/8/layout/balance1"/>
    <dgm:cxn modelId="{5652BC63-D61F-A643-9DD3-5578A1BDABEA}" type="presOf" srcId="{2E77CC4F-06B0-F243-8A5A-C7E3052020A1}" destId="{E930B234-0493-2247-A1CD-678B72DF364D}" srcOrd="0" destOrd="0" presId="urn:microsoft.com/office/officeart/2005/8/layout/balance1"/>
    <dgm:cxn modelId="{E46A3867-2F60-4F48-9C97-D13373AB510A}" srcId="{1A2A35AC-05A8-A24B-BB70-9BFD4E3EA1C4}" destId="{038E262F-F021-C246-A696-8B5054270E0E}" srcOrd="1" destOrd="0" parTransId="{0F19812D-79D8-854B-9485-4116234EC798}" sibTransId="{EB79B825-98A7-8343-B7A5-829DFFEE19BF}"/>
    <dgm:cxn modelId="{5D334473-43BC-9D4B-88D4-893DE3352586}" type="presOf" srcId="{8888EBE4-EC83-F047-B811-055A16E9B0B8}" destId="{1AD866F1-F3D6-6A4A-A2C7-FA19AC669D08}" srcOrd="0" destOrd="0" presId="urn:microsoft.com/office/officeart/2005/8/layout/balance1"/>
    <dgm:cxn modelId="{3C48697B-269F-A641-BA49-546B23667CDE}" type="presOf" srcId="{F7B5C5AF-3AF0-5343-804F-629D20CBE804}" destId="{DEFA636A-23C8-AC43-B912-D8D7A531367F}" srcOrd="0" destOrd="0" presId="urn:microsoft.com/office/officeart/2005/8/layout/balance1"/>
    <dgm:cxn modelId="{CCAB69D8-5C6D-4D4E-882B-5992C5DEA13A}" srcId="{C4B8D34B-1EC7-0441-BD50-F637C6EA81F3}" destId="{A76D1E35-A0CA-D042-8ADB-4FD23F597319}" srcOrd="3" destOrd="0" parTransId="{AA982CF3-F33A-8945-8F06-704F346819D4}" sibTransId="{25773288-D3AE-5C45-8CD5-568678792D40}"/>
    <dgm:cxn modelId="{7E7BE1DE-CD36-3A45-872F-A045D5EF8154}" srcId="{C4B8D34B-1EC7-0441-BD50-F637C6EA81F3}" destId="{F7B5C5AF-3AF0-5343-804F-629D20CBE804}" srcOrd="2" destOrd="0" parTransId="{1D9D1154-F916-DE43-847B-35D981B602A6}" sibTransId="{EC17AA5F-AC0B-5E4E-A362-8B9040C224D0}"/>
    <dgm:cxn modelId="{E0030BF4-6945-054B-8A47-D00F27374334}" srcId="{1A2A35AC-05A8-A24B-BB70-9BFD4E3EA1C4}" destId="{C4B8D34B-1EC7-0441-BD50-F637C6EA81F3}" srcOrd="0" destOrd="0" parTransId="{5729C162-4AFA-7B46-8350-2D38727E4A35}" sibTransId="{6456BEA7-C49F-F04E-BE25-87B42D86035F}"/>
    <dgm:cxn modelId="{C15AA9F4-0160-AD49-8335-BA48765482D8}" type="presOf" srcId="{3344D60E-31A7-6749-8C16-B0F9F1ABA037}" destId="{6A032E42-C1AE-EA4F-A84E-D1AEBCD89FF5}" srcOrd="0" destOrd="0" presId="urn:microsoft.com/office/officeart/2005/8/layout/balance1"/>
    <dgm:cxn modelId="{BFCCA1F8-3EFD-6F4B-BBB3-99F76DB53047}" srcId="{C4B8D34B-1EC7-0441-BD50-F637C6EA81F3}" destId="{2E77CC4F-06B0-F243-8A5A-C7E3052020A1}" srcOrd="1" destOrd="0" parTransId="{A02A9A69-36D8-994A-8257-56A58DC10ADF}" sibTransId="{F40C9362-563D-614A-A9D1-3B537D63AA8C}"/>
    <dgm:cxn modelId="{64E03270-61F3-884C-BFFC-C91F53A871B2}" type="presParOf" srcId="{1081D76A-6611-894E-9DF3-5BD5DD8EAA75}" destId="{EFAFA819-AD2F-7540-A1F2-B5E0D44BB28B}" srcOrd="0" destOrd="0" presId="urn:microsoft.com/office/officeart/2005/8/layout/balance1"/>
    <dgm:cxn modelId="{D49FE6D5-D4CF-884A-82AB-49894B8C1920}" type="presParOf" srcId="{1081D76A-6611-894E-9DF3-5BD5DD8EAA75}" destId="{F7B9579F-86DB-AF49-99EF-38E0EB77F996}" srcOrd="1" destOrd="0" presId="urn:microsoft.com/office/officeart/2005/8/layout/balance1"/>
    <dgm:cxn modelId="{DBC431A8-2FB7-3948-AEEC-A5586F6E59A5}" type="presParOf" srcId="{F7B9579F-86DB-AF49-99EF-38E0EB77F996}" destId="{801E8713-7964-3C4C-833D-14C59FC6AF61}" srcOrd="0" destOrd="0" presId="urn:microsoft.com/office/officeart/2005/8/layout/balance1"/>
    <dgm:cxn modelId="{967AB912-91DE-4D4D-8E42-159450E9C96D}" type="presParOf" srcId="{F7B9579F-86DB-AF49-99EF-38E0EB77F996}" destId="{1F989D06-4DEA-B74D-9A53-946D84705278}" srcOrd="1" destOrd="0" presId="urn:microsoft.com/office/officeart/2005/8/layout/balance1"/>
    <dgm:cxn modelId="{4CD91209-7FD0-5B42-8EDE-CE3C20A1D75A}" type="presParOf" srcId="{1081D76A-6611-894E-9DF3-5BD5DD8EAA75}" destId="{0CE30717-0820-D94C-95EC-0D9B16A2E0BE}" srcOrd="2" destOrd="0" presId="urn:microsoft.com/office/officeart/2005/8/layout/balance1"/>
    <dgm:cxn modelId="{8E010630-816B-2044-8595-46FDB1BF02BC}" type="presParOf" srcId="{0CE30717-0820-D94C-95EC-0D9B16A2E0BE}" destId="{DD413FA5-8046-B646-A0CF-6FBA8DEB1CED}" srcOrd="0" destOrd="0" presId="urn:microsoft.com/office/officeart/2005/8/layout/balance1"/>
    <dgm:cxn modelId="{CE3065E5-EAF1-2C47-B4D9-7F9597D1F7EC}" type="presParOf" srcId="{0CE30717-0820-D94C-95EC-0D9B16A2E0BE}" destId="{771C8491-B61C-824B-8CD0-4117425FD94F}" srcOrd="1" destOrd="0" presId="urn:microsoft.com/office/officeart/2005/8/layout/balance1"/>
    <dgm:cxn modelId="{BA83EAE5-995B-CE4C-8974-138EBEE94F8A}" type="presParOf" srcId="{0CE30717-0820-D94C-95EC-0D9B16A2E0BE}" destId="{BECEC370-FED7-9448-88CE-99973D20A88B}" srcOrd="2" destOrd="0" presId="urn:microsoft.com/office/officeart/2005/8/layout/balance1"/>
    <dgm:cxn modelId="{E9D019E9-5126-264B-9349-83A90F51EFD3}" type="presParOf" srcId="{0CE30717-0820-D94C-95EC-0D9B16A2E0BE}" destId="{1AD866F1-F3D6-6A4A-A2C7-FA19AC669D08}" srcOrd="3" destOrd="0" presId="urn:microsoft.com/office/officeart/2005/8/layout/balance1"/>
    <dgm:cxn modelId="{1DD5C12D-CA46-8643-A843-FC5F768992D2}" type="presParOf" srcId="{0CE30717-0820-D94C-95EC-0D9B16A2E0BE}" destId="{E930B234-0493-2247-A1CD-678B72DF364D}" srcOrd="4" destOrd="0" presId="urn:microsoft.com/office/officeart/2005/8/layout/balance1"/>
    <dgm:cxn modelId="{63D6A6E2-FF8E-264E-8DCE-59EA140501BF}" type="presParOf" srcId="{0CE30717-0820-D94C-95EC-0D9B16A2E0BE}" destId="{DEFA636A-23C8-AC43-B912-D8D7A531367F}" srcOrd="5" destOrd="0" presId="urn:microsoft.com/office/officeart/2005/8/layout/balance1"/>
    <dgm:cxn modelId="{7495DDE3-A31A-0343-A612-5292A140AFA8}" type="presParOf" srcId="{0CE30717-0820-D94C-95EC-0D9B16A2E0BE}" destId="{0BF97BA2-98A0-D94D-A32E-B0F338AD423B}" srcOrd="6" destOrd="0" presId="urn:microsoft.com/office/officeart/2005/8/layout/balance1"/>
    <dgm:cxn modelId="{C38924BF-7DE5-EA47-8CD0-53136DA70DCB}" type="presParOf" srcId="{0CE30717-0820-D94C-95EC-0D9B16A2E0BE}" destId="{EE342891-7CDA-6240-8B34-AADE8F84EA9C}" srcOrd="7" destOrd="0" presId="urn:microsoft.com/office/officeart/2005/8/layout/balance1"/>
    <dgm:cxn modelId="{8EE6B9CF-2438-E14D-A9E9-BDD06DDAB204}" type="presParOf" srcId="{0CE30717-0820-D94C-95EC-0D9B16A2E0BE}" destId="{B0F1407D-2788-9A48-B4F8-0062E297B4E7}" srcOrd="8" destOrd="0" presId="urn:microsoft.com/office/officeart/2005/8/layout/balance1"/>
    <dgm:cxn modelId="{AED37DC7-84F3-094B-9504-BE276702741A}" type="presParOf" srcId="{0CE30717-0820-D94C-95EC-0D9B16A2E0BE}" destId="{6A032E42-C1AE-EA4F-A84E-D1AEBCD89FF5}" srcOrd="9" destOrd="0" presId="urn:microsoft.com/office/officeart/2005/8/layout/balance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1E8713-7964-3C4C-833D-14C59FC6AF61}">
      <dsp:nvSpPr>
        <dsp:cNvPr id="0" name=""/>
        <dsp:cNvSpPr/>
      </dsp:nvSpPr>
      <dsp:spPr>
        <a:xfrm>
          <a:off x="543818" y="0"/>
          <a:ext cx="2190569" cy="1216983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200" kern="1200"/>
            <a:t>Internal Factors</a:t>
          </a:r>
        </a:p>
      </dsp:txBody>
      <dsp:txXfrm>
        <a:off x="579462" y="35644"/>
        <a:ext cx="2119281" cy="1145695"/>
      </dsp:txXfrm>
    </dsp:sp>
    <dsp:sp modelId="{1F989D06-4DEA-B74D-9A53-946D84705278}">
      <dsp:nvSpPr>
        <dsp:cNvPr id="0" name=""/>
        <dsp:cNvSpPr/>
      </dsp:nvSpPr>
      <dsp:spPr>
        <a:xfrm>
          <a:off x="3707975" y="0"/>
          <a:ext cx="2190569" cy="1216983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200" kern="1200"/>
            <a:t>External Factors</a:t>
          </a:r>
        </a:p>
      </dsp:txBody>
      <dsp:txXfrm>
        <a:off x="3743619" y="35644"/>
        <a:ext cx="2119281" cy="1145695"/>
      </dsp:txXfrm>
    </dsp:sp>
    <dsp:sp modelId="{771C8491-B61C-824B-8CD0-4117425FD94F}">
      <dsp:nvSpPr>
        <dsp:cNvPr id="0" name=""/>
        <dsp:cNvSpPr/>
      </dsp:nvSpPr>
      <dsp:spPr>
        <a:xfrm>
          <a:off x="2764813" y="5172178"/>
          <a:ext cx="912737" cy="912737"/>
        </a:xfrm>
        <a:prstGeom prst="triangle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ECEC370-FED7-9448-88CE-99973D20A88B}">
      <dsp:nvSpPr>
        <dsp:cNvPr id="0" name=""/>
        <dsp:cNvSpPr/>
      </dsp:nvSpPr>
      <dsp:spPr>
        <a:xfrm rot="21360000">
          <a:off x="482133" y="4781060"/>
          <a:ext cx="5478096" cy="383065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AD866F1-F3D6-6A4A-A2C7-FA19AC669D08}">
      <dsp:nvSpPr>
        <dsp:cNvPr id="0" name=""/>
        <dsp:cNvSpPr/>
      </dsp:nvSpPr>
      <dsp:spPr>
        <a:xfrm rot="21360000">
          <a:off x="491294" y="4090952"/>
          <a:ext cx="2173920" cy="750751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Nationalism</a:t>
          </a:r>
        </a:p>
      </dsp:txBody>
      <dsp:txXfrm>
        <a:off x="527943" y="4127601"/>
        <a:ext cx="2100622" cy="677453"/>
      </dsp:txXfrm>
    </dsp:sp>
    <dsp:sp modelId="{E930B234-0493-2247-A1CD-678B72DF364D}">
      <dsp:nvSpPr>
        <dsp:cNvPr id="0" name=""/>
        <dsp:cNvSpPr/>
      </dsp:nvSpPr>
      <dsp:spPr>
        <a:xfrm rot="21360000">
          <a:off x="430445" y="3287743"/>
          <a:ext cx="2173920" cy="750751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Religion</a:t>
          </a:r>
        </a:p>
      </dsp:txBody>
      <dsp:txXfrm>
        <a:off x="467094" y="3324392"/>
        <a:ext cx="2100622" cy="677453"/>
      </dsp:txXfrm>
    </dsp:sp>
    <dsp:sp modelId="{DEFA636A-23C8-AC43-B912-D8D7A531367F}">
      <dsp:nvSpPr>
        <dsp:cNvPr id="0" name=""/>
        <dsp:cNvSpPr/>
      </dsp:nvSpPr>
      <dsp:spPr>
        <a:xfrm rot="21360000">
          <a:off x="369596" y="2484534"/>
          <a:ext cx="2173920" cy="750751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Social factors</a:t>
          </a:r>
        </a:p>
      </dsp:txBody>
      <dsp:txXfrm>
        <a:off x="406245" y="2521183"/>
        <a:ext cx="2100622" cy="677453"/>
      </dsp:txXfrm>
    </dsp:sp>
    <dsp:sp modelId="{0BF97BA2-98A0-D94D-A32E-B0F338AD423B}">
      <dsp:nvSpPr>
        <dsp:cNvPr id="0" name=""/>
        <dsp:cNvSpPr/>
      </dsp:nvSpPr>
      <dsp:spPr>
        <a:xfrm rot="21360000">
          <a:off x="308747" y="1681325"/>
          <a:ext cx="2173920" cy="750751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Economic Factors</a:t>
          </a:r>
        </a:p>
      </dsp:txBody>
      <dsp:txXfrm>
        <a:off x="345396" y="1717974"/>
        <a:ext cx="2100622" cy="677453"/>
      </dsp:txXfrm>
    </dsp:sp>
    <dsp:sp modelId="{EE342891-7CDA-6240-8B34-AADE8F84EA9C}">
      <dsp:nvSpPr>
        <dsp:cNvPr id="0" name=""/>
        <dsp:cNvSpPr/>
      </dsp:nvSpPr>
      <dsp:spPr>
        <a:xfrm rot="21360000">
          <a:off x="3655450" y="3871895"/>
          <a:ext cx="2173920" cy="750751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Political ideology</a:t>
          </a:r>
        </a:p>
      </dsp:txBody>
      <dsp:txXfrm>
        <a:off x="3692099" y="3908544"/>
        <a:ext cx="2100622" cy="677453"/>
      </dsp:txXfrm>
    </dsp:sp>
    <dsp:sp modelId="{B0F1407D-2788-9A48-B4F8-0062E297B4E7}">
      <dsp:nvSpPr>
        <dsp:cNvPr id="0" name=""/>
        <dsp:cNvSpPr/>
      </dsp:nvSpPr>
      <dsp:spPr>
        <a:xfrm rot="21360000">
          <a:off x="3594601" y="3068686"/>
          <a:ext cx="2173920" cy="750751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War</a:t>
          </a:r>
        </a:p>
      </dsp:txBody>
      <dsp:txXfrm>
        <a:off x="3631250" y="3105335"/>
        <a:ext cx="2100622" cy="677453"/>
      </dsp:txXfrm>
    </dsp:sp>
    <dsp:sp modelId="{6A032E42-C1AE-EA4F-A84E-D1AEBCD89FF5}">
      <dsp:nvSpPr>
        <dsp:cNvPr id="0" name=""/>
        <dsp:cNvSpPr/>
      </dsp:nvSpPr>
      <dsp:spPr>
        <a:xfrm rot="21360000">
          <a:off x="3533752" y="2265477"/>
          <a:ext cx="2173920" cy="750751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Foreign Intervention</a:t>
          </a:r>
        </a:p>
      </dsp:txBody>
      <dsp:txXfrm>
        <a:off x="3570401" y="2302126"/>
        <a:ext cx="2100622" cy="6774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alance1">
  <dgm:title val=""/>
  <dgm:desc val=""/>
  <dgm:catLst>
    <dgm:cat type="relationship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25" srcId="2" destId="23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2"/>
        <dgm:pt modelId="21"/>
        <dgm:pt modelId="22"/>
        <dgm:pt modelId="23"/>
      </dgm:ptLst>
      <dgm:cxnLst>
        <dgm:cxn modelId="4" srcId="0" destId="1" srcOrd="0" destOrd="0"/>
        <dgm:cxn modelId="5" srcId="0" destId="2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25" srcId="2" destId="21" srcOrd="0" destOrd="0"/>
        <dgm:cxn modelId="26" srcId="2" destId="22" srcOrd="0" destOrd="0"/>
        <dgm:cxn modelId="27" srcId="2" destId="23" srcOrd="0" destOrd="0"/>
      </dgm:cxnLst>
      <dgm:bg/>
      <dgm:whole/>
    </dgm:dataModel>
  </dgm:clrData>
  <dgm:layoutNode name="outerComposite">
    <dgm:varLst>
      <dgm:chMax val="2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>
      <dgm:constr type="h" for="ch" forName="parentComposite" refType="h" refFor="ch" refForName="dummyMaxCanvas" op="equ" fact="0.2"/>
      <dgm:constr type="t" for="ch" forName="parentComposite"/>
      <dgm:constr type="h" for="ch" forName="childrenComposite" refType="h" refFor="ch" refForName="dummyMaxCanvas" op="equ" fact="0.8"/>
      <dgm:constr type="t" for="ch" forName="childrenComposite" refType="h" refFor="ch" refForName="dummyMaxCanvas" fact="0.2"/>
    </dgm:constrLst>
    <dgm:ruleLst/>
    <dgm:layoutNode name="dummyMaxCanvas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arentComposite">
      <dgm:alg type="composite"/>
      <dgm:shape xmlns:r="http://schemas.openxmlformats.org/officeDocument/2006/relationships" r:blip="">
        <dgm:adjLst/>
      </dgm:shape>
      <dgm:presOf/>
      <dgm:constrLst>
        <dgm:constr type="w" for="ch" forName="parent1" refType="w" fact="0.36"/>
        <dgm:constr type="ctrX" for="ch" forName="parent1" refType="w" fact="0.24"/>
        <dgm:constr type="w" for="ch" forName="parent2" refType="w" fact="0.36"/>
        <dgm:constr type="ctrX" for="ch" forName="parent2" refType="w" fact="0.76"/>
        <dgm:constr type="primFontSz" for="ch" ptType="node" op="equ"/>
      </dgm:constrLst>
      <dgm:ruleLst/>
      <dgm:layoutNode name="parent1" styleLbl="alignAccFollowNode1">
        <dgm:varLst>
          <dgm:chMax val="4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ch" ptType="node" cnt="1"/>
        <dgm:constrLst>
          <dgm:constr type="primFontSz" val="65"/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arent2" styleLbl="alignAccFollowNode1">
        <dgm:varLst>
          <dgm:chMax val="4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ch" ptType="node" st="2" cnt="1"/>
        <dgm:constrLst>
          <dgm:constr type="primFontSz" val="65"/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</dgm:layoutNode>
    <dgm:layoutNode name="childrenComposite">
      <dgm:alg type="composite"/>
      <dgm:shape xmlns:r="http://schemas.openxmlformats.org/officeDocument/2006/relationships" r:blip="">
        <dgm:adjLst/>
      </dgm:shape>
      <dgm:presOf/>
      <dgm:constrLst>
        <dgm:constr type="primFontSz" for="ch" ptType="node" op="equ" val="65"/>
        <dgm:constr type="w" for="ch" forName="fulcrum" refType="w" fact="0.15"/>
        <dgm:constr type="h" for="ch" forName="fulcrum" refType="w" refFor="ch" refForName="fulcrum"/>
        <dgm:constr type="b" for="ch" forName="fulcrum" refType="h"/>
        <dgm:constr type="ctrX" for="ch" forName="fulcrum" refType="w" fact="0.5"/>
        <dgm:constr type="w" for="ch" forName="balance_00" refType="w" fact="0.9"/>
        <dgm:constr type="h" for="ch" forName="balance_00" refType="h" fact="0.076"/>
        <dgm:constr type="b" for="ch" forName="balance_00" refType="h" fact="0.81"/>
        <dgm:constr type="ctrX" for="ch" forName="balance_00" refType="w" fact="0.5"/>
        <dgm:constr type="w" for="ch" forName="balance_01" refType="w"/>
        <dgm:constr type="h" for="ch" forName="balance_01" refType="h" fact="0.157"/>
        <dgm:constr type="b" for="ch" forName="balance_01" refType="h" fact="0.85"/>
        <dgm:constr type="ctrX" for="ch" forName="balance_01" refType="w" fact="0.5"/>
        <dgm:constr type="w" for="ch" forName="balance_02" refType="w"/>
        <dgm:constr type="h" for="ch" forName="balance_02" refType="h" fact="0.157"/>
        <dgm:constr type="b" for="ch" forName="balance_02" refType="h" fact="0.85"/>
        <dgm:constr type="ctrX" for="ch" forName="balance_02" refType="w" fact="0.5"/>
        <dgm:constr type="w" for="ch" forName="balance_03" refType="w"/>
        <dgm:constr type="h" for="ch" forName="balance_03" refType="h" fact="0.157"/>
        <dgm:constr type="b" for="ch" forName="balance_03" refType="h" fact="0.85"/>
        <dgm:constr type="ctrX" for="ch" forName="balance_03" refType="w" fact="0.5"/>
        <dgm:constr type="w" for="ch" forName="balance_04" refType="w"/>
        <dgm:constr type="h" for="ch" forName="balance_04" refType="h" fact="0.157"/>
        <dgm:constr type="b" for="ch" forName="balance_04" refType="h" fact="0.85"/>
        <dgm:constr type="ctrX" for="ch" forName="balance_04" refType="w" fact="0.5"/>
        <dgm:constr type="w" for="ch" forName="balance_10" refType="w"/>
        <dgm:constr type="h" for="ch" forName="balance_10" refType="h" fact="0.157"/>
        <dgm:constr type="b" for="ch" forName="balance_10" refType="h" fact="0.85"/>
        <dgm:constr type="ctrX" for="ch" forName="balance_10" refType="w" fact="0.5"/>
        <dgm:constr type="w" for="ch" forName="balance_11" refType="w" fact="0.9"/>
        <dgm:constr type="h" for="ch" forName="balance_11" refType="h" fact="0.076"/>
        <dgm:constr type="b" for="ch" forName="balance_11" refType="h" fact="0.81"/>
        <dgm:constr type="ctrX" for="ch" forName="balance_11" refType="w" fact="0.5"/>
        <dgm:constr type="w" for="ch" forName="balance_12" refType="w"/>
        <dgm:constr type="h" for="ch" forName="balance_12" refType="h" fact="0.157"/>
        <dgm:constr type="b" for="ch" forName="balance_12" refType="h" fact="0.85"/>
        <dgm:constr type="ctrX" for="ch" forName="balance_12" refType="w" fact="0.5"/>
        <dgm:constr type="w" for="ch" forName="balance_13" refType="w"/>
        <dgm:constr type="h" for="ch" forName="balance_13" refType="h" fact="0.157"/>
        <dgm:constr type="b" for="ch" forName="balance_13" refType="h" fact="0.85"/>
        <dgm:constr type="ctrX" for="ch" forName="balance_13" refType="w" fact="0.5"/>
        <dgm:constr type="w" for="ch" forName="balance_14" refType="w"/>
        <dgm:constr type="h" for="ch" forName="balance_14" refType="h" fact="0.157"/>
        <dgm:constr type="b" for="ch" forName="balance_14" refType="h" fact="0.85"/>
        <dgm:constr type="ctrX" for="ch" forName="balance_14" refType="w" fact="0.5"/>
        <dgm:constr type="w" for="ch" forName="balance_20" refType="w"/>
        <dgm:constr type="h" for="ch" forName="balance_20" refType="h" fact="0.157"/>
        <dgm:constr type="b" for="ch" forName="balance_20" refType="h" fact="0.85"/>
        <dgm:constr type="ctrX" for="ch" forName="balance_20" refType="w" fact="0.5"/>
        <dgm:constr type="w" for="ch" forName="balance_21" refType="w"/>
        <dgm:constr type="h" for="ch" forName="balance_21" refType="h" fact="0.157"/>
        <dgm:constr type="b" for="ch" forName="balance_21" refType="h" fact="0.85"/>
        <dgm:constr type="ctrX" for="ch" forName="balance_21" refType="w" fact="0.5"/>
        <dgm:constr type="w" for="ch" forName="balance_22" refType="w" fact="0.9"/>
        <dgm:constr type="h" for="ch" forName="balance_22" refType="h" fact="0.076"/>
        <dgm:constr type="b" for="ch" forName="balance_22" refType="h" fact="0.81"/>
        <dgm:constr type="ctrX" for="ch" forName="balance_22" refType="w" fact="0.5"/>
        <dgm:constr type="w" for="ch" forName="balance_23" refType="w"/>
        <dgm:constr type="h" for="ch" forName="balance_23" refType="h" fact="0.157"/>
        <dgm:constr type="b" for="ch" forName="balance_23" refType="h" fact="0.85"/>
        <dgm:constr type="ctrX" for="ch" forName="balance_23" refType="w" fact="0.5"/>
        <dgm:constr type="w" for="ch" forName="balance_24" refType="w"/>
        <dgm:constr type="h" for="ch" forName="balance_24" refType="h" fact="0.157"/>
        <dgm:constr type="b" for="ch" forName="balance_24" refType="h" fact="0.85"/>
        <dgm:constr type="ctrX" for="ch" forName="balance_24" refType="w" fact="0.5"/>
        <dgm:constr type="w" for="ch" forName="balance_30" refType="w"/>
        <dgm:constr type="h" for="ch" forName="balance_30" refType="h" fact="0.157"/>
        <dgm:constr type="b" for="ch" forName="balance_30" refType="h" fact="0.85"/>
        <dgm:constr type="ctrX" for="ch" forName="balance_30" refType="w" fact="0.5"/>
        <dgm:constr type="w" for="ch" forName="balance_31" refType="w"/>
        <dgm:constr type="h" for="ch" forName="balance_31" refType="h" fact="0.157"/>
        <dgm:constr type="b" for="ch" forName="balance_31" refType="h" fact="0.85"/>
        <dgm:constr type="ctrX" for="ch" forName="balance_31" refType="w" fact="0.5"/>
        <dgm:constr type="w" for="ch" forName="balance_32" refType="w"/>
        <dgm:constr type="h" for="ch" forName="balance_32" refType="h" fact="0.157"/>
        <dgm:constr type="b" for="ch" forName="balance_32" refType="h" fact="0.85"/>
        <dgm:constr type="ctrX" for="ch" forName="balance_32" refType="w" fact="0.5"/>
        <dgm:constr type="w" for="ch" forName="balance_33" refType="w" fact="0.9"/>
        <dgm:constr type="h" for="ch" forName="balance_33" refType="h" fact="0.076"/>
        <dgm:constr type="b" for="ch" forName="balance_33" refType="h" fact="0.81"/>
        <dgm:constr type="ctrX" for="ch" forName="balance_33" refType="w" fact="0.5"/>
        <dgm:constr type="w" for="ch" forName="balance_34" refType="w"/>
        <dgm:constr type="h" for="ch" forName="balance_34" refType="h" fact="0.157"/>
        <dgm:constr type="b" for="ch" forName="balance_34" refType="h" fact="0.85"/>
        <dgm:constr type="ctrX" for="ch" forName="balance_34" refType="w" fact="0.5"/>
        <dgm:constr type="w" for="ch" forName="balance_40" refType="w"/>
        <dgm:constr type="h" for="ch" forName="balance_40" refType="h" fact="0.157"/>
        <dgm:constr type="b" for="ch" forName="balance_40" refType="h" fact="0.85"/>
        <dgm:constr type="ctrX" for="ch" forName="balance_40" refType="w" fact="0.5"/>
        <dgm:constr type="w" for="ch" forName="balance_41" refType="w"/>
        <dgm:constr type="h" for="ch" forName="balance_41" refType="h" fact="0.157"/>
        <dgm:constr type="b" for="ch" forName="balance_41" refType="h" fact="0.85"/>
        <dgm:constr type="ctrX" for="ch" forName="balance_41" refType="w" fact="0.5"/>
        <dgm:constr type="w" for="ch" forName="balance_42" refType="w"/>
        <dgm:constr type="h" for="ch" forName="balance_42" refType="h" fact="0.157"/>
        <dgm:constr type="b" for="ch" forName="balance_42" refType="h" fact="0.85"/>
        <dgm:constr type="ctrX" for="ch" forName="balance_42" refType="w" fact="0.5"/>
        <dgm:constr type="w" for="ch" forName="balance_43" refType="w"/>
        <dgm:constr type="h" for="ch" forName="balance_43" refType="h" fact="0.157"/>
        <dgm:constr type="b" for="ch" forName="balance_43" refType="h" fact="0.85"/>
        <dgm:constr type="ctrX" for="ch" forName="balance_43" refType="w" fact="0.5"/>
        <dgm:constr type="w" for="ch" forName="balance_44" refType="w" fact="0.9"/>
        <dgm:constr type="h" for="ch" forName="balance_44" refType="h" fact="0.076"/>
        <dgm:constr type="b" for="ch" forName="balance_44" refType="h" fact="0.81"/>
        <dgm:constr type="ctrX" for="ch" forName="balance_44" refType="w" fact="0.5"/>
        <dgm:constr type="w" for="ch" forName="right_01_1" refType="w" fact="0.4"/>
        <dgm:constr type="h" for="ch" forName="right_01_1" refType="h" fact="0.7"/>
        <dgm:constr type="b" for="ch" forName="right_01_1" refType="h" fact="0.76"/>
        <dgm:constr type="ctrX" for="ch" forName="right_01_1" refType="w" fact="0.78"/>
        <dgm:constr type="w" for="ch" forName="left_10_1" refType="w" fact="0.4"/>
        <dgm:constr type="h" for="ch" forName="left_10_1" refType="h" fact="0.7"/>
        <dgm:constr type="b" for="ch" forName="left_10_1" refType="h" fact="0.76"/>
        <dgm:constr type="ctrX" for="ch" forName="left_10_1" refType="w" fact="0.22"/>
        <dgm:constr type="w" for="ch" forName="right_11_1" refType="w" fact="0.36"/>
        <dgm:constr type="h" for="ch" forName="right_11_1" refType="h" fact="0.67"/>
        <dgm:constr type="b" for="ch" forName="right_11_1" refType="h" fact="0.725"/>
        <dgm:constr type="ctrX" for="ch" forName="right_11_1" refType="w" fact="0.76"/>
        <dgm:constr type="w" for="ch" forName="left_11_1" refType="w" fact="0.36"/>
        <dgm:constr type="h" for="ch" forName="left_11_1" refType="h" fact="0.67"/>
        <dgm:constr type="b" for="ch" forName="left_11_1" refType="h" fact="0.725"/>
        <dgm:constr type="ctrX" for="ch" forName="left_11_1" refType="w" fact="0.24"/>
        <dgm:constr type="w" for="ch" forName="right_02_1" refType="w" fact="0.388"/>
        <dgm:constr type="h" for="ch" forName="right_02_1" refType="h" fact="0.36"/>
        <dgm:constr type="b" for="ch" forName="right_02_1" refType="h" fact="0.76"/>
        <dgm:constr type="ctrX" for="ch" forName="right_02_1" refType="w" fact="0.77"/>
        <dgm:constr type="w" for="ch" forName="right_02_2" refType="w" fact="0.388"/>
        <dgm:constr type="h" for="ch" forName="right_02_2" refType="h" fact="0.36"/>
        <dgm:constr type="b" for="ch" forName="right_02_2" refType="h" fact="0.42"/>
        <dgm:constr type="ctrX" for="ch" forName="right_02_2" refType="w" fact="0.79"/>
        <dgm:constr type="w" for="ch" forName="left_20_1" refType="w" fact="0.388"/>
        <dgm:constr type="h" for="ch" forName="left_20_1" refType="h" fact="0.36"/>
        <dgm:constr type="b" for="ch" forName="left_20_1" refType="h" fact="0.76"/>
        <dgm:constr type="ctrX" for="ch" forName="left_20_1" refType="w" fact="0.23"/>
        <dgm:constr type="w" for="ch" forName="left_20_2" refType="w" fact="0.388"/>
        <dgm:constr type="h" for="ch" forName="left_20_2" refType="h" fact="0.36"/>
        <dgm:constr type="b" for="ch" forName="left_20_2" refType="h" fact="0.42"/>
        <dgm:constr type="ctrX" for="ch" forName="left_20_2" refType="w" fact="0.21"/>
        <dgm:constr type="w" for="ch" forName="right_12_1" refType="w" fact="0.388"/>
        <dgm:constr type="h" for="ch" forName="right_12_1" refType="h" fact="0.36"/>
        <dgm:constr type="b" for="ch" forName="right_12_1" refType="h" fact="0.76"/>
        <dgm:constr type="ctrX" for="ch" forName="right_12_1" refType="w" fact="0.77"/>
        <dgm:constr type="w" for="ch" forName="right_12_2" refType="w" fact="0.388"/>
        <dgm:constr type="h" for="ch" forName="right_12_2" refType="h" fact="0.36"/>
        <dgm:constr type="b" for="ch" forName="right_12_2" refType="h" fact="0.42"/>
        <dgm:constr type="ctrX" for="ch" forName="right_12_2" refType="w" fact="0.79"/>
        <dgm:constr type="w" for="ch" forName="left_12_1" refType="w" fact="0.388"/>
        <dgm:constr type="h" for="ch" forName="left_12_1" refType="h" fact="0.36"/>
        <dgm:constr type="b" for="ch" forName="left_12_1" refType="h" fact="0.715"/>
        <dgm:constr type="ctrX" for="ch" forName="left_12_1" refType="w" fact="0.255"/>
        <dgm:constr type="w" for="ch" forName="right_22_1" refType="w" fact="0.36"/>
        <dgm:constr type="h" for="ch" forName="right_22_1" refType="h" fact="0.32"/>
        <dgm:constr type="b" for="ch" forName="right_22_1" refType="h" fact="0.725"/>
        <dgm:constr type="ctrX" for="ch" forName="right_22_1" refType="w" fact="0.76"/>
        <dgm:constr type="w" for="ch" forName="right_22_2" refType="w" fact="0.36"/>
        <dgm:constr type="h" for="ch" forName="right_22_2" refType="h" fact="0.32"/>
        <dgm:constr type="b" for="ch" forName="right_22_2" refType="h" fact="0.39"/>
        <dgm:constr type="ctrX" for="ch" forName="right_22_2" refType="w" fact="0.76"/>
        <dgm:constr type="w" for="ch" forName="left_22_1" refType="w" fact="0.36"/>
        <dgm:constr type="h" for="ch" forName="left_22_1" refType="h" fact="0.32"/>
        <dgm:constr type="b" for="ch" forName="left_22_1" refType="h" fact="0.725"/>
        <dgm:constr type="ctrX" for="ch" forName="left_22_1" refType="w" fact="0.24"/>
        <dgm:constr type="w" for="ch" forName="left_22_2" refType="w" fact="0.36"/>
        <dgm:constr type="h" for="ch" forName="left_22_2" refType="h" fact="0.32"/>
        <dgm:constr type="b" for="ch" forName="left_22_2" refType="h" fact="0.39"/>
        <dgm:constr type="ctrX" for="ch" forName="left_22_2" refType="w" fact="0.24"/>
        <dgm:constr type="w" for="ch" forName="left_21_1" refType="w" fact="0.388"/>
        <dgm:constr type="h" for="ch" forName="left_21_1" refType="h" fact="0.36"/>
        <dgm:constr type="b" for="ch" forName="left_21_1" refType="h" fact="0.76"/>
        <dgm:constr type="ctrX" for="ch" forName="left_21_1" refType="w" fact="0.23"/>
        <dgm:constr type="w" for="ch" forName="left_21_2" refType="w" fact="0.388"/>
        <dgm:constr type="h" for="ch" forName="left_21_2" refType="h" fact="0.36"/>
        <dgm:constr type="b" for="ch" forName="left_21_2" refType="h" fact="0.42"/>
        <dgm:constr type="ctrX" for="ch" forName="left_21_2" refType="w" fact="0.21"/>
        <dgm:constr type="w" for="ch" forName="right_21_1" refType="w" fact="0.388"/>
        <dgm:constr type="h" for="ch" forName="right_21_1" refType="h" fact="0.36"/>
        <dgm:constr type="b" for="ch" forName="right_21_1" refType="h" fact="0.715"/>
        <dgm:constr type="ctrX" for="ch" forName="right_21_1" refType="w" fact="0.745"/>
        <dgm:constr type="w" for="ch" forName="right_03_1" refType="w" fact="0.37"/>
        <dgm:constr type="h" for="ch" forName="right_03_1" refType="h" fact="0.24"/>
        <dgm:constr type="b" for="ch" forName="right_03_1" refType="h" fact="0.76"/>
        <dgm:constr type="ctrX" for="ch" forName="right_03_1" refType="w" fact="0.77"/>
        <dgm:constr type="w" for="ch" forName="right_03_2" refType="w" fact="0.37"/>
        <dgm:constr type="h" for="ch" forName="right_03_2" refType="h" fact="0.24"/>
        <dgm:constr type="b" for="ch" forName="right_03_2" refType="h" fact="0.535"/>
        <dgm:constr type="ctrX" for="ch" forName="right_03_2" refType="w" fact="0.783"/>
        <dgm:constr type="w" for="ch" forName="right_03_3" refType="w" fact="0.37"/>
        <dgm:constr type="h" for="ch" forName="right_03_3" refType="h" fact="0.24"/>
        <dgm:constr type="b" for="ch" forName="right_03_3" refType="h" fact="0.315"/>
        <dgm:constr type="ctrX" for="ch" forName="right_03_3" refType="w" fact="0.796"/>
        <dgm:constr type="w" for="ch" forName="left_30_1" refType="w" fact="0.37"/>
        <dgm:constr type="h" for="ch" forName="left_30_1" refType="h" fact="0.24"/>
        <dgm:constr type="b" for="ch" forName="left_30_1" refType="h" fact="0.76"/>
        <dgm:constr type="ctrX" for="ch" forName="left_30_1" refType="w" fact="0.23"/>
        <dgm:constr type="w" for="ch" forName="left_30_2" refType="w" fact="0.37"/>
        <dgm:constr type="h" for="ch" forName="left_30_2" refType="h" fact="0.24"/>
        <dgm:constr type="b" for="ch" forName="left_30_2" refType="h" fact="0.535"/>
        <dgm:constr type="ctrX" for="ch" forName="left_30_2" refType="w" fact="0.217"/>
        <dgm:constr type="w" for="ch" forName="left_30_3" refType="w" fact="0.37"/>
        <dgm:constr type="h" for="ch" forName="left_30_3" refType="h" fact="0.24"/>
        <dgm:constr type="b" for="ch" forName="left_30_3" refType="h" fact="0.315"/>
        <dgm:constr type="ctrX" for="ch" forName="left_30_3" refType="w" fact="0.204"/>
        <dgm:constr type="w" for="ch" forName="right_13_1" refType="w" fact="0.37"/>
        <dgm:constr type="h" for="ch" forName="right_13_1" refType="h" fact="0.24"/>
        <dgm:constr type="b" for="ch" forName="right_13_1" refType="h" fact="0.76"/>
        <dgm:constr type="ctrX" for="ch" forName="right_13_1" refType="w" fact="0.77"/>
        <dgm:constr type="w" for="ch" forName="right_13_2" refType="w" fact="0.37"/>
        <dgm:constr type="h" for="ch" forName="right_13_2" refType="h" fact="0.24"/>
        <dgm:constr type="b" for="ch" forName="right_13_2" refType="h" fact="0.535"/>
        <dgm:constr type="ctrX" for="ch" forName="right_13_2" refType="w" fact="0.783"/>
        <dgm:constr type="w" for="ch" forName="right_13_3" refType="w" fact="0.37"/>
        <dgm:constr type="h" for="ch" forName="right_13_3" refType="h" fact="0.24"/>
        <dgm:constr type="b" for="ch" forName="right_13_3" refType="h" fact="0.315"/>
        <dgm:constr type="ctrX" for="ch" forName="right_13_3" refType="w" fact="0.796"/>
        <dgm:constr type="w" for="ch" forName="left_13_1" refType="w" fact="0.37"/>
        <dgm:constr type="h" for="ch" forName="left_13_1" refType="h" fact="0.24"/>
        <dgm:constr type="b" for="ch" forName="left_13_1" refType="h" fact="0.715"/>
        <dgm:constr type="ctrX" for="ch" forName="left_13_1" refType="w" fact="0.255"/>
        <dgm:constr type="w" for="ch" forName="left_31_1" refType="w" fact="0.37"/>
        <dgm:constr type="h" for="ch" forName="left_31_1" refType="h" fact="0.24"/>
        <dgm:constr type="b" for="ch" forName="left_31_1" refType="h" fact="0.76"/>
        <dgm:constr type="ctrX" for="ch" forName="left_31_1" refType="w" fact="0.23"/>
        <dgm:constr type="w" for="ch" forName="left_31_2" refType="w" fact="0.37"/>
        <dgm:constr type="h" for="ch" forName="left_31_2" refType="h" fact="0.24"/>
        <dgm:constr type="b" for="ch" forName="left_31_2" refType="h" fact="0.535"/>
        <dgm:constr type="ctrX" for="ch" forName="left_31_2" refType="w" fact="0.217"/>
        <dgm:constr type="w" for="ch" forName="left_31_3" refType="w" fact="0.37"/>
        <dgm:constr type="h" for="ch" forName="left_31_3" refType="h" fact="0.24"/>
        <dgm:constr type="b" for="ch" forName="left_31_3" refType="h" fact="0.315"/>
        <dgm:constr type="ctrX" for="ch" forName="left_31_3" refType="w" fact="0.204"/>
        <dgm:constr type="w" for="ch" forName="right_31_1" refType="w" fact="0.37"/>
        <dgm:constr type="h" for="ch" forName="right_31_1" refType="h" fact="0.24"/>
        <dgm:constr type="b" for="ch" forName="right_31_1" refType="h" fact="0.715"/>
        <dgm:constr type="ctrX" for="ch" forName="right_31_1" refType="w" fact="0.745"/>
        <dgm:constr type="w" for="ch" forName="right_23_1" refType="w" fact="0.37"/>
        <dgm:constr type="h" for="ch" forName="right_23_1" refType="h" fact="0.24"/>
        <dgm:constr type="b" for="ch" forName="right_23_1" refType="h" fact="0.76"/>
        <dgm:constr type="ctrX" for="ch" forName="right_23_1" refType="w" fact="0.77"/>
        <dgm:constr type="w" for="ch" forName="right_23_2" refType="w" fact="0.37"/>
        <dgm:constr type="h" for="ch" forName="right_23_2" refType="h" fact="0.24"/>
        <dgm:constr type="b" for="ch" forName="right_23_2" refType="h" fact="0.535"/>
        <dgm:constr type="ctrX" for="ch" forName="right_23_2" refType="w" fact="0.783"/>
        <dgm:constr type="w" for="ch" forName="right_23_3" refType="w" fact="0.37"/>
        <dgm:constr type="h" for="ch" forName="right_23_3" refType="h" fact="0.24"/>
        <dgm:constr type="b" for="ch" forName="right_23_3" refType="h" fact="0.315"/>
        <dgm:constr type="ctrX" for="ch" forName="right_23_3" refType="w" fact="0.796"/>
        <dgm:constr type="w" for="ch" forName="left_23_1" refType="w" fact="0.37"/>
        <dgm:constr type="h" for="ch" forName="left_23_1" refType="h" fact="0.24"/>
        <dgm:constr type="b" for="ch" forName="left_23_1" refType="h" fact="0.715"/>
        <dgm:constr type="ctrX" for="ch" forName="left_23_1" refType="w" fact="0.255"/>
        <dgm:constr type="w" for="ch" forName="left_23_2" refType="w" fact="0.37"/>
        <dgm:constr type="h" for="ch" forName="left_23_2" refType="h" fact="0.24"/>
        <dgm:constr type="b" for="ch" forName="left_23_2" refType="h" fact="0.49"/>
        <dgm:constr type="ctrX" for="ch" forName="left_23_2" refType="w" fact="0.268"/>
        <dgm:constr type="w" for="ch" forName="left_32_1" refType="w" fact="0.37"/>
        <dgm:constr type="h" for="ch" forName="left_32_1" refType="h" fact="0.24"/>
        <dgm:constr type="b" for="ch" forName="left_32_1" refType="h" fact="0.76"/>
        <dgm:constr type="ctrX" for="ch" forName="left_32_1" refType="w" fact="0.23"/>
        <dgm:constr type="w" for="ch" forName="left_32_2" refType="w" fact="0.37"/>
        <dgm:constr type="h" for="ch" forName="left_32_2" refType="h" fact="0.24"/>
        <dgm:constr type="b" for="ch" forName="left_32_2" refType="h" fact="0.535"/>
        <dgm:constr type="ctrX" for="ch" forName="left_32_2" refType="w" fact="0.217"/>
        <dgm:constr type="w" for="ch" forName="left_32_3" refType="w" fact="0.37"/>
        <dgm:constr type="h" for="ch" forName="left_32_3" refType="h" fact="0.24"/>
        <dgm:constr type="b" for="ch" forName="left_32_3" refType="h" fact="0.315"/>
        <dgm:constr type="ctrX" for="ch" forName="left_32_3" refType="w" fact="0.204"/>
        <dgm:constr type="w" for="ch" forName="right_32_1" refType="w" fact="0.37"/>
        <dgm:constr type="h" for="ch" forName="right_32_1" refType="h" fact="0.24"/>
        <dgm:constr type="b" for="ch" forName="right_32_1" refType="h" fact="0.715"/>
        <dgm:constr type="ctrX" for="ch" forName="right_32_1" refType="w" fact="0.745"/>
        <dgm:constr type="w" for="ch" forName="right_32_2" refType="w" fact="0.37"/>
        <dgm:constr type="h" for="ch" forName="right_32_2" refType="h" fact="0.24"/>
        <dgm:constr type="b" for="ch" forName="right_32_2" refType="h" fact="0.49"/>
        <dgm:constr type="ctrX" for="ch" forName="right_32_2" refType="w" fact="0.732"/>
        <dgm:constr type="w" for="ch" forName="right_33_1" refType="w" fact="0.36"/>
        <dgm:constr type="h" for="ch" forName="right_33_1" refType="h" fact="0.21"/>
        <dgm:constr type="b" for="ch" forName="right_33_1" refType="h" fact="0.725"/>
        <dgm:constr type="ctrX" for="ch" forName="right_33_1" refType="w" fact="0.76"/>
        <dgm:constr type="w" for="ch" forName="right_33_2" refType="w" fact="0.36"/>
        <dgm:constr type="h" for="ch" forName="right_33_2" refType="h" fact="0.21"/>
        <dgm:constr type="b" for="ch" forName="right_33_2" refType="h" fact="0.5"/>
        <dgm:constr type="ctrX" for="ch" forName="right_33_2" refType="w" fact="0.76"/>
        <dgm:constr type="w" for="ch" forName="right_33_3" refType="w" fact="0.36"/>
        <dgm:constr type="h" for="ch" forName="right_33_3" refType="h" fact="0.21"/>
        <dgm:constr type="b" for="ch" forName="right_33_3" refType="h" fact="0.275"/>
        <dgm:constr type="ctrX" for="ch" forName="right_33_3" refType="w" fact="0.76"/>
        <dgm:constr type="w" for="ch" forName="left_33_1" refType="w" fact="0.36"/>
        <dgm:constr type="h" for="ch" forName="left_33_1" refType="h" fact="0.21"/>
        <dgm:constr type="b" for="ch" forName="left_33_1" refType="h" fact="0.725"/>
        <dgm:constr type="ctrX" for="ch" forName="left_33_1" refType="w" fact="0.24"/>
        <dgm:constr type="w" for="ch" forName="left_33_2" refType="w" fact="0.36"/>
        <dgm:constr type="h" for="ch" forName="left_33_2" refType="h" fact="0.21"/>
        <dgm:constr type="b" for="ch" forName="left_33_2" refType="h" fact="0.5"/>
        <dgm:constr type="ctrX" for="ch" forName="left_33_2" refType="w" fact="0.24"/>
        <dgm:constr type="w" for="ch" forName="left_33_3" refType="w" fact="0.36"/>
        <dgm:constr type="h" for="ch" forName="left_33_3" refType="h" fact="0.21"/>
        <dgm:constr type="b" for="ch" forName="left_33_3" refType="h" fact="0.275"/>
        <dgm:constr type="ctrX" for="ch" forName="left_33_3" refType="w" fact="0.24"/>
        <dgm:constr type="w" for="ch" forName="right_04_1" refType="w" fact="0.365"/>
        <dgm:constr type="h" for="ch" forName="right_04_1" refType="h" fact="0.185"/>
        <dgm:constr type="b" for="ch" forName="right_04_1" refType="h" fact="0.76"/>
        <dgm:constr type="ctrX" for="ch" forName="right_04_1" refType="w" fact="0.77"/>
        <dgm:constr type="w" for="ch" forName="right_04_2" refType="w" fact="0.365"/>
        <dgm:constr type="h" for="ch" forName="right_04_2" refType="h" fact="0.185"/>
        <dgm:constr type="b" for="ch" forName="right_04_2" refType="h" fact="0.595"/>
        <dgm:constr type="ctrX" for="ch" forName="right_04_2" refType="w" fact="0.78"/>
        <dgm:constr type="w" for="ch" forName="right_04_3" refType="w" fact="0.365"/>
        <dgm:constr type="h" for="ch" forName="right_04_3" refType="h" fact="0.185"/>
        <dgm:constr type="b" for="ch" forName="right_04_3" refType="h" fact="0.43"/>
        <dgm:constr type="ctrX" for="ch" forName="right_04_3" refType="w" fact="0.79"/>
        <dgm:constr type="w" for="ch" forName="right_04_4" refType="w" fact="0.365"/>
        <dgm:constr type="h" for="ch" forName="right_04_4" refType="h" fact="0.185"/>
        <dgm:constr type="b" for="ch" forName="right_04_4" refType="h" fact="0.265"/>
        <dgm:constr type="ctrX" for="ch" forName="right_04_4" refType="w" fact="0.8"/>
        <dgm:constr type="w" for="ch" forName="left_40_1" refType="w" fact="0.365"/>
        <dgm:constr type="h" for="ch" forName="left_40_1" refType="h" fact="0.185"/>
        <dgm:constr type="b" for="ch" forName="left_40_1" refType="h" fact="0.76"/>
        <dgm:constr type="ctrX" for="ch" forName="left_40_1" refType="w" fact="0.23"/>
        <dgm:constr type="w" for="ch" forName="left_40_2" refType="w" fact="0.365"/>
        <dgm:constr type="h" for="ch" forName="left_40_2" refType="h" fact="0.185"/>
        <dgm:constr type="b" for="ch" forName="left_40_2" refType="h" fact="0.595"/>
        <dgm:constr type="ctrX" for="ch" forName="left_40_2" refType="w" fact="0.22"/>
        <dgm:constr type="w" for="ch" forName="left_40_3" refType="w" fact="0.365"/>
        <dgm:constr type="h" for="ch" forName="left_40_3" refType="h" fact="0.185"/>
        <dgm:constr type="b" for="ch" forName="left_40_3" refType="h" fact="0.43"/>
        <dgm:constr type="ctrX" for="ch" forName="left_40_3" refType="w" fact="0.21"/>
        <dgm:constr type="w" for="ch" forName="left_40_4" refType="w" fact="0.365"/>
        <dgm:constr type="h" for="ch" forName="left_40_4" refType="h" fact="0.185"/>
        <dgm:constr type="b" for="ch" forName="left_40_4" refType="h" fact="0.265"/>
        <dgm:constr type="ctrX" for="ch" forName="left_40_4" refType="w" fact="0.2"/>
        <dgm:constr type="w" for="ch" forName="right_14_1" refType="w" fact="0.365"/>
        <dgm:constr type="h" for="ch" forName="right_14_1" refType="h" fact="0.185"/>
        <dgm:constr type="b" for="ch" forName="right_14_1" refType="h" fact="0.76"/>
        <dgm:constr type="ctrX" for="ch" forName="right_14_1" refType="w" fact="0.77"/>
        <dgm:constr type="w" for="ch" forName="right_14_2" refType="w" fact="0.365"/>
        <dgm:constr type="h" for="ch" forName="right_14_2" refType="h" fact="0.185"/>
        <dgm:constr type="b" for="ch" forName="right_14_2" refType="h" fact="0.595"/>
        <dgm:constr type="ctrX" for="ch" forName="right_14_2" refType="w" fact="0.78"/>
        <dgm:constr type="w" for="ch" forName="right_14_3" refType="w" fact="0.365"/>
        <dgm:constr type="h" for="ch" forName="right_14_3" refType="h" fact="0.185"/>
        <dgm:constr type="b" for="ch" forName="right_14_3" refType="h" fact="0.43"/>
        <dgm:constr type="ctrX" for="ch" forName="right_14_3" refType="w" fact="0.79"/>
        <dgm:constr type="w" for="ch" forName="right_14_4" refType="w" fact="0.365"/>
        <dgm:constr type="h" for="ch" forName="right_14_4" refType="h" fact="0.185"/>
        <dgm:constr type="b" for="ch" forName="right_14_4" refType="h" fact="0.265"/>
        <dgm:constr type="ctrX" for="ch" forName="right_14_4" refType="w" fact="0.8"/>
        <dgm:constr type="w" for="ch" forName="left_14_1" refType="w" fact="0.365"/>
        <dgm:constr type="h" for="ch" forName="left_14_1" refType="h" fact="0.185"/>
        <dgm:constr type="b" for="ch" forName="left_14_1" refType="h" fact="0.715"/>
        <dgm:constr type="ctrX" for="ch" forName="left_14_1" refType="w" fact="0.25"/>
        <dgm:constr type="w" for="ch" forName="left_41_1" refType="w" fact="0.365"/>
        <dgm:constr type="h" for="ch" forName="left_41_1" refType="h" fact="0.185"/>
        <dgm:constr type="b" for="ch" forName="left_41_1" refType="h" fact="0.76"/>
        <dgm:constr type="ctrX" for="ch" forName="left_41_1" refType="w" fact="0.23"/>
        <dgm:constr type="w" for="ch" forName="left_41_2" refType="w" fact="0.365"/>
        <dgm:constr type="h" for="ch" forName="left_41_2" refType="h" fact="0.185"/>
        <dgm:constr type="b" for="ch" forName="left_41_2" refType="h" fact="0.595"/>
        <dgm:constr type="ctrX" for="ch" forName="left_41_2" refType="w" fact="0.22"/>
        <dgm:constr type="w" for="ch" forName="left_41_3" refType="w" fact="0.365"/>
        <dgm:constr type="h" for="ch" forName="left_41_3" refType="h" fact="0.185"/>
        <dgm:constr type="b" for="ch" forName="left_41_3" refType="h" fact="0.43"/>
        <dgm:constr type="ctrX" for="ch" forName="left_41_3" refType="w" fact="0.21"/>
        <dgm:constr type="w" for="ch" forName="left_41_4" refType="w" fact="0.365"/>
        <dgm:constr type="h" for="ch" forName="left_41_4" refType="h" fact="0.185"/>
        <dgm:constr type="b" for="ch" forName="left_41_4" refType="h" fact="0.265"/>
        <dgm:constr type="ctrX" for="ch" forName="left_41_4" refType="w" fact="0.2"/>
        <dgm:constr type="w" for="ch" forName="right_41_1" refType="w" fact="0.365"/>
        <dgm:constr type="h" for="ch" forName="right_41_1" refType="h" fact="0.185"/>
        <dgm:constr type="b" for="ch" forName="right_41_1" refType="h" fact="0.715"/>
        <dgm:constr type="ctrX" for="ch" forName="right_41_1" refType="w" fact="0.75"/>
        <dgm:constr type="w" for="ch" forName="right_24_1" refType="w" fact="0.365"/>
        <dgm:constr type="h" for="ch" forName="right_24_1" refType="h" fact="0.185"/>
        <dgm:constr type="b" for="ch" forName="right_24_1" refType="h" fact="0.76"/>
        <dgm:constr type="ctrX" for="ch" forName="right_24_1" refType="w" fact="0.77"/>
        <dgm:constr type="w" for="ch" forName="right_24_2" refType="w" fact="0.365"/>
        <dgm:constr type="h" for="ch" forName="right_24_2" refType="h" fact="0.185"/>
        <dgm:constr type="b" for="ch" forName="right_24_2" refType="h" fact="0.595"/>
        <dgm:constr type="ctrX" for="ch" forName="right_24_2" refType="w" fact="0.78"/>
        <dgm:constr type="w" for="ch" forName="right_24_3" refType="w" fact="0.365"/>
        <dgm:constr type="h" for="ch" forName="right_24_3" refType="h" fact="0.185"/>
        <dgm:constr type="b" for="ch" forName="right_24_3" refType="h" fact="0.43"/>
        <dgm:constr type="ctrX" for="ch" forName="right_24_3" refType="w" fact="0.79"/>
        <dgm:constr type="w" for="ch" forName="right_24_4" refType="w" fact="0.365"/>
        <dgm:constr type="h" for="ch" forName="right_24_4" refType="h" fact="0.185"/>
        <dgm:constr type="b" for="ch" forName="right_24_4" refType="h" fact="0.265"/>
        <dgm:constr type="ctrX" for="ch" forName="right_24_4" refType="w" fact="0.8"/>
        <dgm:constr type="w" for="ch" forName="left_24_1" refType="w" fact="0.365"/>
        <dgm:constr type="h" for="ch" forName="left_24_1" refType="h" fact="0.185"/>
        <dgm:constr type="b" for="ch" forName="left_24_1" refType="h" fact="0.715"/>
        <dgm:constr type="ctrX" for="ch" forName="left_24_1" refType="w" fact="0.25"/>
        <dgm:constr type="w" for="ch" forName="left_24_2" refType="w" fact="0.365"/>
        <dgm:constr type="h" for="ch" forName="left_24_2" refType="h" fact="0.185"/>
        <dgm:constr type="b" for="ch" forName="left_24_2" refType="h" fact="0.55"/>
        <dgm:constr type="ctrX" for="ch" forName="left_24_2" refType="w" fact="0.26"/>
        <dgm:constr type="w" for="ch" forName="left_42_1" refType="w" fact="0.365"/>
        <dgm:constr type="h" for="ch" forName="left_42_1" refType="h" fact="0.185"/>
        <dgm:constr type="b" for="ch" forName="left_42_1" refType="h" fact="0.76"/>
        <dgm:constr type="ctrX" for="ch" forName="left_42_1" refType="w" fact="0.23"/>
        <dgm:constr type="w" for="ch" forName="left_42_2" refType="w" fact="0.365"/>
        <dgm:constr type="h" for="ch" forName="left_42_2" refType="h" fact="0.185"/>
        <dgm:constr type="b" for="ch" forName="left_42_2" refType="h" fact="0.595"/>
        <dgm:constr type="ctrX" for="ch" forName="left_42_2" refType="w" fact="0.22"/>
        <dgm:constr type="w" for="ch" forName="left_42_3" refType="w" fact="0.365"/>
        <dgm:constr type="h" for="ch" forName="left_42_3" refType="h" fact="0.185"/>
        <dgm:constr type="b" for="ch" forName="left_42_3" refType="h" fact="0.43"/>
        <dgm:constr type="ctrX" for="ch" forName="left_42_3" refType="w" fact="0.21"/>
        <dgm:constr type="w" for="ch" forName="left_42_4" refType="w" fact="0.365"/>
        <dgm:constr type="h" for="ch" forName="left_42_4" refType="h" fact="0.185"/>
        <dgm:constr type="b" for="ch" forName="left_42_4" refType="h" fact="0.265"/>
        <dgm:constr type="ctrX" for="ch" forName="left_42_4" refType="w" fact="0.2"/>
        <dgm:constr type="w" for="ch" forName="right_42_1" refType="w" fact="0.365"/>
        <dgm:constr type="h" for="ch" forName="right_42_1" refType="h" fact="0.185"/>
        <dgm:constr type="b" for="ch" forName="right_42_1" refType="h" fact="0.715"/>
        <dgm:constr type="ctrX" for="ch" forName="right_42_1" refType="w" fact="0.75"/>
        <dgm:constr type="w" for="ch" forName="right_42_2" refType="w" fact="0.365"/>
        <dgm:constr type="h" for="ch" forName="right_42_2" refType="h" fact="0.185"/>
        <dgm:constr type="b" for="ch" forName="right_42_2" refType="h" fact="0.55"/>
        <dgm:constr type="ctrX" for="ch" forName="right_42_2" refType="w" fact="0.74"/>
        <dgm:constr type="w" for="ch" forName="right_34_1" refType="w" fact="0.365"/>
        <dgm:constr type="h" for="ch" forName="right_34_1" refType="h" fact="0.185"/>
        <dgm:constr type="b" for="ch" forName="right_34_1" refType="h" fact="0.76"/>
        <dgm:constr type="ctrX" for="ch" forName="right_34_1" refType="w" fact="0.77"/>
        <dgm:constr type="w" for="ch" forName="right_34_2" refType="w" fact="0.365"/>
        <dgm:constr type="h" for="ch" forName="right_34_2" refType="h" fact="0.185"/>
        <dgm:constr type="b" for="ch" forName="right_34_2" refType="h" fact="0.595"/>
        <dgm:constr type="ctrX" for="ch" forName="right_34_2" refType="w" fact="0.78"/>
        <dgm:constr type="w" for="ch" forName="right_34_3" refType="w" fact="0.365"/>
        <dgm:constr type="h" for="ch" forName="right_34_3" refType="h" fact="0.185"/>
        <dgm:constr type="b" for="ch" forName="right_34_3" refType="h" fact="0.43"/>
        <dgm:constr type="ctrX" for="ch" forName="right_34_3" refType="w" fact="0.79"/>
        <dgm:constr type="w" for="ch" forName="right_34_4" refType="w" fact="0.365"/>
        <dgm:constr type="h" for="ch" forName="right_34_4" refType="h" fact="0.185"/>
        <dgm:constr type="b" for="ch" forName="right_34_4" refType="h" fact="0.265"/>
        <dgm:constr type="ctrX" for="ch" forName="right_34_4" refType="w" fact="0.8"/>
        <dgm:constr type="w" for="ch" forName="left_34_1" refType="w" fact="0.365"/>
        <dgm:constr type="h" for="ch" forName="left_34_1" refType="h" fact="0.185"/>
        <dgm:constr type="b" for="ch" forName="left_34_1" refType="h" fact="0.715"/>
        <dgm:constr type="ctrX" for="ch" forName="left_34_1" refType="w" fact="0.25"/>
        <dgm:constr type="w" for="ch" forName="left_34_2" refType="w" fact="0.365"/>
        <dgm:constr type="h" for="ch" forName="left_34_2" refType="h" fact="0.185"/>
        <dgm:constr type="b" for="ch" forName="left_34_2" refType="h" fact="0.55"/>
        <dgm:constr type="ctrX" for="ch" forName="left_34_2" refType="w" fact="0.26"/>
        <dgm:constr type="w" for="ch" forName="left_34_3" refType="w" fact="0.365"/>
        <dgm:constr type="h" for="ch" forName="left_34_3" refType="h" fact="0.185"/>
        <dgm:constr type="b" for="ch" forName="left_34_3" refType="h" fact="0.385"/>
        <dgm:constr type="ctrX" for="ch" forName="left_34_3" refType="w" fact="0.27"/>
        <dgm:constr type="w" for="ch" forName="left_43_1" refType="w" fact="0.365"/>
        <dgm:constr type="h" for="ch" forName="left_43_1" refType="h" fact="0.185"/>
        <dgm:constr type="b" for="ch" forName="left_43_1" refType="h" fact="0.76"/>
        <dgm:constr type="ctrX" for="ch" forName="left_43_1" refType="w" fact="0.23"/>
        <dgm:constr type="w" for="ch" forName="left_43_2" refType="w" fact="0.365"/>
        <dgm:constr type="h" for="ch" forName="left_43_2" refType="h" fact="0.185"/>
        <dgm:constr type="b" for="ch" forName="left_43_2" refType="h" fact="0.595"/>
        <dgm:constr type="ctrX" for="ch" forName="left_43_2" refType="w" fact="0.22"/>
        <dgm:constr type="w" for="ch" forName="left_43_3" refType="w" fact="0.365"/>
        <dgm:constr type="h" for="ch" forName="left_43_3" refType="h" fact="0.185"/>
        <dgm:constr type="b" for="ch" forName="left_43_3" refType="h" fact="0.43"/>
        <dgm:constr type="ctrX" for="ch" forName="left_43_3" refType="w" fact="0.21"/>
        <dgm:constr type="w" for="ch" forName="left_43_4" refType="w" fact="0.365"/>
        <dgm:constr type="h" for="ch" forName="left_43_4" refType="h" fact="0.185"/>
        <dgm:constr type="b" for="ch" forName="left_43_4" refType="h" fact="0.265"/>
        <dgm:constr type="ctrX" for="ch" forName="left_43_4" refType="w" fact="0.2"/>
        <dgm:constr type="w" for="ch" forName="right_43_1" refType="w" fact="0.365"/>
        <dgm:constr type="h" for="ch" forName="right_43_1" refType="h" fact="0.185"/>
        <dgm:constr type="b" for="ch" forName="right_43_1" refType="h" fact="0.715"/>
        <dgm:constr type="ctrX" for="ch" forName="right_43_1" refType="w" fact="0.75"/>
        <dgm:constr type="w" for="ch" forName="right_43_2" refType="w" fact="0.365"/>
        <dgm:constr type="h" for="ch" forName="right_43_2" refType="h" fact="0.185"/>
        <dgm:constr type="b" for="ch" forName="right_43_2" refType="h" fact="0.55"/>
        <dgm:constr type="ctrX" for="ch" forName="right_43_2" refType="w" fact="0.74"/>
        <dgm:constr type="w" for="ch" forName="right_43_3" refType="w" fact="0.365"/>
        <dgm:constr type="h" for="ch" forName="right_43_3" refType="h" fact="0.185"/>
        <dgm:constr type="b" for="ch" forName="right_43_3" refType="h" fact="0.385"/>
        <dgm:constr type="ctrX" for="ch" forName="right_43_3" refType="w" fact="0.73"/>
        <dgm:constr type="w" for="ch" forName="right_44_1" refType="w" fact="0.36"/>
        <dgm:constr type="h" for="ch" forName="right_44_1" refType="h" fact="0.154"/>
        <dgm:constr type="b" for="ch" forName="right_44_1" refType="h" fact="0.725"/>
        <dgm:constr type="ctrX" for="ch" forName="right_44_1" refType="w" fact="0.76"/>
        <dgm:constr type="w" for="ch" forName="right_44_2" refType="w" fact="0.36"/>
        <dgm:constr type="h" for="ch" forName="right_44_2" refType="h" fact="0.154"/>
        <dgm:constr type="b" for="ch" forName="right_44_2" refType="h" fact="0.559"/>
        <dgm:constr type="ctrX" for="ch" forName="right_44_2" refType="w" fact="0.76"/>
        <dgm:constr type="w" for="ch" forName="right_44_3" refType="w" fact="0.36"/>
        <dgm:constr type="h" for="ch" forName="right_44_3" refType="h" fact="0.154"/>
        <dgm:constr type="b" for="ch" forName="right_44_3" refType="h" fact="0.393"/>
        <dgm:constr type="ctrX" for="ch" forName="right_44_3" refType="w" fact="0.76"/>
        <dgm:constr type="w" for="ch" forName="right_44_4" refType="w" fact="0.36"/>
        <dgm:constr type="h" for="ch" forName="right_44_4" refType="h" fact="0.154"/>
        <dgm:constr type="b" for="ch" forName="right_44_4" refType="h" fact="0.224"/>
        <dgm:constr type="ctrX" for="ch" forName="right_44_4" refType="w" fact="0.76"/>
        <dgm:constr type="w" for="ch" forName="left_44_1" refType="w" fact="0.36"/>
        <dgm:constr type="h" for="ch" forName="left_44_1" refType="h" fact="0.154"/>
        <dgm:constr type="b" for="ch" forName="left_44_1" refType="h" fact="0.725"/>
        <dgm:constr type="ctrX" for="ch" forName="left_44_1" refType="w" fact="0.24"/>
        <dgm:constr type="w" for="ch" forName="left_44_2" refType="w" fact="0.36"/>
        <dgm:constr type="h" for="ch" forName="left_44_2" refType="h" fact="0.154"/>
        <dgm:constr type="b" for="ch" forName="left_44_2" refType="h" fact="0.559"/>
        <dgm:constr type="ctrX" for="ch" forName="left_44_2" refType="w" fact="0.24"/>
        <dgm:constr type="w" for="ch" forName="left_44_3" refType="w" fact="0.36"/>
        <dgm:constr type="h" for="ch" forName="left_44_3" refType="h" fact="0.154"/>
        <dgm:constr type="b" for="ch" forName="left_44_3" refType="h" fact="0.393"/>
        <dgm:constr type="ctrX" for="ch" forName="left_44_3" refType="w" fact="0.24"/>
        <dgm:constr type="w" for="ch" forName="left_44_4" refType="w" fact="0.36"/>
        <dgm:constr type="h" for="ch" forName="left_44_4" refType="h" fact="0.154"/>
        <dgm:constr type="b" for="ch" forName="left_44_4" refType="h" fact="0.224"/>
        <dgm:constr type="ctrX" for="ch" forName="left_44_4" refType="w" fact="0.24"/>
      </dgm:constrLst>
      <dgm:ruleLst/>
      <dgm:layoutNode name="dummyMaxCanvas_ChildArea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fulcrum" styleLbl="alignAccFollowNode1">
        <dgm:alg type="sp"/>
        <dgm:shape xmlns:r="http://schemas.openxmlformats.org/officeDocument/2006/relationships" type="triangle" r:blip="">
          <dgm:adjLst/>
        </dgm:shape>
        <dgm:presOf/>
        <dgm:constrLst/>
        <dgm:ruleLst/>
      </dgm:layoutNode>
      <dgm:choose name="Name0">
        <dgm:if name="Name1" axis="ch ch" ptType="node node" st="1 1" cnt="1 0" func="cnt" op="equ" val="0">
          <dgm:choose name="Name2">
            <dgm:if name="Name3" axis="ch ch" ptType="node node" st="2 1" cnt="1 0" func="cnt" op="equ" val="0">
              <dgm:layoutNode name="balance_00" styleLbl="alignAccFollowNode1">
                <dgm:varLst>
                  <dgm:bulletEnabled val="1"/>
                </dgm:varLst>
                <dgm:alg type="sp"/>
                <dgm:shape xmlns:r="http://schemas.openxmlformats.org/officeDocument/2006/relationships" type="rect" r:blip="">
                  <dgm:adjLst/>
                </dgm:shape>
                <dgm:presOf/>
                <dgm:constrLst/>
                <dgm:ruleLst/>
              </dgm:layoutNode>
            </dgm:if>
            <dgm:else name="Name4">
              <dgm:choose name="Name5">
                <dgm:if name="Name6" axis="ch ch" ptType="node node" st="2 1" cnt="1 0" func="cnt" op="equ" val="1">
                  <dgm:layoutNode name="balance_01" styleLbl="alignAccFollowNode1">
                    <dgm:varLst>
                      <dgm:bulletEnabled val="1"/>
                    </dgm:varLst>
                    <dgm:alg type="sp"/>
                    <dgm:shape xmlns:r="http://schemas.openxmlformats.org/officeDocument/2006/relationships" rot="4" type="rect" r:blip="">
                      <dgm:adjLst/>
                    </dgm:shape>
                    <dgm:presOf/>
                    <dgm:constrLst/>
                    <dgm:ruleLst/>
                  </dgm:layoutNode>
                  <dgm:layoutNode name="right_01_1" styleLbl="node1">
                    <dgm:varLst>
                      <dgm:bulletEnabled val="1"/>
                    </dgm:varLst>
                    <dgm:alg type="tx"/>
                    <dgm:shape xmlns:r="http://schemas.openxmlformats.org/officeDocument/2006/relationships" rot="4" type="roundRect" r:blip="">
                      <dgm:adjLst/>
                    </dgm:shape>
                    <dgm:presOf axis="ch ch desOrSelf" ptType="node node node" st="2 1 1" cnt="1 1 0"/>
                    <dgm:constrLst>
                      <dgm:constr type="lMarg" refType="primFontSz" fact="0.3"/>
                      <dgm:constr type="rMarg" refType="primFontSz" fact="0.3"/>
                      <dgm:constr type="tMarg" refType="primFontSz" fact="0.3"/>
                      <dgm:constr type="bMarg" refType="primFontSz" fact="0.3"/>
                    </dgm:constrLst>
                    <dgm:ruleLst>
                      <dgm:rule type="primFontSz" val="5" fact="NaN" max="NaN"/>
                    </dgm:ruleLst>
                  </dgm:layoutNode>
                </dgm:if>
                <dgm:else name="Name7">
                  <dgm:choose name="Name8">
                    <dgm:if name="Name9" axis="ch ch" ptType="node node" st="2 1" cnt="1 0" func="cnt" op="equ" val="2">
                      <dgm:layoutNode name="balance_02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rot="4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right_02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4" type="roundRect" r:blip="">
                          <dgm:adjLst/>
                        </dgm:shape>
                        <dgm:presOf axis="ch ch desOrSelf" ptType="node node node" st="2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right_02_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4" type="roundRect" r:blip="">
                          <dgm:adjLst/>
                        </dgm:shape>
                        <dgm:presOf axis="ch ch desOrSelf" ptType="node node node" st="2 2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10">
                      <dgm:choose name="Name11">
                        <dgm:if name="Name12" axis="ch ch" ptType="node node" st="2 1" cnt="1 0" func="cnt" op="equ" val="3">
                          <dgm:layoutNode name="balance_03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right_03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03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03_3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3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13">
                          <dgm:choose name="Name14">
                            <dgm:if name="Name15" axis="ch ch" ptType="node node" st="2 1" cnt="1 0" func="cnt" op="gte" val="4">
                              <dgm:layoutNode name="balance_04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04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4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4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16"/>
                          </dgm:choose>
                        </dgm:else>
                      </dgm:choose>
                    </dgm:else>
                  </dgm:choose>
                </dgm:else>
              </dgm:choose>
            </dgm:else>
          </dgm:choose>
        </dgm:if>
        <dgm:else name="Name17">
          <dgm:choose name="Name18">
            <dgm:if name="Name19" axis="ch ch" ptType="node node" st="1 1" cnt="1 0" func="cnt" op="equ" val="1">
              <dgm:choose name="Name20">
                <dgm:if name="Name21" axis="ch ch" ptType="node node" st="2 1" cnt="1 0" func="cnt" op="equ" val="0">
                  <dgm:layoutNode name="balance_10" styleLbl="alignAccFollowNode1">
                    <dgm:varLst>
                      <dgm:bulletEnabled val="1"/>
                    </dgm:varLst>
                    <dgm:alg type="sp"/>
                    <dgm:shape xmlns:r="http://schemas.openxmlformats.org/officeDocument/2006/relationships" rot="-4" type="rect" r:blip="">
                      <dgm:adjLst/>
                    </dgm:shape>
                    <dgm:presOf/>
                    <dgm:constrLst/>
                    <dgm:ruleLst/>
                  </dgm:layoutNode>
                  <dgm:layoutNode name="left_10_1" styleLbl="node1">
                    <dgm:varLst>
                      <dgm:bulletEnabled val="1"/>
                    </dgm:varLst>
                    <dgm:alg type="tx"/>
                    <dgm:shape xmlns:r="http://schemas.openxmlformats.org/officeDocument/2006/relationships" rot="-4" type="roundRect" r:blip="">
                      <dgm:adjLst/>
                    </dgm:shape>
                    <dgm:presOf axis="ch ch desOrSelf" ptType="node node node" st="1 1 1" cnt="1 1 0"/>
                    <dgm:constrLst>
                      <dgm:constr type="lMarg" refType="primFontSz" fact="0.3"/>
                      <dgm:constr type="rMarg" refType="primFontSz" fact="0.3"/>
                      <dgm:constr type="tMarg" refType="primFontSz" fact="0.3"/>
                      <dgm:constr type="bMarg" refType="primFontSz" fact="0.3"/>
                    </dgm:constrLst>
                    <dgm:ruleLst>
                      <dgm:rule type="primFontSz" val="5" fact="NaN" max="NaN"/>
                    </dgm:ruleLst>
                  </dgm:layoutNode>
                </dgm:if>
                <dgm:else name="Name22">
                  <dgm:choose name="Name23">
                    <dgm:if name="Name24" axis="ch ch" ptType="node node" st="2 1" cnt="1 0" func="cnt" op="equ" val="1">
                      <dgm:layoutNode name="balance_11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left_11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ch ch desOrSelf" ptType="node node node" st="1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right_11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ch ch desOrSelf" ptType="node node node" st="2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25">
                      <dgm:choose name="Name26">
                        <dgm:if name="Name27" axis="ch ch" ptType="node node" st="2 1" cnt="1 0" func="cnt" op="equ" val="2">
                          <dgm:layoutNode name="balance_12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right_12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12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12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28">
                          <dgm:choose name="Name29">
                            <dgm:if name="Name30" axis="ch ch" ptType="node node" st="2 1" cnt="1 0" func="cnt" op="equ" val="3">
                              <dgm:layoutNode name="balance_13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13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13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13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13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31">
                              <dgm:choose name="Name32">
                                <dgm:if name="Name33" axis="ch ch" ptType="node node" st="2 1" cnt="1 0" func="cnt" op="gte" val="4">
                                  <dgm:layoutNode name="balance_14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right_14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4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4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14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34"/>
                              </dgm:choose>
                            </dgm:else>
                          </dgm:choose>
                        </dgm:else>
                      </dgm:choose>
                    </dgm:else>
                  </dgm:choose>
                </dgm:else>
              </dgm:choose>
            </dgm:if>
            <dgm:else name="Name35">
              <dgm:choose name="Name36">
                <dgm:if name="Name37" axis="ch ch" ptType="node node" st="1 1" cnt="1 0" func="cnt" op="equ" val="2">
                  <dgm:choose name="Name38">
                    <dgm:if name="Name39" axis="ch ch" ptType="node node" st="2 1" cnt="1 0" func="cnt" op="equ" val="0">
                      <dgm:layoutNode name="balance_20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rot="-4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left_20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-4" type="roundRect" r:blip="">
                          <dgm:adjLst/>
                        </dgm:shape>
                        <dgm:presOf axis="ch ch desOrSelf" ptType="node node node" st="1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left_20_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-4" type="roundRect" r:blip="">
                          <dgm:adjLst/>
                        </dgm:shape>
                        <dgm:presOf axis="ch ch desOrSelf" ptType="node node node" st="1 2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40">
                      <dgm:choose name="Name41">
                        <dgm:if name="Name42" axis="ch ch" ptType="node node" st="2 1" cnt="1 0" func="cnt" op="equ" val="1">
                          <dgm:layoutNode name="balance_21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-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left_21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21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21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43">
                          <dgm:choose name="Name44">
                            <dgm:if name="Name45" axis="ch ch" ptType="node node" st="2 1" cnt="1 0" func="cnt" op="equ" val="2">
                              <dgm:layoutNode name="balance_22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22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22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22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22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46">
                              <dgm:choose name="Name47">
                                <dgm:if name="Name48" axis="ch ch" ptType="node node" st="2 1" cnt="1 0" func="cnt" op="equ" val="3">
                                  <dgm:layoutNode name="balance_23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right_23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23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23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23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23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49">
                                  <dgm:choose name="Name50">
                                    <dgm:if name="Name51" axis="ch ch" ptType="node node" st="2 1" cnt="1 0" func="cnt" op="gte" val="4">
                                      <dgm:layoutNode name="balance_24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rot="4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right_24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4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4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24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24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52"/>
                                  </dgm:choose>
                                </dgm:else>
                              </dgm:choose>
                            </dgm:else>
                          </dgm:choose>
                        </dgm:else>
                      </dgm:choose>
                    </dgm:else>
                  </dgm:choose>
                </dgm:if>
                <dgm:else name="Name53">
                  <dgm:choose name="Name54">
                    <dgm:if name="Name55" axis="ch ch" ptType="node node" st="1 1" cnt="1 0" func="cnt" op="equ" val="3">
                      <dgm:choose name="Name56">
                        <dgm:if name="Name57" axis="ch ch" ptType="node node" st="2 1" cnt="1 0" func="cnt" op="equ" val="0">
                          <dgm:layoutNode name="balance_30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-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left_30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30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30_3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3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58">
                          <dgm:choose name="Name59">
                            <dgm:if name="Name60" axis="ch ch" ptType="node node" st="2 1" cnt="1 0" func="cnt" op="equ" val="1">
                              <dgm:layoutNode name="balance_31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-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left_31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31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31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31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61">
                              <dgm:choose name="Name62">
                                <dgm:if name="Name63" axis="ch ch" ptType="node node" st="2 1" cnt="1 0" func="cnt" op="equ" val="2">
                                  <dgm:layoutNode name="balance_32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-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left_32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32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32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32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32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64">
                                  <dgm:choose name="Name65">
                                    <dgm:if name="Name66" axis="ch ch" ptType="node node" st="2 1" cnt="1 0" func="cnt" op="equ" val="3">
                                      <dgm:layoutNode name="balance_33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right_33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33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33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67">
                                      <dgm:choose name="Name68">
                                        <dgm:if name="Name69" axis="ch ch" ptType="node node" st="2 1" cnt="1 0" func="cnt" op="gte" val="4">
                                          <dgm:layoutNode name="balance_34" styleLbl="alignAccFollowNode1">
                                            <dgm:varLst>
                                              <dgm:bulletEnabled val="1"/>
                                            </dgm:varLst>
                                            <dgm:alg type="sp"/>
                                            <dgm:shape xmlns:r="http://schemas.openxmlformats.org/officeDocument/2006/relationships" rot="4" type="rect" r:blip="">
                                              <dgm:adjLst/>
                                            </dgm:shape>
                                            <dgm:presOf/>
                                            <dgm:constrLst/>
                                            <dgm:ruleLst/>
                                          </dgm:layoutNode>
                                          <dgm:layoutNode name="right_34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4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4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</dgm:if>
                                        <dgm:else name="Name70"/>
                                      </dgm:choose>
                                    </dgm:else>
                                  </dgm:choose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71">
                      <dgm:choose name="Name72">
                        <dgm:if name="Name73" axis="ch ch" ptType="node node" st="1 1" cnt="1 0" func="cnt" op="gte" val="4">
                          <dgm:choose name="Name74">
                            <dgm:if name="Name75" axis="ch ch" ptType="node node" st="2 1" cnt="1 0" func="cnt" op="equ" val="0">
                              <dgm:layoutNode name="balance_40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-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left_40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4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4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76">
                              <dgm:choose name="Name77">
                                <dgm:if name="Name78" axis="ch ch" ptType="node node" st="2 1" cnt="1 0" func="cnt" op="equ" val="1">
                                  <dgm:layoutNode name="balance_41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-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left_41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4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4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41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79">
                                  <dgm:choose name="Name80">
                                    <dgm:if name="Name81" axis="ch ch" ptType="node node" st="2 1" cnt="1 0" func="cnt" op="equ" val="2">
                                      <dgm:layoutNode name="balance_42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rot="-4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left_42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4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4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42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42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82">
                                      <dgm:choose name="Name83">
                                        <dgm:if name="Name84" axis="ch ch" ptType="node node" st="2 1" cnt="1 0" func="cnt" op="equ" val="3">
                                          <dgm:layoutNode name="balance_43" styleLbl="alignAccFollowNode1">
                                            <dgm:varLst>
                                              <dgm:bulletEnabled val="1"/>
                                            </dgm:varLst>
                                            <dgm:alg type="sp"/>
                                            <dgm:shape xmlns:r="http://schemas.openxmlformats.org/officeDocument/2006/relationships" rot="-4" type="rect" r:blip="">
                                              <dgm:adjLst/>
                                            </dgm:shape>
                                            <dgm:presOf/>
                                            <dgm:constrLst/>
                                            <dgm:ruleLst/>
                                          </dgm:layoutNode>
                                          <dgm:layoutNode name="left_43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4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4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</dgm:if>
                                        <dgm:else name="Name85">
                                          <dgm:choose name="Name86">
                                            <dgm:if name="Name87" axis="ch ch" ptType="node node" st="2 1" cnt="1 0" func="cnt" op="gte" val="4">
                                              <dgm:layoutNode name="balance_44" styleLbl="alignAccFollowNode1">
                                                <dgm:varLst>
                                                  <dgm:bulletEnabled val="1"/>
                                                </dgm:varLst>
                                                <dgm:alg type="sp"/>
                                                <dgm:shape xmlns:r="http://schemas.openxmlformats.org/officeDocument/2006/relationships" type="rect" r:blip="">
                                                  <dgm:adjLst/>
                                                </dgm:shape>
                                                <dgm:presOf/>
                                                <dgm:constrLst/>
                                                <dgm:ruleLst/>
                                              </dgm:layoutNode>
                                              <dgm:layoutNode name="right_44_1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1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2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2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3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3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4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4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1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1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2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2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3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3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4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4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</dgm:if>
                                            <dgm:else name="Name88"/>
                                          </dgm:choose>
                                        </dgm:else>
                                      </dgm:choose>
                                    </dgm:else>
                                  </dgm:choose>
                                </dgm:else>
                              </dgm:choose>
                            </dgm:else>
                          </dgm:choose>
                        </dgm:if>
                        <dgm:else name="Name89"/>
                      </dgm:choose>
                    </dgm:else>
                  </dgm:choose>
                </dgm:else>
              </dgm:choose>
            </dgm:else>
          </dgm:choose>
        </dgm:else>
      </dgm:choos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Morgan</dc:creator>
  <cp:keywords/>
  <dc:description/>
  <cp:lastModifiedBy>Helen Morgan</cp:lastModifiedBy>
  <cp:revision>2</cp:revision>
  <dcterms:created xsi:type="dcterms:W3CDTF">2018-04-17T02:17:00Z</dcterms:created>
  <dcterms:modified xsi:type="dcterms:W3CDTF">2018-04-17T02:17:00Z</dcterms:modified>
</cp:coreProperties>
</file>