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DCD97" w14:textId="77777777" w:rsidR="00AE7470" w:rsidRDefault="00AE7470" w:rsidP="00AE7470">
      <w:pPr>
        <w:jc w:val="center"/>
        <w:rPr>
          <w:rFonts w:ascii="Helvetica" w:hAnsi="Helvetica"/>
          <w:sz w:val="200"/>
          <w:szCs w:val="200"/>
        </w:rPr>
      </w:pPr>
    </w:p>
    <w:p w14:paraId="28C4F8CB" w14:textId="77777777" w:rsidR="00AE7470" w:rsidRPr="004B0F72" w:rsidRDefault="00AE7470" w:rsidP="00AE7470">
      <w:pPr>
        <w:jc w:val="center"/>
        <w:rPr>
          <w:rFonts w:ascii="Helvetica" w:hAnsi="Helvetica"/>
          <w:sz w:val="200"/>
          <w:szCs w:val="200"/>
        </w:rPr>
      </w:pPr>
      <w:bookmarkStart w:id="0" w:name="_GoBack"/>
      <w:bookmarkEnd w:id="0"/>
      <w:r w:rsidRPr="004B0F72">
        <w:rPr>
          <w:rFonts w:ascii="Helvetica" w:hAnsi="Helvetica"/>
          <w:sz w:val="200"/>
          <w:szCs w:val="200"/>
        </w:rPr>
        <w:t>Historical Perspectives</w:t>
      </w:r>
    </w:p>
    <w:p w14:paraId="27893C8B" w14:textId="77777777" w:rsidR="00AE7470" w:rsidRPr="006D2E9A" w:rsidRDefault="00AE7470" w:rsidP="00AE7470">
      <w:pPr>
        <w:jc w:val="center"/>
        <w:rPr>
          <w:rFonts w:ascii="Helvetica" w:hAnsi="Helvetica"/>
          <w:sz w:val="88"/>
          <w:szCs w:val="88"/>
        </w:rPr>
      </w:pPr>
    </w:p>
    <w:p w14:paraId="56E46E32" w14:textId="77777777" w:rsidR="00AE7470" w:rsidRDefault="00AE7470" w:rsidP="00AE7470">
      <w:pPr>
        <w:jc w:val="center"/>
        <w:rPr>
          <w:rFonts w:ascii="Helvetica" w:hAnsi="Helvetica"/>
          <w:sz w:val="88"/>
          <w:szCs w:val="88"/>
        </w:rPr>
      </w:pPr>
    </w:p>
    <w:p w14:paraId="14645BDE" w14:textId="77777777" w:rsidR="00AE7470" w:rsidRPr="006D2E9A" w:rsidRDefault="00AE7470" w:rsidP="00AE7470">
      <w:pPr>
        <w:jc w:val="center"/>
        <w:rPr>
          <w:rFonts w:ascii="Helvetica" w:hAnsi="Helvetica"/>
          <w:sz w:val="88"/>
          <w:szCs w:val="88"/>
        </w:rPr>
      </w:pPr>
      <w:r w:rsidRPr="006D2E9A">
        <w:rPr>
          <w:rFonts w:ascii="Helvetica" w:hAnsi="Helvetica"/>
          <w:sz w:val="88"/>
          <w:szCs w:val="88"/>
        </w:rPr>
        <w:lastRenderedPageBreak/>
        <w:t>Appreciating world-views</w:t>
      </w:r>
    </w:p>
    <w:p w14:paraId="6925161C" w14:textId="77777777" w:rsidR="00AE7470" w:rsidRPr="006D2E9A" w:rsidRDefault="00AE7470" w:rsidP="00AE7470">
      <w:pPr>
        <w:jc w:val="center"/>
        <w:rPr>
          <w:rFonts w:ascii="Helvetica" w:hAnsi="Helvetica"/>
          <w:sz w:val="88"/>
          <w:szCs w:val="88"/>
        </w:rPr>
      </w:pPr>
    </w:p>
    <w:p w14:paraId="4ECE0E6E" w14:textId="77777777" w:rsidR="00AE7470" w:rsidRPr="004B0F72" w:rsidRDefault="00AE7470" w:rsidP="00AE7470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Helvetica" w:hAnsi="Helvetica" w:cs="Times"/>
          <w:sz w:val="84"/>
          <w:szCs w:val="84"/>
        </w:rPr>
      </w:pPr>
      <w:r w:rsidRPr="004B0F72">
        <w:rPr>
          <w:rFonts w:ascii="Helvetica" w:hAnsi="Helvetica" w:cs="Helvetica Neue"/>
          <w:color w:val="032A65"/>
          <w:sz w:val="84"/>
          <w:szCs w:val="84"/>
        </w:rPr>
        <w:t>There are major differences between modern WORLD-VIEWS and those of people in the past. Differences are seen in their beliefs, values and motivations. We must avoid PRESENTISM.</w:t>
      </w:r>
    </w:p>
    <w:p w14:paraId="520C7F21" w14:textId="77777777" w:rsidR="00AE7470" w:rsidRPr="006D2E9A" w:rsidRDefault="00AE7470" w:rsidP="00AE7470">
      <w:pPr>
        <w:jc w:val="center"/>
        <w:rPr>
          <w:rFonts w:ascii="Helvetica" w:hAnsi="Helvetica"/>
          <w:sz w:val="88"/>
          <w:szCs w:val="88"/>
        </w:rPr>
      </w:pPr>
      <w:r w:rsidRPr="006D2E9A">
        <w:rPr>
          <w:rFonts w:ascii="Helvetica" w:hAnsi="Helvetica"/>
          <w:sz w:val="88"/>
          <w:szCs w:val="88"/>
        </w:rPr>
        <w:t>Perspectives in Context</w:t>
      </w:r>
    </w:p>
    <w:p w14:paraId="447607C7" w14:textId="77777777" w:rsidR="00AE7470" w:rsidRPr="006D2E9A" w:rsidRDefault="00AE7470" w:rsidP="00AE7470">
      <w:pPr>
        <w:jc w:val="center"/>
        <w:rPr>
          <w:rFonts w:ascii="Helvetica" w:hAnsi="Helvetica"/>
          <w:sz w:val="88"/>
          <w:szCs w:val="88"/>
        </w:rPr>
      </w:pPr>
    </w:p>
    <w:p w14:paraId="7F15419E" w14:textId="77777777" w:rsidR="00AE7470" w:rsidRPr="006D2E9A" w:rsidRDefault="00AE7470" w:rsidP="00AE7470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Helvetica" w:hAnsi="Helvetica" w:cs="Times"/>
          <w:sz w:val="88"/>
          <w:szCs w:val="88"/>
        </w:rPr>
      </w:pPr>
      <w:r w:rsidRPr="006D2E9A">
        <w:rPr>
          <w:rFonts w:ascii="Helvetica" w:hAnsi="Helvetica" w:cs="Helvetica Neue"/>
          <w:color w:val="032A65"/>
          <w:sz w:val="88"/>
          <w:szCs w:val="88"/>
        </w:rPr>
        <w:t>The perspectives of HISTORICAL ACTORS are best understood by thinking about the CONTEXT in which people lived and the WORLD-VIEWS that influenced them.</w:t>
      </w:r>
    </w:p>
    <w:p w14:paraId="6D8352EA" w14:textId="77777777" w:rsidR="00AE7470" w:rsidRPr="006D2E9A" w:rsidRDefault="00AE7470" w:rsidP="00AE7470">
      <w:pPr>
        <w:jc w:val="center"/>
        <w:rPr>
          <w:rFonts w:ascii="Helvetica" w:hAnsi="Helvetica"/>
          <w:sz w:val="88"/>
          <w:szCs w:val="88"/>
        </w:rPr>
      </w:pPr>
      <w:r w:rsidRPr="006D2E9A">
        <w:rPr>
          <w:rFonts w:ascii="Helvetica" w:hAnsi="Helvetica"/>
          <w:sz w:val="88"/>
          <w:szCs w:val="88"/>
        </w:rPr>
        <w:t>Perspectives through Evidence</w:t>
      </w:r>
    </w:p>
    <w:p w14:paraId="6210D969" w14:textId="77777777" w:rsidR="00AE7470" w:rsidRPr="006D2E9A" w:rsidRDefault="00AE7470" w:rsidP="00AE7470">
      <w:pPr>
        <w:jc w:val="center"/>
        <w:rPr>
          <w:rFonts w:ascii="Helvetica" w:hAnsi="Helvetica"/>
          <w:sz w:val="88"/>
          <w:szCs w:val="88"/>
        </w:rPr>
      </w:pPr>
    </w:p>
    <w:p w14:paraId="3B717B78" w14:textId="77777777" w:rsidR="00AE7470" w:rsidRPr="004B0F72" w:rsidRDefault="00AE7470" w:rsidP="00AE7470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Helvetica" w:hAnsi="Helvetica" w:cs="Times"/>
          <w:sz w:val="84"/>
          <w:szCs w:val="84"/>
        </w:rPr>
      </w:pPr>
      <w:r w:rsidRPr="004B0F72">
        <w:rPr>
          <w:rFonts w:ascii="Helvetica" w:hAnsi="Helvetica" w:cs="Helvetica Neue"/>
          <w:color w:val="032A65"/>
          <w:sz w:val="84"/>
          <w:szCs w:val="84"/>
        </w:rPr>
        <w:t>Looking at the perspective of an HISTORICAL ACTOR means drawing INFERENCES about how people thought and felt in the past. It does not mean using modern WORLD-VIEWS to imagine the past</w:t>
      </w:r>
    </w:p>
    <w:p w14:paraId="0B9A7AC5" w14:textId="77777777" w:rsidR="00AE7470" w:rsidRPr="006D2E9A" w:rsidRDefault="00AE7470" w:rsidP="00AE7470">
      <w:pPr>
        <w:jc w:val="center"/>
        <w:rPr>
          <w:rFonts w:ascii="Helvetica" w:hAnsi="Helvetica"/>
          <w:sz w:val="88"/>
          <w:szCs w:val="88"/>
        </w:rPr>
      </w:pPr>
      <w:r w:rsidRPr="006D2E9A">
        <w:rPr>
          <w:rFonts w:ascii="Helvetica" w:hAnsi="Helvetica"/>
          <w:sz w:val="88"/>
          <w:szCs w:val="88"/>
        </w:rPr>
        <w:t>Diversity</w:t>
      </w:r>
    </w:p>
    <w:p w14:paraId="406498AE" w14:textId="77777777" w:rsidR="00AE7470" w:rsidRPr="006D2E9A" w:rsidRDefault="00AE7470" w:rsidP="00AE7470">
      <w:pPr>
        <w:jc w:val="center"/>
        <w:rPr>
          <w:rFonts w:ascii="Helvetica" w:hAnsi="Helvetica"/>
          <w:sz w:val="88"/>
          <w:szCs w:val="88"/>
        </w:rPr>
      </w:pPr>
    </w:p>
    <w:p w14:paraId="6E421F21" w14:textId="77777777" w:rsidR="00AE7470" w:rsidRPr="004B0F72" w:rsidRDefault="00AE7470" w:rsidP="00AE7470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Helvetica" w:hAnsi="Helvetica" w:cs="Times"/>
          <w:sz w:val="84"/>
          <w:szCs w:val="84"/>
        </w:rPr>
      </w:pPr>
      <w:r w:rsidRPr="004B0F72">
        <w:rPr>
          <w:rFonts w:ascii="Helvetica" w:hAnsi="Helvetica" w:cs="Helvetica Neue"/>
          <w:color w:val="032A65"/>
          <w:sz w:val="84"/>
          <w:szCs w:val="84"/>
        </w:rPr>
        <w:t>A variety of HISTORICAL ACTORS have very different (DIVERSE) experiences of the events in which they are involved. Understanding DIVERSITY is key to understanding history.</w:t>
      </w:r>
    </w:p>
    <w:p w14:paraId="79B11F9C" w14:textId="77777777" w:rsidR="00AE7470" w:rsidRPr="006D2E9A" w:rsidRDefault="00AE7470" w:rsidP="00AE7470">
      <w:pPr>
        <w:rPr>
          <w:rFonts w:ascii="Helvetica" w:hAnsi="Helvetica"/>
          <w:sz w:val="88"/>
          <w:szCs w:val="88"/>
        </w:rPr>
      </w:pPr>
    </w:p>
    <w:p w14:paraId="1B168FCC" w14:textId="77777777" w:rsidR="003F0792" w:rsidRDefault="00AE7470"/>
    <w:sectPr w:rsidR="003F0792" w:rsidSect="00A926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70"/>
    <w:rsid w:val="006F0748"/>
    <w:rsid w:val="009D7913"/>
    <w:rsid w:val="00AE7470"/>
    <w:rsid w:val="00CA7583"/>
    <w:rsid w:val="00F7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6BF4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E7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</Words>
  <Characters>687</Characters>
  <Application>Microsoft Macintosh Word</Application>
  <DocSecurity>0</DocSecurity>
  <Lines>5</Lines>
  <Paragraphs>1</Paragraphs>
  <ScaleCrop>false</ScaleCrop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Morgan</dc:creator>
  <cp:keywords/>
  <dc:description/>
  <cp:lastModifiedBy>Helen Morgan</cp:lastModifiedBy>
  <cp:revision>1</cp:revision>
  <dcterms:created xsi:type="dcterms:W3CDTF">2017-08-11T03:11:00Z</dcterms:created>
  <dcterms:modified xsi:type="dcterms:W3CDTF">2017-08-11T03:12:00Z</dcterms:modified>
</cp:coreProperties>
</file>