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6E05" w14:textId="77777777" w:rsidR="00224EC1" w:rsidRDefault="00F774FC">
      <w:pPr>
        <w:pStyle w:val="Title"/>
      </w:pPr>
      <w:bookmarkStart w:id="0" w:name="_mbxtoikodh3x" w:colFirst="0" w:colLast="0"/>
      <w:bookmarkStart w:id="1" w:name="_GoBack"/>
      <w:bookmarkEnd w:id="0"/>
      <w:bookmarkEnd w:id="1"/>
      <w:r>
        <w:t>G7/G8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3CE651" wp14:editId="7F5C6CB1">
            <wp:simplePos x="0" y="0"/>
            <wp:positionH relativeFrom="column">
              <wp:posOffset>3267075</wp:posOffset>
            </wp:positionH>
            <wp:positionV relativeFrom="paragraph">
              <wp:posOffset>152400</wp:posOffset>
            </wp:positionV>
            <wp:extent cx="2768358" cy="1452563"/>
            <wp:effectExtent l="0" t="0" r="0" b="0"/>
            <wp:wrapSquare wrapText="bothSides" distT="114300" distB="114300" distL="114300" distR="114300"/>
            <wp:docPr id="1" name="image1.png" descr="Image result for group of seven organization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group of seven organization&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358" cy="145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227162" w14:textId="77777777" w:rsidR="00224EC1" w:rsidRDefault="00224EC1">
      <w:pPr>
        <w:rPr>
          <w:highlight w:val="white"/>
        </w:rPr>
      </w:pPr>
    </w:p>
    <w:p w14:paraId="5264A5F3" w14:textId="77777777" w:rsidR="00224EC1" w:rsidRDefault="00F774FC">
      <w:r>
        <w:rPr>
          <w:highlight w:val="white"/>
        </w:rPr>
        <w:t>The Group of Seven is an international intergovernmental economic organization consisting of the seven largest IMF- advanced economies in the world: Canada, France, Germany, Italy, Japan, the United Kingdom and the United States.</w:t>
      </w:r>
    </w:p>
    <w:p w14:paraId="7A3F43F3" w14:textId="77777777" w:rsidR="00224EC1" w:rsidRDefault="00224EC1">
      <w:pPr>
        <w:rPr>
          <w:b/>
          <w:u w:val="single"/>
        </w:rPr>
      </w:pPr>
    </w:p>
    <w:p w14:paraId="681EB7F6" w14:textId="77777777" w:rsidR="00224EC1" w:rsidRDefault="00F774FC">
      <w:pPr>
        <w:rPr>
          <w:b/>
          <w:u w:val="single"/>
        </w:rPr>
      </w:pPr>
      <w:r>
        <w:rPr>
          <w:b/>
          <w:u w:val="single"/>
        </w:rPr>
        <w:t>Established</w:t>
      </w:r>
    </w:p>
    <w:p w14:paraId="7D844DC7" w14:textId="77777777" w:rsidR="00224EC1" w:rsidRDefault="00224EC1">
      <w:pPr>
        <w:rPr>
          <w:b/>
        </w:rPr>
      </w:pPr>
    </w:p>
    <w:p w14:paraId="57A8BD55" w14:textId="77777777" w:rsidR="00224EC1" w:rsidRDefault="00F774FC">
      <w:r>
        <w:t>1975- origin</w:t>
      </w:r>
      <w:r>
        <w:t>ally called the G6</w:t>
      </w:r>
    </w:p>
    <w:p w14:paraId="7F745166" w14:textId="77777777" w:rsidR="00224EC1" w:rsidRDefault="00224EC1"/>
    <w:p w14:paraId="2C63A8FF" w14:textId="77777777" w:rsidR="00224EC1" w:rsidRDefault="00F774FC">
      <w:pPr>
        <w:rPr>
          <w:b/>
          <w:u w:val="single"/>
        </w:rPr>
      </w:pPr>
      <w:r>
        <w:rPr>
          <w:b/>
          <w:u w:val="single"/>
        </w:rPr>
        <w:t>History</w:t>
      </w:r>
    </w:p>
    <w:p w14:paraId="06570AB1" w14:textId="77777777" w:rsidR="00224EC1" w:rsidRDefault="00224EC1">
      <w:pPr>
        <w:rPr>
          <w:b/>
          <w:u w:val="single"/>
        </w:rPr>
      </w:pPr>
    </w:p>
    <w:p w14:paraId="5441E9CA" w14:textId="77777777" w:rsidR="00224EC1" w:rsidRDefault="00F774FC">
      <w:pPr>
        <w:numPr>
          <w:ilvl w:val="0"/>
          <w:numId w:val="3"/>
        </w:numPr>
      </w:pPr>
      <w:r>
        <w:t>Originally started with 4 nations (United States, United Kingdom, France, West Germany) called the library group in mid-1973.</w:t>
      </w:r>
    </w:p>
    <w:p w14:paraId="7FB2BAC7" w14:textId="77777777" w:rsidR="00224EC1" w:rsidRDefault="00F774FC">
      <w:pPr>
        <w:numPr>
          <w:ilvl w:val="0"/>
          <w:numId w:val="3"/>
        </w:numPr>
      </w:pPr>
      <w:r>
        <w:t>Eventually expanded 6 nations with the additions of Italy and Japan, had the first official meeting i</w:t>
      </w:r>
      <w:r>
        <w:t>n France.</w:t>
      </w:r>
    </w:p>
    <w:p w14:paraId="06B460AE" w14:textId="77777777" w:rsidR="00224EC1" w:rsidRDefault="00F774FC">
      <w:pPr>
        <w:numPr>
          <w:ilvl w:val="0"/>
          <w:numId w:val="3"/>
        </w:numPr>
      </w:pPr>
      <w:r>
        <w:t>European Union was expanded to create the G7 in 1977.</w:t>
      </w:r>
    </w:p>
    <w:p w14:paraId="50ED9467" w14:textId="77777777" w:rsidR="00224EC1" w:rsidRDefault="00F774FC">
      <w:pPr>
        <w:numPr>
          <w:ilvl w:val="0"/>
          <w:numId w:val="3"/>
        </w:numPr>
      </w:pPr>
      <w:r>
        <w:t>Russian Federation was invited to the 1994 summit in Naples as an observer (G7+1), and formally joined in 1997 (G8).</w:t>
      </w:r>
    </w:p>
    <w:p w14:paraId="45631F2A" w14:textId="77777777" w:rsidR="00224EC1" w:rsidRDefault="00F774FC">
      <w:pPr>
        <w:numPr>
          <w:ilvl w:val="0"/>
          <w:numId w:val="3"/>
        </w:numPr>
      </w:pPr>
      <w:r>
        <w:t>Russia was then formally ejected in 2014 following the Russian annexation o</w:t>
      </w:r>
      <w:r>
        <w:t>f Crimea.</w:t>
      </w:r>
    </w:p>
    <w:p w14:paraId="06AF6FBE" w14:textId="77777777" w:rsidR="00224EC1" w:rsidRDefault="00224EC1"/>
    <w:p w14:paraId="135E8B91" w14:textId="77777777" w:rsidR="00224EC1" w:rsidRDefault="00F774FC">
      <w:pPr>
        <w:rPr>
          <w:b/>
          <w:u w:val="single"/>
        </w:rPr>
      </w:pPr>
      <w:r>
        <w:rPr>
          <w:b/>
          <w:u w:val="single"/>
        </w:rPr>
        <w:t>Recent News</w:t>
      </w:r>
    </w:p>
    <w:p w14:paraId="2D1CEE5A" w14:textId="77777777" w:rsidR="00224EC1" w:rsidRDefault="00224EC1">
      <w:pPr>
        <w:rPr>
          <w:b/>
          <w:u w:val="single"/>
        </w:rPr>
      </w:pPr>
    </w:p>
    <w:p w14:paraId="49F0C0C5" w14:textId="77777777" w:rsidR="00224EC1" w:rsidRDefault="00F774FC">
      <w:pPr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45th G7 summit</w:t>
      </w:r>
    </w:p>
    <w:p w14:paraId="342029BF" w14:textId="77777777" w:rsidR="00224EC1" w:rsidRDefault="00F774FC">
      <w:pPr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Held on 24-26 August 2019 in Biarritz, France.</w:t>
      </w:r>
    </w:p>
    <w:p w14:paraId="50EE589B" w14:textId="77777777" w:rsidR="00224EC1" w:rsidRDefault="00F774FC">
      <w:pPr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meeting had the core 7 representatives alongside guest invitees from Australia, Burkina Faso, Egypt, India, Rwanda, Senegal, South Africa, Spain.</w:t>
      </w:r>
    </w:p>
    <w:p w14:paraId="62CA1271" w14:textId="77777777" w:rsidR="00224EC1" w:rsidRDefault="00224EC1">
      <w:pPr>
        <w:rPr>
          <w:sz w:val="24"/>
          <w:szCs w:val="24"/>
          <w:highlight w:val="white"/>
        </w:rPr>
      </w:pPr>
    </w:p>
    <w:p w14:paraId="7D32549C" w14:textId="77777777" w:rsidR="00224EC1" w:rsidRDefault="00F774FC">
      <w:pPr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Concluding communiq</w:t>
      </w:r>
      <w:r>
        <w:rPr>
          <w:b/>
          <w:sz w:val="24"/>
          <w:szCs w:val="24"/>
          <w:highlight w:val="white"/>
          <w:u w:val="single"/>
        </w:rPr>
        <w:t>ues</w:t>
      </w:r>
    </w:p>
    <w:p w14:paraId="0EE4E387" w14:textId="77777777" w:rsidR="00224EC1" w:rsidRDefault="00224EC1">
      <w:pPr>
        <w:rPr>
          <w:b/>
          <w:sz w:val="24"/>
          <w:szCs w:val="24"/>
          <w:highlight w:val="white"/>
          <w:u w:val="single"/>
        </w:rPr>
      </w:pPr>
    </w:p>
    <w:p w14:paraId="7DF97972" w14:textId="77777777" w:rsidR="00224EC1" w:rsidRDefault="00F774FC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"G7 commits to reaching an agreement in 2020 to simplify regulatory barriers and modernize international taxation within the framework of the</w:t>
      </w:r>
      <w:hyperlink r:id="rId6">
        <w:r>
          <w:rPr>
            <w:sz w:val="24"/>
            <w:szCs w:val="24"/>
            <w:highlight w:val="white"/>
          </w:rPr>
          <w:t xml:space="preserve"> </w:t>
        </w:r>
      </w:hyperlink>
      <w:hyperlink r:id="rId7">
        <w:r>
          <w:rPr>
            <w:sz w:val="24"/>
            <w:szCs w:val="24"/>
            <w:highlight w:val="white"/>
          </w:rPr>
          <w:t>O</w:t>
        </w:r>
        <w:r>
          <w:rPr>
            <w:sz w:val="24"/>
            <w:szCs w:val="24"/>
            <w:highlight w:val="white"/>
          </w:rPr>
          <w:t>ECD</w:t>
        </w:r>
      </w:hyperlink>
      <w:r>
        <w:rPr>
          <w:sz w:val="24"/>
          <w:szCs w:val="24"/>
          <w:highlight w:val="white"/>
        </w:rPr>
        <w:t>"</w:t>
      </w:r>
    </w:p>
    <w:p w14:paraId="66B50E96" w14:textId="77777777" w:rsidR="00224EC1" w:rsidRDefault="00F774FC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G7 shares objectives on</w:t>
      </w:r>
      <w:hyperlink r:id="rId8">
        <w:r>
          <w:rPr>
            <w:sz w:val="24"/>
            <w:szCs w:val="24"/>
            <w:highlight w:val="white"/>
          </w:rPr>
          <w:t xml:space="preserve"> </w:t>
        </w:r>
      </w:hyperlink>
      <w:hyperlink r:id="rId9">
        <w:r>
          <w:rPr>
            <w:sz w:val="24"/>
            <w:szCs w:val="24"/>
            <w:highlight w:val="white"/>
          </w:rPr>
          <w:t>Iran</w:t>
        </w:r>
      </w:hyperlink>
      <w:r>
        <w:rPr>
          <w:sz w:val="24"/>
          <w:szCs w:val="24"/>
          <w:highlight w:val="white"/>
        </w:rPr>
        <w:t xml:space="preserve"> "to ensure that Iran never acquires nuclear weapons and to foster peace and stability in the region."</w:t>
      </w:r>
    </w:p>
    <w:p w14:paraId="4AFD7A37" w14:textId="77777777" w:rsidR="00224EC1" w:rsidRDefault="00F774FC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On Libya "We</w:t>
      </w:r>
      <w:r>
        <w:rPr>
          <w:sz w:val="24"/>
          <w:szCs w:val="24"/>
          <w:highlight w:val="white"/>
        </w:rPr>
        <w:t xml:space="preserve"> support a truce in Libya that will lead to a long-term ceasefire. We believe that only a political solution can ensure Libya’s stability. We call for a well-prepared international conference to bring together all the stakeholders and </w:t>
      </w:r>
      <w:r>
        <w:rPr>
          <w:sz w:val="24"/>
          <w:szCs w:val="24"/>
          <w:highlight w:val="white"/>
        </w:rPr>
        <w:lastRenderedPageBreak/>
        <w:t>regional actors relev</w:t>
      </w:r>
      <w:r>
        <w:rPr>
          <w:sz w:val="24"/>
          <w:szCs w:val="24"/>
          <w:highlight w:val="white"/>
        </w:rPr>
        <w:t>ant to this conflict. We support in this regard the work of the</w:t>
      </w:r>
      <w:hyperlink r:id="rId10">
        <w:r>
          <w:rPr>
            <w:sz w:val="24"/>
            <w:szCs w:val="24"/>
            <w:highlight w:val="white"/>
          </w:rPr>
          <w:t xml:space="preserve"> </w:t>
        </w:r>
      </w:hyperlink>
      <w:hyperlink r:id="rId11">
        <w:r>
          <w:rPr>
            <w:sz w:val="24"/>
            <w:szCs w:val="24"/>
            <w:highlight w:val="white"/>
          </w:rPr>
          <w:t>United Nations</w:t>
        </w:r>
      </w:hyperlink>
      <w:r>
        <w:rPr>
          <w:sz w:val="24"/>
          <w:szCs w:val="24"/>
          <w:highlight w:val="white"/>
        </w:rPr>
        <w:t xml:space="preserve"> and the</w:t>
      </w:r>
      <w:hyperlink r:id="rId12">
        <w:r>
          <w:rPr>
            <w:sz w:val="24"/>
            <w:szCs w:val="24"/>
            <w:highlight w:val="white"/>
          </w:rPr>
          <w:t xml:space="preserve"> </w:t>
        </w:r>
      </w:hyperlink>
      <w:hyperlink r:id="rId13">
        <w:r>
          <w:rPr>
            <w:sz w:val="24"/>
            <w:szCs w:val="24"/>
            <w:highlight w:val="white"/>
          </w:rPr>
          <w:t>African Union</w:t>
        </w:r>
      </w:hyperlink>
      <w:r>
        <w:rPr>
          <w:sz w:val="24"/>
          <w:szCs w:val="24"/>
          <w:highlight w:val="white"/>
        </w:rPr>
        <w:t xml:space="preserve"> to set up an inter-Libyan conference."</w:t>
      </w:r>
    </w:p>
    <w:p w14:paraId="79467521" w14:textId="77777777" w:rsidR="00224EC1" w:rsidRDefault="00F774F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In an opaque reference to the</w:t>
      </w:r>
      <w:hyperlink r:id="rId14">
        <w:r>
          <w:rPr>
            <w:sz w:val="24"/>
            <w:szCs w:val="24"/>
            <w:highlight w:val="white"/>
          </w:rPr>
          <w:t xml:space="preserve"> </w:t>
        </w:r>
      </w:hyperlink>
      <w:hyperlink r:id="rId15">
        <w:r>
          <w:rPr>
            <w:sz w:val="24"/>
            <w:szCs w:val="24"/>
            <w:highlight w:val="white"/>
          </w:rPr>
          <w:t>Russian military intervention i</w:t>
        </w:r>
        <w:r>
          <w:rPr>
            <w:sz w:val="24"/>
            <w:szCs w:val="24"/>
            <w:highlight w:val="white"/>
          </w:rPr>
          <w:t>n Ukraine (2014–present)</w:t>
        </w:r>
      </w:hyperlink>
      <w:r>
        <w:rPr>
          <w:sz w:val="24"/>
          <w:szCs w:val="24"/>
          <w:highlight w:val="white"/>
        </w:rPr>
        <w:t>, "France and Germany will organize a Normandy format summit in the coming weeks to achieve tangible results."</w:t>
      </w:r>
      <w:hyperlink r:id="rId16" w:anchor="cite_note-xinhua-5">
        <w:r>
          <w:rPr>
            <w:sz w:val="24"/>
            <w:szCs w:val="24"/>
            <w:highlight w:val="white"/>
            <w:vertAlign w:val="superscript"/>
          </w:rPr>
          <w:t>[5]</w:t>
        </w:r>
      </w:hyperlink>
    </w:p>
    <w:p w14:paraId="1F087B6F" w14:textId="77777777" w:rsidR="00224EC1" w:rsidRDefault="00F774FC">
      <w:pPr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  <w:highlight w:val="white"/>
        </w:rPr>
        <w:t>In light of the</w:t>
      </w:r>
      <w:hyperlink r:id="rId17">
        <w:r>
          <w:rPr>
            <w:sz w:val="24"/>
            <w:szCs w:val="24"/>
            <w:highlight w:val="white"/>
          </w:rPr>
          <w:t xml:space="preserve"> </w:t>
        </w:r>
      </w:hyperlink>
      <w:hyperlink r:id="rId18">
        <w:r>
          <w:rPr>
            <w:sz w:val="24"/>
            <w:szCs w:val="24"/>
            <w:highlight w:val="white"/>
          </w:rPr>
          <w:t>2019 Hong Kong anti-extradition bill protests</w:t>
        </w:r>
      </w:hyperlink>
      <w:r>
        <w:rPr>
          <w:sz w:val="24"/>
          <w:szCs w:val="24"/>
          <w:highlight w:val="white"/>
        </w:rPr>
        <w:t>, "The G7 reaffirms the existence a</w:t>
      </w:r>
      <w:r>
        <w:rPr>
          <w:sz w:val="24"/>
          <w:szCs w:val="24"/>
          <w:highlight w:val="white"/>
        </w:rPr>
        <w:t>nd the importance of the 1984</w:t>
      </w:r>
      <w:hyperlink r:id="rId19">
        <w:r>
          <w:rPr>
            <w:sz w:val="24"/>
            <w:szCs w:val="24"/>
            <w:highlight w:val="white"/>
          </w:rPr>
          <w:t xml:space="preserve"> </w:t>
        </w:r>
      </w:hyperlink>
      <w:hyperlink r:id="rId20">
        <w:r>
          <w:rPr>
            <w:sz w:val="24"/>
            <w:szCs w:val="24"/>
            <w:highlight w:val="white"/>
          </w:rPr>
          <w:t>Sino-British agreement on Hong Kong</w:t>
        </w:r>
      </w:hyperlink>
      <w:r>
        <w:rPr>
          <w:sz w:val="24"/>
          <w:szCs w:val="24"/>
          <w:highlight w:val="white"/>
        </w:rPr>
        <w:t xml:space="preserve"> and calls for avoiding violenc</w:t>
      </w:r>
      <w:r>
        <w:rPr>
          <w:sz w:val="24"/>
          <w:szCs w:val="24"/>
          <w:highlight w:val="white"/>
        </w:rPr>
        <w:t>e."</w:t>
      </w:r>
    </w:p>
    <w:p w14:paraId="23742253" w14:textId="77777777" w:rsidR="00224EC1" w:rsidRDefault="00224EC1">
      <w:pPr>
        <w:ind w:left="720"/>
        <w:rPr>
          <w:sz w:val="24"/>
          <w:szCs w:val="24"/>
          <w:highlight w:val="white"/>
        </w:rPr>
      </w:pPr>
    </w:p>
    <w:p w14:paraId="39558B31" w14:textId="77777777" w:rsidR="00224EC1" w:rsidRDefault="00224EC1">
      <w:pPr>
        <w:rPr>
          <w:sz w:val="24"/>
          <w:szCs w:val="24"/>
          <w:highlight w:val="white"/>
        </w:rPr>
      </w:pPr>
    </w:p>
    <w:p w14:paraId="21C9A3C1" w14:textId="77777777" w:rsidR="00224EC1" w:rsidRDefault="00224EC1">
      <w:pPr>
        <w:rPr>
          <w:sz w:val="24"/>
          <w:szCs w:val="24"/>
          <w:highlight w:val="white"/>
        </w:rPr>
      </w:pPr>
    </w:p>
    <w:p w14:paraId="4F9BEB7E" w14:textId="77777777" w:rsidR="00224EC1" w:rsidRDefault="00224EC1">
      <w:pPr>
        <w:rPr>
          <w:b/>
          <w:u w:val="single"/>
        </w:rPr>
      </w:pPr>
    </w:p>
    <w:p w14:paraId="2BA62C72" w14:textId="77777777" w:rsidR="00224EC1" w:rsidRDefault="00F774FC">
      <w:pPr>
        <w:rPr>
          <w:b/>
          <w:u w:val="single"/>
        </w:rPr>
      </w:pPr>
      <w:r>
        <w:rPr>
          <w:b/>
          <w:u w:val="single"/>
        </w:rPr>
        <w:t>Criticisms of the G7</w:t>
      </w:r>
    </w:p>
    <w:p w14:paraId="2103EBEE" w14:textId="77777777" w:rsidR="00224EC1" w:rsidRDefault="00224EC1">
      <w:pPr>
        <w:rPr>
          <w:b/>
          <w:u w:val="single"/>
        </w:rPr>
      </w:pPr>
    </w:p>
    <w:p w14:paraId="2E7ECD1F" w14:textId="77777777" w:rsidR="00224EC1" w:rsidRDefault="00F774FC">
      <w:pPr>
        <w:numPr>
          <w:ilvl w:val="0"/>
          <w:numId w:val="2"/>
        </w:numPr>
        <w:rPr>
          <w:b/>
        </w:rPr>
      </w:pPr>
      <w:hyperlink r:id="rId21">
        <w:r>
          <w:rPr>
            <w:b/>
            <w:color w:val="1155CC"/>
            <w:u w:val="single"/>
          </w:rPr>
          <w:t>https://www.theguardian.com/business/2015/jun/07/scrap-g7-summit-hopeless-divided-outdated</w:t>
        </w:r>
      </w:hyperlink>
    </w:p>
    <w:p w14:paraId="518FF8ED" w14:textId="77777777" w:rsidR="00224EC1" w:rsidRDefault="00F774FC">
      <w:pPr>
        <w:numPr>
          <w:ilvl w:val="0"/>
          <w:numId w:val="2"/>
        </w:numPr>
      </w:pPr>
      <w:r>
        <w:t>It is a useless organizat</w:t>
      </w:r>
      <w:r>
        <w:t xml:space="preserve">ion that fails to solve many of the </w:t>
      </w:r>
      <w:proofErr w:type="spellStart"/>
      <w:proofErr w:type="gramStart"/>
      <w:r>
        <w:t>worlds</w:t>
      </w:r>
      <w:proofErr w:type="spellEnd"/>
      <w:proofErr w:type="gramEnd"/>
      <w:r>
        <w:t xml:space="preserve"> problems</w:t>
      </w:r>
    </w:p>
    <w:p w14:paraId="1B4D6DB2" w14:textId="77777777" w:rsidR="00224EC1" w:rsidRDefault="00F774FC">
      <w:pPr>
        <w:numPr>
          <w:ilvl w:val="0"/>
          <w:numId w:val="2"/>
        </w:numPr>
      </w:pPr>
      <w:r>
        <w:rPr>
          <w:color w:val="121212"/>
          <w:highlight w:val="white"/>
        </w:rPr>
        <w:t>The G7 has for a long time lacked the unanimity and leadership to tackle its many problems, particularly cutting carbon emissions and Greece’s unpayable debts</w:t>
      </w:r>
    </w:p>
    <w:p w14:paraId="04761817" w14:textId="77777777" w:rsidR="00224EC1" w:rsidRDefault="00F774FC">
      <w:pPr>
        <w:numPr>
          <w:ilvl w:val="0"/>
          <w:numId w:val="2"/>
        </w:numPr>
        <w:rPr>
          <w:color w:val="121212"/>
          <w:highlight w:val="white"/>
        </w:rPr>
      </w:pPr>
      <w:hyperlink r:id="rId22">
        <w:r>
          <w:rPr>
            <w:color w:val="1155CC"/>
            <w:highlight w:val="white"/>
            <w:u w:val="single"/>
          </w:rPr>
          <w:t>http://theconversation.com/g7-throws-up-plenty-of-controversy-and-debate-but-little-compromise-122042</w:t>
        </w:r>
      </w:hyperlink>
    </w:p>
    <w:p w14:paraId="4186D657" w14:textId="77777777" w:rsidR="00224EC1" w:rsidRDefault="00F774FC">
      <w:pPr>
        <w:numPr>
          <w:ilvl w:val="0"/>
          <w:numId w:val="2"/>
        </w:numPr>
        <w:rPr>
          <w:color w:val="121212"/>
          <w:highlight w:val="white"/>
        </w:rPr>
      </w:pPr>
      <w:r>
        <w:rPr>
          <w:color w:val="121212"/>
          <w:highlight w:val="white"/>
        </w:rPr>
        <w:t>Throws up plenty of controversy and debate, but there is little compromise between the world leaders</w:t>
      </w:r>
    </w:p>
    <w:p w14:paraId="6CD992FB" w14:textId="77777777" w:rsidR="00224EC1" w:rsidRDefault="00F774FC">
      <w:pPr>
        <w:numPr>
          <w:ilvl w:val="0"/>
          <w:numId w:val="2"/>
        </w:numPr>
        <w:rPr>
          <w:color w:val="121212"/>
          <w:highlight w:val="white"/>
        </w:rPr>
      </w:pPr>
      <w:r>
        <w:rPr>
          <w:color w:val="121212"/>
          <w:highlight w:val="white"/>
        </w:rPr>
        <w:t>Since Donald Trump has become president, he has argued with other powers and stirred up controversy</w:t>
      </w:r>
    </w:p>
    <w:p w14:paraId="71E89D0B" w14:textId="77777777" w:rsidR="00224EC1" w:rsidRDefault="00F774FC">
      <w:pPr>
        <w:numPr>
          <w:ilvl w:val="0"/>
          <w:numId w:val="2"/>
        </w:numPr>
        <w:rPr>
          <w:color w:val="121212"/>
          <w:highlight w:val="white"/>
        </w:rPr>
      </w:pPr>
      <w:r>
        <w:rPr>
          <w:color w:val="121212"/>
          <w:highlight w:val="white"/>
        </w:rPr>
        <w:t>Trump stirred up controversy for 2020 summit by suggest</w:t>
      </w:r>
      <w:r>
        <w:rPr>
          <w:color w:val="121212"/>
          <w:highlight w:val="white"/>
        </w:rPr>
        <w:t xml:space="preserve">ing that it would be hosted at one of his hotels. </w:t>
      </w:r>
    </w:p>
    <w:p w14:paraId="03DDA490" w14:textId="77777777" w:rsidR="00224EC1" w:rsidRDefault="00224EC1">
      <w:pPr>
        <w:rPr>
          <w:color w:val="121212"/>
          <w:highlight w:val="white"/>
        </w:rPr>
      </w:pPr>
    </w:p>
    <w:p w14:paraId="68FEDBA3" w14:textId="77777777" w:rsidR="00224EC1" w:rsidRDefault="00224EC1">
      <w:pPr>
        <w:rPr>
          <w:color w:val="121212"/>
          <w:highlight w:val="white"/>
        </w:rPr>
      </w:pPr>
    </w:p>
    <w:sectPr w:rsidR="00224E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2732"/>
    <w:multiLevelType w:val="multilevel"/>
    <w:tmpl w:val="CE425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CD4374"/>
    <w:multiLevelType w:val="multilevel"/>
    <w:tmpl w:val="E0ACB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4049F7"/>
    <w:multiLevelType w:val="multilevel"/>
    <w:tmpl w:val="BF188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17073D"/>
    <w:multiLevelType w:val="multilevel"/>
    <w:tmpl w:val="D90AD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C1"/>
    <w:rsid w:val="00224EC1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25607"/>
  <w15:docId w15:val="{167C6840-C62B-854E-9683-0CF54D1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ran" TargetMode="External"/><Relationship Id="rId13" Type="http://schemas.openxmlformats.org/officeDocument/2006/relationships/hyperlink" Target="https://en.wikipedia.org/wiki/African_Union" TargetMode="External"/><Relationship Id="rId18" Type="http://schemas.openxmlformats.org/officeDocument/2006/relationships/hyperlink" Target="https://en.wikipedia.org/wiki/2019_Hong_Kong_anti-extradition_bill_protes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guardian.com/business/2015/jun/07/scrap-g7-summit-hopeless-divided-outdated" TargetMode="External"/><Relationship Id="rId7" Type="http://schemas.openxmlformats.org/officeDocument/2006/relationships/hyperlink" Target="https://en.wikipedia.org/wiki/OECD" TargetMode="External"/><Relationship Id="rId12" Type="http://schemas.openxmlformats.org/officeDocument/2006/relationships/hyperlink" Target="https://en.wikipedia.org/wiki/African_Union" TargetMode="External"/><Relationship Id="rId17" Type="http://schemas.openxmlformats.org/officeDocument/2006/relationships/hyperlink" Target="https://en.wikipedia.org/wiki/2019_Hong_Kong_anti-extradition_bill_protes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45th_G7_summit" TargetMode="External"/><Relationship Id="rId20" Type="http://schemas.openxmlformats.org/officeDocument/2006/relationships/hyperlink" Target="https://en.wikipedia.org/wiki/Sino-British_Joint_Decla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OECD" TargetMode="External"/><Relationship Id="rId11" Type="http://schemas.openxmlformats.org/officeDocument/2006/relationships/hyperlink" Target="https://en.wikipedia.org/wiki/United_Nation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Russian_military_intervention_in_Ukraine_(2014%E2%80%93present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United_Nations" TargetMode="External"/><Relationship Id="rId19" Type="http://schemas.openxmlformats.org/officeDocument/2006/relationships/hyperlink" Target="https://en.wikipedia.org/wiki/Sino-British_Joint_Decla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ran" TargetMode="External"/><Relationship Id="rId14" Type="http://schemas.openxmlformats.org/officeDocument/2006/relationships/hyperlink" Target="https://en.wikipedia.org/wiki/Russian_military_intervention_in_Ukraine_(2014%E2%80%93present)" TargetMode="External"/><Relationship Id="rId22" Type="http://schemas.openxmlformats.org/officeDocument/2006/relationships/hyperlink" Target="http://theconversation.com/g7-throws-up-plenty-of-controversy-and-debate-but-little-compromise-122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Bennett</cp:lastModifiedBy>
  <cp:revision>2</cp:revision>
  <dcterms:created xsi:type="dcterms:W3CDTF">2020-01-10T18:45:00Z</dcterms:created>
  <dcterms:modified xsi:type="dcterms:W3CDTF">2020-01-10T18:45:00Z</dcterms:modified>
</cp:coreProperties>
</file>