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8DAD" w14:textId="77777777"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color w:val="4F81BD" w:themeColor="accen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38696F" wp14:editId="243189A3">
                <wp:simplePos x="0" y="0"/>
                <wp:positionH relativeFrom="column">
                  <wp:posOffset>-233317</wp:posOffset>
                </wp:positionH>
                <wp:positionV relativeFrom="paragraph">
                  <wp:posOffset>-113302</wp:posOffset>
                </wp:positionV>
                <wp:extent cx="6805386" cy="862148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862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2DB00" w14:textId="77777777" w:rsidR="00877718" w:rsidRDefault="00877718" w:rsidP="0087771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77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Timed Essay - </w:t>
                            </w:r>
                            <w:r w:rsidR="00D84E3F" w:rsidRPr="00D84E3F">
                              <w:rPr>
                                <w:b/>
                                <w:sz w:val="28"/>
                                <w:szCs w:val="28"/>
                              </w:rPr>
                              <w:t>Using examples discuss the pattern of illegal flows and examine their interconnection</w:t>
                            </w:r>
                            <w:r w:rsidR="00D84E3F" w:rsidRPr="00877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E3F">
                              <w:rPr>
                                <w:b/>
                                <w:sz w:val="28"/>
                                <w:szCs w:val="28"/>
                              </w:rPr>
                              <w:t>(12</w:t>
                            </w:r>
                            <w:r w:rsidRPr="0087771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9F8677D" w14:textId="77777777" w:rsidR="00877718" w:rsidRDefault="00877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69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8.35pt;margin-top:-8.9pt;width:535.85pt;height:67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" fillcolor="#8db3e2 [1311]" strokeweight=".5pt">
                <v:textbox>
                  <w:txbxContent>
                    <w:p w14:paraId="60E2DB00" w14:textId="77777777" w:rsidR="00877718" w:rsidRDefault="00877718" w:rsidP="0087771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77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Timed Essay - </w:t>
                      </w:r>
                      <w:r w:rsidR="00D84E3F" w:rsidRPr="00D84E3F">
                        <w:rPr>
                          <w:b/>
                          <w:sz w:val="28"/>
                          <w:szCs w:val="28"/>
                        </w:rPr>
                        <w:t>Using examples discuss the pattern of illegal flows and examine their interconnection</w:t>
                      </w:r>
                      <w:r w:rsidR="00D84E3F" w:rsidRPr="00877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4E3F">
                        <w:rPr>
                          <w:b/>
                          <w:sz w:val="28"/>
                          <w:szCs w:val="28"/>
                        </w:rPr>
                        <w:t>(12</w:t>
                      </w:r>
                      <w:r w:rsidRPr="0087771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79F8677D" w14:textId="77777777" w:rsidR="00877718" w:rsidRDefault="00877718"/>
                  </w:txbxContent>
                </v:textbox>
              </v:shape>
            </w:pict>
          </mc:Fallback>
        </mc:AlternateContent>
      </w:r>
    </w:p>
    <w:p w14:paraId="1D27EA42" w14:textId="77777777"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14:paraId="1F52B999" w14:textId="77777777" w:rsidR="00877718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</w:p>
    <w:p w14:paraId="43A6F155" w14:textId="77777777" w:rsidR="000B6A06" w:rsidRPr="00B54B0B" w:rsidRDefault="00877718" w:rsidP="008677F4">
      <w:pPr>
        <w:pStyle w:val="ListParagraph"/>
        <w:ind w:left="0"/>
        <w:rPr>
          <w:noProof/>
          <w:color w:val="4F81BD" w:themeColor="accent1"/>
          <w:sz w:val="24"/>
          <w:szCs w:val="24"/>
          <w:lang w:eastAsia="en-GB"/>
        </w:rPr>
      </w:pPr>
      <w:r>
        <w:rPr>
          <w:noProof/>
          <w:color w:val="4F81BD" w:themeColor="accen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7A028A" wp14:editId="32C0372F">
                <wp:simplePos x="0" y="0"/>
                <wp:positionH relativeFrom="column">
                  <wp:posOffset>-298631</wp:posOffset>
                </wp:positionH>
                <wp:positionV relativeFrom="paragraph">
                  <wp:posOffset>228056</wp:posOffset>
                </wp:positionV>
                <wp:extent cx="6871062" cy="7756343"/>
                <wp:effectExtent l="0" t="0" r="25400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062" cy="7756343"/>
                          <a:chOff x="0" y="0"/>
                          <a:chExt cx="6871062" cy="7756343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253968" y="1737259"/>
                            <a:ext cx="5616732" cy="504226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BB26A7" w14:textId="77777777" w:rsidR="000B6A06" w:rsidRDefault="00D84E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One major example is the illegal flow in finance…</w:t>
                              </w:r>
                            </w:p>
                            <w:p w14:paraId="0BC69C27" w14:textId="77777777" w:rsidR="00D84E3F" w:rsidRDefault="00D84E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Another example includes the illegal trade in counterfeit good</w:t>
                              </w:r>
                              <w:r w:rsidR="000B187A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patterns of which…</w:t>
                              </w:r>
                            </w:p>
                            <w:p w14:paraId="5D614295" w14:textId="77777777" w:rsidR="000B187A" w:rsidRDefault="000B18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Another example of the trade in illicit goods includes…</w:t>
                              </w:r>
                            </w:p>
                            <w:p w14:paraId="774433BB" w14:textId="77777777" w:rsidR="00D84E3F" w:rsidRDefault="00D84E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This illegal trade is closely interconnected with the illegal flow of illicit goods, such as drugs…</w:t>
                              </w:r>
                            </w:p>
                            <w:p w14:paraId="0E817277" w14:textId="77777777" w:rsidR="00D84E3F" w:rsidRDefault="00D84E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 addition, there is the flow of trafficked people…</w:t>
                              </w:r>
                            </w:p>
                            <w:p w14:paraId="1710F781" w14:textId="77777777" w:rsidR="00D84E3F" w:rsidRDefault="00D84E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All of these examples operate independently </w:t>
                              </w:r>
                              <w:r w:rsidR="000B187A">
                                <w:rPr>
                                  <w:sz w:val="24"/>
                                  <w:szCs w:val="24"/>
                                </w:rPr>
                                <w:t>but also interconnect. One spatial aspect of their interconnection centres around regions of conflict…</w:t>
                              </w:r>
                            </w:p>
                            <w:p w14:paraId="00F3D327" w14:textId="77777777" w:rsidR="000B6A06" w:rsidRDefault="000B6A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871062" cy="7756343"/>
                            <a:chOff x="0" y="0"/>
                            <a:chExt cx="6871062" cy="7756343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1254034" y="143691"/>
                              <a:ext cx="5617028" cy="124097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1626E1D" w14:textId="77777777" w:rsidR="003B6CED" w:rsidRDefault="00D84E3F">
                                <w:r>
                                  <w:t>Illegal flows refers to the illegal trade in goods, services and human capital. Examples include finance, counterfeit goods, illicit goods and human trafficking. Much of this trade operates at both a national and international scale and due to its criminal nature, one could suggest a nexus interconnection exists…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1267097" cy="7756343"/>
                              <a:chOff x="0" y="0"/>
                              <a:chExt cx="1267097" cy="7756343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267097" cy="5290457"/>
                                <a:chOff x="-1" y="287383"/>
                                <a:chExt cx="1309870" cy="5281092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-1" y="287383"/>
                                  <a:ext cx="1309870" cy="1541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9988C5" w14:textId="77777777" w:rsidR="00666AD6" w:rsidRDefault="00666AD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66AD6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Introduction</w:t>
                                    </w:r>
                                  </w:p>
                                  <w:p w14:paraId="6A20C3F5" w14:textId="77777777" w:rsidR="00666AD6" w:rsidRPr="00666AD6" w:rsidRDefault="00666A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66AD6">
                                      <w:rPr>
                                        <w:sz w:val="20"/>
                                        <w:szCs w:val="20"/>
                                      </w:rPr>
                                      <w:t>Defines key terms</w:t>
                                    </w:r>
                                  </w:p>
                                  <w:p w14:paraId="060A7868" w14:textId="77777777" w:rsidR="00666AD6" w:rsidRPr="00666AD6" w:rsidRDefault="00666A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66AD6">
                                      <w:rPr>
                                        <w:sz w:val="20"/>
                                        <w:szCs w:val="20"/>
                                      </w:rPr>
                                      <w:t>Introduces main argument(s)</w:t>
                                    </w:r>
                                  </w:p>
                                  <w:p w14:paraId="5AB9DE8F" w14:textId="77777777" w:rsidR="00666AD6" w:rsidRPr="00666AD6" w:rsidRDefault="00666AD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66AD6">
                                      <w:rPr>
                                        <w:sz w:val="20"/>
                                        <w:szCs w:val="20"/>
                                      </w:rPr>
                                      <w:t>Introduces Place context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828682"/>
                                  <a:ext cx="1295804" cy="37397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56B3FA2" w14:textId="77777777" w:rsidR="009C0C96" w:rsidRDefault="009C0C96" w:rsidP="009C0C9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Main Body</w:t>
                                    </w:r>
                                  </w:p>
                                  <w:p w14:paraId="1E74EA98" w14:textId="77777777" w:rsidR="009C0C96" w:rsidRDefault="009C0C96" w:rsidP="009C0C9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Uses accurate specialised terminology</w:t>
                                    </w:r>
                                  </w:p>
                                  <w:p w14:paraId="06587A4D" w14:textId="77777777" w:rsidR="009C0C96" w:rsidRDefault="009C0C96" w:rsidP="009C0C9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Develops an argument throughout essay</w:t>
                                    </w:r>
                                  </w:p>
                                  <w:p w14:paraId="0B588E7A" w14:textId="77777777" w:rsidR="009C0C96" w:rsidRDefault="009C0C96" w:rsidP="009C0C9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Demonstrates a balanced approach with an awareness of different perspectives/ factors</w:t>
                                    </w:r>
                                  </w:p>
                                  <w:p w14:paraId="5F5EA221" w14:textId="77777777" w:rsidR="009C0C96" w:rsidRDefault="009C0C96" w:rsidP="009C0C9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Uses focused place examples/ case studies fixed to the command word</w:t>
                                    </w:r>
                                  </w:p>
                                  <w:p w14:paraId="4C7EB496" w14:textId="77777777" w:rsidR="009C0C96" w:rsidRPr="00666AD6" w:rsidRDefault="009C0C96" w:rsidP="009C0C9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Text Box 9"/>
                            <wps:cNvSpPr txBox="1"/>
                            <wps:spPr>
                              <a:xfrm>
                                <a:off x="0" y="5251268"/>
                                <a:ext cx="1254034" cy="250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DC0CA" w14:textId="77777777" w:rsidR="000B6A06" w:rsidRDefault="000B6A06" w:rsidP="000B6A0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Conclusion</w:t>
                                  </w:r>
                                </w:p>
                                <w:p w14:paraId="6DA9D0AF" w14:textId="77777777" w:rsidR="000B6A06" w:rsidRDefault="000B6A06" w:rsidP="000B6A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Keeps it concise</w:t>
                                  </w:r>
                                </w:p>
                                <w:p w14:paraId="26B7B878" w14:textId="77777777" w:rsidR="000B6A06" w:rsidRDefault="000B6A06" w:rsidP="000B6A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Concludes the main argument based on weighted importance of perspectives/ factors</w:t>
                                  </w:r>
                                </w:p>
                                <w:p w14:paraId="712CA6D6" w14:textId="77777777" w:rsidR="000B6A06" w:rsidRPr="00666AD6" w:rsidRDefault="000B6A06" w:rsidP="000B6A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Remains consistent with introduction and main body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7A028A" id="Group 23" o:spid="_x0000_s1027" style="position:absolute;margin-left:-23.5pt;margin-top:17.95pt;width:541.05pt;height:610.75pt;z-index:251680768" coordsize="68710,77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">
                <v:shape id="Text Box 20" o:spid="_x0000_s1028" type="#_x0000_t202" style="position:absolute;left:12539;top:17372;width:56168;height:504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" fillcolor="#dbe5f1 [660]" strokeweight=".5pt">
                  <v:textbox>
                    <w:txbxContent>
                      <w:p w14:paraId="29BB26A7" w14:textId="77777777" w:rsidR="000B6A06" w:rsidRDefault="00D84E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One major example is the illegal flow in finance…</w:t>
                        </w:r>
                      </w:p>
                      <w:p w14:paraId="0BC69C27" w14:textId="77777777" w:rsidR="00D84E3F" w:rsidRDefault="00D84E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Another example includes the illegal trade in counterfeit good</w:t>
                        </w:r>
                        <w:r w:rsidR="000B187A"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, patterns of which…</w:t>
                        </w:r>
                      </w:p>
                      <w:p w14:paraId="5D614295" w14:textId="77777777" w:rsidR="000B187A" w:rsidRDefault="000B187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Another example of the trade in illicit goods includes…</w:t>
                        </w:r>
                      </w:p>
                      <w:p w14:paraId="774433BB" w14:textId="77777777" w:rsidR="00D84E3F" w:rsidRDefault="00D84E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This illegal trade is closely interconnected with the illegal flow of illicit goods, such as drugs…</w:t>
                        </w:r>
                      </w:p>
                      <w:p w14:paraId="0E817277" w14:textId="77777777" w:rsidR="00D84E3F" w:rsidRDefault="00D84E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 addition, there is the flow of trafficked people…</w:t>
                        </w:r>
                      </w:p>
                      <w:p w14:paraId="1710F781" w14:textId="77777777" w:rsidR="00D84E3F" w:rsidRDefault="00D84E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All of these examples operate independently </w:t>
                        </w:r>
                        <w:r w:rsidR="000B187A">
                          <w:rPr>
                            <w:sz w:val="24"/>
                            <w:szCs w:val="24"/>
                          </w:rPr>
                          <w:t>but also interconnect. One spatial aspect of their interconnection centres around regions of conflict…</w:t>
                        </w:r>
                      </w:p>
                      <w:p w14:paraId="00F3D327" w14:textId="77777777" w:rsidR="000B6A06" w:rsidRDefault="000B6A06"/>
                    </w:txbxContent>
                  </v:textbox>
                </v:shape>
                <v:group id="Group 22" o:spid="_x0000_s1029" style="position:absolute;width:68710;height:77563" coordsize="68710,77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Text Box 19" o:spid="_x0000_s1030" type="#_x0000_t202" style="position:absolute;left:12540;top:1436;width:56170;height:12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" fillcolor="#dbe5f1 [660]" strokeweight=".5pt">
                    <v:textbox>
                      <w:txbxContent>
                        <w:p w14:paraId="61626E1D" w14:textId="77777777" w:rsidR="003B6CED" w:rsidRDefault="00D84E3F">
                          <w:r>
                            <w:t>Illegal flows refers to the illegal trade in goods, services and human capital. Examples include finance, counterfeit goods, illicit goods and human trafficking. Much of this trade operates at both a national and international scale and due to its criminal nature, one could suggest a nexus interconnection exists…</w:t>
                          </w:r>
                        </w:p>
                      </w:txbxContent>
                    </v:textbox>
                  </v:shape>
                  <v:group id="Group 21" o:spid="_x0000_s1031" style="position:absolute;width:12670;height:77563" coordsize="12670,77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group id="Group 18" o:spid="_x0000_s1032" style="position:absolute;width:12670;height:52904" coordorigin=",2873" coordsize="13098,528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Text Box 1" o:spid="_x0000_s1033" type="#_x0000_t202" style="position:absolute;top:2873;width:13098;height:154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" fillcolor="#8db3e2 [1311]" strokeweight=".5pt">
                        <v:textbox>
                          <w:txbxContent>
                            <w:p w14:paraId="319988C5" w14:textId="77777777" w:rsidR="00666AD6" w:rsidRDefault="00666A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66AD6">
                                <w:rPr>
                                  <w:b/>
                                  <w:sz w:val="24"/>
                                  <w:szCs w:val="24"/>
                                </w:rPr>
                                <w:t>Introduction</w:t>
                              </w:r>
                            </w:p>
                            <w:p w14:paraId="6A20C3F5" w14:textId="77777777" w:rsidR="00666AD6" w:rsidRPr="00666AD6" w:rsidRDefault="00666A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6AD6">
                                <w:rPr>
                                  <w:sz w:val="20"/>
                                  <w:szCs w:val="20"/>
                                </w:rPr>
                                <w:t>Defines key terms</w:t>
                              </w:r>
                            </w:p>
                            <w:p w14:paraId="060A7868" w14:textId="77777777" w:rsidR="00666AD6" w:rsidRPr="00666AD6" w:rsidRDefault="00666A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6AD6">
                                <w:rPr>
                                  <w:sz w:val="20"/>
                                  <w:szCs w:val="20"/>
                                </w:rPr>
                                <w:t>Introduces main argument(s)</w:t>
                              </w:r>
                            </w:p>
                            <w:p w14:paraId="5AB9DE8F" w14:textId="77777777" w:rsidR="00666AD6" w:rsidRPr="00666AD6" w:rsidRDefault="00666AD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6AD6">
                                <w:rPr>
                                  <w:sz w:val="20"/>
                                  <w:szCs w:val="20"/>
                                </w:rPr>
                                <w:t>Introduces Place context</w:t>
                              </w:r>
                            </w:p>
                          </w:txbxContent>
                        </v:textbox>
                      </v:shape>
                      <v:shape id="Text Box 11" o:spid="_x0000_s1034" type="#_x0000_t202" style="position:absolute;top:18286;width:12958;height:37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" fillcolor="#8db3e2 [1311]" strokeweight=".5pt">
                        <v:textbox>
                          <w:txbxContent>
                            <w:p w14:paraId="256B3FA2" w14:textId="77777777" w:rsidR="009C0C96" w:rsidRDefault="009C0C96" w:rsidP="009C0C9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Main Body</w:t>
                              </w:r>
                            </w:p>
                            <w:p w14:paraId="1E74EA98" w14:textId="77777777" w:rsidR="009C0C96" w:rsidRDefault="009C0C96" w:rsidP="009C0C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Uses accurate specialised terminology</w:t>
                              </w:r>
                            </w:p>
                            <w:p w14:paraId="06587A4D" w14:textId="77777777" w:rsidR="009C0C96" w:rsidRDefault="009C0C96" w:rsidP="009C0C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Develops an argument throughout essay</w:t>
                              </w:r>
                            </w:p>
                            <w:p w14:paraId="0B588E7A" w14:textId="77777777" w:rsidR="009C0C96" w:rsidRDefault="009C0C96" w:rsidP="009C0C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Demonstrates a balanced approach with an awareness of different perspectives/ factors</w:t>
                              </w:r>
                            </w:p>
                            <w:p w14:paraId="5F5EA221" w14:textId="77777777" w:rsidR="009C0C96" w:rsidRDefault="009C0C96" w:rsidP="009C0C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Uses focused place examples/ case studies fixed to the command word</w:t>
                              </w:r>
                            </w:p>
                            <w:p w14:paraId="4C7EB496" w14:textId="77777777" w:rsidR="009C0C96" w:rsidRPr="00666AD6" w:rsidRDefault="009C0C96" w:rsidP="009C0C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9" o:spid="_x0000_s1035" type="#_x0000_t202" style="position:absolute;top:52512;width:12540;height:25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" fillcolor="#8db3e2 [1311]" strokeweight=".5pt">
                      <v:textbox>
                        <w:txbxContent>
                          <w:p w14:paraId="1F0DC0CA" w14:textId="77777777" w:rsidR="000B6A06" w:rsidRDefault="000B6A06" w:rsidP="000B6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6DA9D0AF" w14:textId="77777777" w:rsidR="000B6A06" w:rsidRDefault="000B6A06" w:rsidP="000B6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Keeps it concise</w:t>
                            </w:r>
                          </w:p>
                          <w:p w14:paraId="26B7B878" w14:textId="77777777" w:rsidR="000B6A06" w:rsidRDefault="000B6A06" w:rsidP="000B6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Concludes the main argument based on weighted importance of perspectives/ factors</w:t>
                            </w:r>
                          </w:p>
                          <w:p w14:paraId="712CA6D6" w14:textId="77777777" w:rsidR="000B6A06" w:rsidRPr="00666AD6" w:rsidRDefault="000B6A06" w:rsidP="000B6A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Remains consistent with introduction and main body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685200B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C2B41DA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28A2BC6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9BE3435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0E59099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1E91206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5656538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DE8E4B1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A9A41DB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2ADD233C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009D82E0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5B28931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D45F106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1F3C386A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44D0E0D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B20F6DD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AAB7CF0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FE4D861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94DEF3B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6DDF9D25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69C982B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308669B0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2F914407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72EB9822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53383727" w14:textId="77777777" w:rsidR="009C0C96" w:rsidRDefault="009C0C96" w:rsidP="008677F4">
      <w:pPr>
        <w:pStyle w:val="ListParagraph"/>
        <w:ind w:left="0"/>
        <w:rPr>
          <w:noProof/>
          <w:color w:val="4F81BD" w:themeColor="accent1"/>
          <w:sz w:val="32"/>
          <w:szCs w:val="32"/>
          <w:lang w:eastAsia="en-GB"/>
        </w:rPr>
      </w:pPr>
    </w:p>
    <w:p w14:paraId="2EA8B51A" w14:textId="77777777" w:rsidR="00666AD6" w:rsidRDefault="00666AD6" w:rsidP="008677F4">
      <w:pPr>
        <w:pStyle w:val="ListParagraph"/>
        <w:ind w:left="0"/>
        <w:rPr>
          <w:b/>
          <w:noProof/>
          <w:color w:val="4F81BD" w:themeColor="accent1"/>
          <w:sz w:val="28"/>
          <w:szCs w:val="28"/>
          <w:lang w:eastAsia="en-GB"/>
        </w:rPr>
      </w:pPr>
    </w:p>
    <w:sectPr w:rsidR="00666AD6" w:rsidSect="00C4487D">
      <w:headerReference w:type="default" r:id="rId7"/>
      <w:footerReference w:type="default" r:id="rId8"/>
      <w:pgSz w:w="11906" w:h="16838"/>
      <w:pgMar w:top="680" w:right="851" w:bottom="680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B83C" w14:textId="77777777" w:rsidR="008741FD" w:rsidRDefault="008741FD" w:rsidP="00B64C4E">
      <w:pPr>
        <w:spacing w:after="0" w:line="240" w:lineRule="auto"/>
      </w:pPr>
      <w:r>
        <w:separator/>
      </w:r>
    </w:p>
  </w:endnote>
  <w:endnote w:type="continuationSeparator" w:id="0">
    <w:p w14:paraId="58CAFE60" w14:textId="77777777" w:rsidR="008741FD" w:rsidRDefault="008741FD" w:rsidP="00B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ECA9" w14:textId="77777777" w:rsidR="00B64C4E" w:rsidRDefault="008741FD">
    <w:pPr>
      <w:pStyle w:val="Footer"/>
    </w:pPr>
  </w:p>
  <w:p w14:paraId="6AF8C963" w14:textId="77777777" w:rsidR="00B64C4E" w:rsidRDefault="00C137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43FE4BAD" wp14:editId="0DAA0D55">
          <wp:simplePos x="0" y="0"/>
          <wp:positionH relativeFrom="column">
            <wp:posOffset>-578597</wp:posOffset>
          </wp:positionH>
          <wp:positionV relativeFrom="paragraph">
            <wp:posOffset>88601</wp:posOffset>
          </wp:positionV>
          <wp:extent cx="506880" cy="508000"/>
          <wp:effectExtent l="19050" t="0" r="7470" b="0"/>
          <wp:wrapNone/>
          <wp:docPr id="2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88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7C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E356B" wp14:editId="34E424E9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0A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9.25pt;width:2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" strokecolor="#243f60 [1604]" strokeweight="1pt"/>
          </w:pict>
        </mc:Fallback>
      </mc:AlternateContent>
    </w:r>
  </w:p>
  <w:p w14:paraId="6552CB6E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68CCB9" wp14:editId="62829305">
              <wp:simplePos x="0" y="0"/>
              <wp:positionH relativeFrom="column">
                <wp:posOffset>-1</wp:posOffset>
              </wp:positionH>
              <wp:positionV relativeFrom="paragraph">
                <wp:posOffset>10708</wp:posOffset>
              </wp:positionV>
              <wp:extent cx="2409173" cy="364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73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284AA" w14:textId="77777777" w:rsidR="00682A15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© </w:t>
                          </w:r>
                          <w:r w:rsidR="00EB3BB7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Paul Christmas</w:t>
                          </w:r>
                        </w:p>
                        <w:p w14:paraId="62385AA0" w14:textId="77777777" w:rsidR="00DF57FE" w:rsidRPr="001519F6" w:rsidRDefault="00C1378C" w:rsidP="00C1378C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</w:t>
                          </w:r>
                          <w:r w:rsidR="00EB3BB7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thinkib.net/Geography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8CC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0;margin-top:.85pt;width:189.7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" filled="f" stroked="f">
              <v:textbox>
                <w:txbxContent>
                  <w:p w14:paraId="77D284AA" w14:textId="77777777" w:rsidR="00682A15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© </w:t>
                    </w:r>
                    <w:r w:rsidR="00EB3BB7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Paul Christmas</w:t>
                    </w:r>
                  </w:p>
                  <w:p w14:paraId="62385AA0" w14:textId="77777777" w:rsidR="00DF57FE" w:rsidRPr="001519F6" w:rsidRDefault="00C1378C" w:rsidP="00C1378C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</w:t>
                    </w:r>
                    <w:r w:rsidR="00EB3BB7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thinkib.net/Geography</w:t>
                    </w:r>
                  </w:p>
                </w:txbxContent>
              </v:textbox>
            </v:shape>
          </w:pict>
        </mc:Fallback>
      </mc:AlternateContent>
    </w:r>
  </w:p>
  <w:p w14:paraId="34532D87" w14:textId="77777777" w:rsidR="00B64C4E" w:rsidRDefault="00217C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F2166" wp14:editId="64C12630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7A91A" w14:textId="77777777" w:rsidR="004D1D29" w:rsidRDefault="00217C95" w:rsidP="004D1D2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18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F2166" id="Text Box 2" o:spid="_x0000_s1037" type="#_x0000_t202" style="position:absolute;margin-left:455.8pt;margin-top:-4.8pt;width:30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" stroked="f">
              <v:textbox>
                <w:txbxContent>
                  <w:p w14:paraId="52E7A91A" w14:textId="77777777" w:rsidR="004D1D29" w:rsidRDefault="00217C95" w:rsidP="004D1D2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187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0131" w14:textId="77777777" w:rsidR="008741FD" w:rsidRDefault="008741FD" w:rsidP="00B64C4E">
      <w:pPr>
        <w:spacing w:after="0" w:line="240" w:lineRule="auto"/>
      </w:pPr>
      <w:r>
        <w:separator/>
      </w:r>
    </w:p>
  </w:footnote>
  <w:footnote w:type="continuationSeparator" w:id="0">
    <w:p w14:paraId="195BC345" w14:textId="77777777" w:rsidR="008741FD" w:rsidRDefault="008741FD" w:rsidP="00B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5EE0" w14:textId="77777777" w:rsidR="005C1BBB" w:rsidRDefault="00682A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45632E98" wp14:editId="08FF44C7">
          <wp:simplePos x="0" y="0"/>
          <wp:positionH relativeFrom="column">
            <wp:posOffset>4663492</wp:posOffset>
          </wp:positionH>
          <wp:positionV relativeFrom="paragraph">
            <wp:posOffset>-82610</wp:posOffset>
          </wp:positionV>
          <wp:extent cx="1573530" cy="644525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hinking-logo-4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68407" w14:textId="77777777" w:rsidR="005C1BBB" w:rsidRDefault="008741FD">
    <w:pPr>
      <w:pStyle w:val="Header"/>
    </w:pPr>
  </w:p>
  <w:p w14:paraId="5CD3D36A" w14:textId="77777777" w:rsidR="005C1BBB" w:rsidRDefault="008741FD">
    <w:pPr>
      <w:pStyle w:val="Header"/>
    </w:pPr>
  </w:p>
  <w:p w14:paraId="45625F4D" w14:textId="77777777" w:rsidR="005C1BBB" w:rsidRDefault="0087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1159"/>
    <w:multiLevelType w:val="hybridMultilevel"/>
    <w:tmpl w:val="DD36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F46"/>
    <w:multiLevelType w:val="hybridMultilevel"/>
    <w:tmpl w:val="4B7C4618"/>
    <w:lvl w:ilvl="0" w:tplc="DCB48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8837CD"/>
    <w:multiLevelType w:val="hybridMultilevel"/>
    <w:tmpl w:val="EEDE5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15"/>
    <w:rsid w:val="000B187A"/>
    <w:rsid w:val="000B5431"/>
    <w:rsid w:val="000B6A06"/>
    <w:rsid w:val="000C3E0E"/>
    <w:rsid w:val="000E2ED6"/>
    <w:rsid w:val="00193CA1"/>
    <w:rsid w:val="00217C95"/>
    <w:rsid w:val="00227640"/>
    <w:rsid w:val="0026013E"/>
    <w:rsid w:val="00344F38"/>
    <w:rsid w:val="0036568C"/>
    <w:rsid w:val="003B6CED"/>
    <w:rsid w:val="003C2981"/>
    <w:rsid w:val="003E4C91"/>
    <w:rsid w:val="00400B73"/>
    <w:rsid w:val="00461633"/>
    <w:rsid w:val="005B13FE"/>
    <w:rsid w:val="005B72AD"/>
    <w:rsid w:val="00645DA4"/>
    <w:rsid w:val="00666AD6"/>
    <w:rsid w:val="00682A15"/>
    <w:rsid w:val="007E6DA5"/>
    <w:rsid w:val="00851B06"/>
    <w:rsid w:val="008677F4"/>
    <w:rsid w:val="008727AD"/>
    <w:rsid w:val="008741FD"/>
    <w:rsid w:val="00877718"/>
    <w:rsid w:val="009B482E"/>
    <w:rsid w:val="009B48CC"/>
    <w:rsid w:val="009C0C96"/>
    <w:rsid w:val="009F24EA"/>
    <w:rsid w:val="00A2404E"/>
    <w:rsid w:val="00A51E53"/>
    <w:rsid w:val="00AC14DA"/>
    <w:rsid w:val="00B5123A"/>
    <w:rsid w:val="00B54B0B"/>
    <w:rsid w:val="00B67257"/>
    <w:rsid w:val="00B7643D"/>
    <w:rsid w:val="00B80E25"/>
    <w:rsid w:val="00BE4D89"/>
    <w:rsid w:val="00C1378C"/>
    <w:rsid w:val="00C4487D"/>
    <w:rsid w:val="00C91671"/>
    <w:rsid w:val="00CD52C1"/>
    <w:rsid w:val="00D12F3E"/>
    <w:rsid w:val="00D412C1"/>
    <w:rsid w:val="00D84E3F"/>
    <w:rsid w:val="00DA4010"/>
    <w:rsid w:val="00DB0181"/>
    <w:rsid w:val="00E17130"/>
    <w:rsid w:val="00EB3BB7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84054"/>
  <w15:docId w15:val="{15645683-AE53-4902-A4E5-601B5DB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40"/>
    <w:pPr>
      <w:ind w:left="720"/>
      <w:contextualSpacing/>
    </w:pPr>
  </w:style>
  <w:style w:type="character" w:customStyle="1" w:styleId="st">
    <w:name w:val="st"/>
    <w:basedOn w:val="DefaultParagraphFont"/>
    <w:rsid w:val="005B13FE"/>
  </w:style>
  <w:style w:type="character" w:styleId="Emphasis">
    <w:name w:val="Emphasis"/>
    <w:basedOn w:val="DefaultParagraphFont"/>
    <w:uiPriority w:val="20"/>
    <w:qFormat/>
    <w:rsid w:val="00B7643D"/>
    <w:rPr>
      <w:i/>
      <w:iCs/>
    </w:rPr>
  </w:style>
  <w:style w:type="character" w:styleId="Strong">
    <w:name w:val="Strong"/>
    <w:basedOn w:val="DefaultParagraphFont"/>
    <w:uiPriority w:val="22"/>
    <w:qFormat/>
    <w:rsid w:val="00B7643D"/>
    <w:rPr>
      <w:b/>
      <w:bCs/>
    </w:rPr>
  </w:style>
  <w:style w:type="table" w:styleId="TableGrid">
    <w:name w:val="Table Grid"/>
    <w:basedOn w:val="TableNormal"/>
    <w:uiPriority w:val="59"/>
    <w:rsid w:val="00B7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ublic\inthinking.dev\agendas.repo\templates\old\inthinking-template-word-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E:\public\inthinking.dev\agendas.repo\templates\old\inthinking-template-word-2007.dotx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Ruth Capper</cp:lastModifiedBy>
  <cp:revision>2</cp:revision>
  <cp:lastPrinted>2018-02-01T15:17:00Z</cp:lastPrinted>
  <dcterms:created xsi:type="dcterms:W3CDTF">2019-01-20T16:07:00Z</dcterms:created>
  <dcterms:modified xsi:type="dcterms:W3CDTF">2019-01-20T16:07:00Z</dcterms:modified>
</cp:coreProperties>
</file>