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2D0B" w14:textId="1FB6F9ED" w:rsidR="00C30D14" w:rsidRDefault="00C30D14" w:rsidP="00C30D14">
      <w:pPr>
        <w:jc w:val="center"/>
        <w:rPr>
          <w:rFonts w:ascii="dearJoe 5 CASUAL PRO" w:hAnsi="dearJoe 5 CASUAL PRO"/>
          <w:sz w:val="28"/>
          <w:szCs w:val="24"/>
          <w:u w:val="single"/>
        </w:rPr>
      </w:pPr>
      <w:bookmarkStart w:id="0" w:name="_GoBack"/>
      <w:r w:rsidRPr="00C30D14">
        <w:rPr>
          <w:rFonts w:ascii="dearJoe 5 CASUAL PRO" w:hAnsi="dearJoe 5 CASUAL PRO"/>
          <w:sz w:val="28"/>
          <w:szCs w:val="24"/>
          <w:u w:val="single"/>
        </w:rPr>
        <w:t>Activity– Writing an Excellent Anti-slavery Speech</w:t>
      </w:r>
    </w:p>
    <w:bookmarkEnd w:id="0"/>
    <w:p w14:paraId="499EB138" w14:textId="75BFEC41" w:rsidR="00C30D14" w:rsidRDefault="00C30D14" w:rsidP="00C30D14">
      <w:pPr>
        <w:pStyle w:val="ListParagraph"/>
        <w:numPr>
          <w:ilvl w:val="0"/>
          <w:numId w:val="1"/>
        </w:numPr>
        <w:rPr>
          <w:rFonts w:ascii="dearJoe 5 CASUAL PRO" w:hAnsi="dearJoe 5 CASUAL PRO"/>
          <w:sz w:val="28"/>
          <w:szCs w:val="24"/>
        </w:rPr>
      </w:pPr>
      <w:r w:rsidRPr="00C30D14">
        <w:rPr>
          <w:rFonts w:ascii="dearJoe 5 CASUAL PRO" w:hAnsi="dearJoe 5 CASUAL PRO"/>
          <w:sz w:val="28"/>
          <w:szCs w:val="24"/>
        </w:rPr>
        <w:t xml:space="preserve">Read the speech below and </w:t>
      </w:r>
      <w:r>
        <w:rPr>
          <w:rFonts w:ascii="dearJoe 5 CASUAL PRO" w:hAnsi="dearJoe 5 CASUAL PRO"/>
          <w:sz w:val="28"/>
          <w:szCs w:val="24"/>
        </w:rPr>
        <w:t>highlight the good ideas and techniques that the writer uses in different colors.</w:t>
      </w:r>
    </w:p>
    <w:p w14:paraId="00749BE1" w14:textId="4A4164BC" w:rsidR="00C30D14" w:rsidRDefault="00C30D14" w:rsidP="00C30D14">
      <w:pPr>
        <w:pStyle w:val="ListParagraph"/>
        <w:numPr>
          <w:ilvl w:val="0"/>
          <w:numId w:val="1"/>
        </w:numPr>
        <w:rPr>
          <w:rFonts w:ascii="dearJoe 5 CASUAL PRO" w:hAnsi="dearJoe 5 CASUAL PRO"/>
          <w:sz w:val="28"/>
          <w:szCs w:val="24"/>
        </w:rPr>
      </w:pPr>
      <w:r>
        <w:rPr>
          <w:rFonts w:ascii="dearJoe 5 CASUAL PRO" w:hAnsi="dearJoe 5 CASUAL PRO"/>
          <w:sz w:val="28"/>
          <w:szCs w:val="24"/>
        </w:rPr>
        <w:t>What could the writer do to improve the speech; what is it missing.</w:t>
      </w:r>
    </w:p>
    <w:p w14:paraId="49C25078" w14:textId="2394043F" w:rsidR="00C30D14" w:rsidRPr="00C30D14" w:rsidRDefault="00C30D14" w:rsidP="00C30D14">
      <w:pPr>
        <w:pStyle w:val="ListParagraph"/>
        <w:numPr>
          <w:ilvl w:val="0"/>
          <w:numId w:val="1"/>
        </w:numPr>
        <w:rPr>
          <w:rFonts w:ascii="dearJoe 5 CASUAL PRO" w:hAnsi="dearJoe 5 CASUAL PRO"/>
          <w:sz w:val="28"/>
          <w:szCs w:val="24"/>
        </w:rPr>
      </w:pPr>
      <w:r>
        <w:rPr>
          <w:rFonts w:ascii="dearJoe 5 CASUAL PRO" w:hAnsi="dearJoe 5 CASUAL PRO"/>
          <w:sz w:val="28"/>
          <w:szCs w:val="24"/>
        </w:rPr>
        <w:t xml:space="preserve">Now decide which passage of the speech you would like to work on to improve and spend 20 minutes making improvements to the speech. Demonstrate the improvements that you have made by writing in a different </w:t>
      </w:r>
      <w:proofErr w:type="spellStart"/>
      <w:r>
        <w:rPr>
          <w:rFonts w:ascii="dearJoe 5 CASUAL PRO" w:hAnsi="dearJoe 5 CASUAL PRO"/>
          <w:sz w:val="28"/>
          <w:szCs w:val="24"/>
        </w:rPr>
        <w:t>colour</w:t>
      </w:r>
      <w:proofErr w:type="spellEnd"/>
      <w:r>
        <w:rPr>
          <w:rFonts w:ascii="dearJoe 5 CASUAL PRO" w:hAnsi="dearJoe 5 CASUAL PRO"/>
          <w:sz w:val="28"/>
          <w:szCs w:val="24"/>
        </w:rPr>
        <w:t>.</w:t>
      </w:r>
    </w:p>
    <w:p w14:paraId="7BE149A7" w14:textId="0073B18B" w:rsidR="00C30D14" w:rsidRDefault="00C30D14">
      <w:pPr>
        <w:rPr>
          <w:rFonts w:ascii="dearJoe 5 CASUAL PRO" w:hAnsi="dearJoe 5 CASUAL PRO"/>
          <w:sz w:val="28"/>
          <w:szCs w:val="24"/>
        </w:rPr>
      </w:pPr>
    </w:p>
    <w:p w14:paraId="716ECE00" w14:textId="6C482D28" w:rsidR="00C30D14" w:rsidRDefault="00C30D14">
      <w:pPr>
        <w:rPr>
          <w:rFonts w:ascii="dearJoe 5 CASUAL PRO" w:hAnsi="dearJoe 5 CASUAL PRO"/>
          <w:sz w:val="28"/>
          <w:szCs w:val="24"/>
        </w:rPr>
      </w:pPr>
      <w:r>
        <w:rPr>
          <w:rFonts w:ascii="dearJoe 5 CASUAL PRO" w:hAnsi="dearJoe 5 CASUAL PRO"/>
          <w:noProof/>
          <w:sz w:val="28"/>
          <w:szCs w:val="24"/>
        </w:rPr>
        <w:drawing>
          <wp:inline distT="0" distB="0" distL="0" distR="0" wp14:anchorId="27F95590" wp14:editId="71AFFC65">
            <wp:extent cx="2578100" cy="19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42655201_clarkson_203.jpg"/>
                    <pic:cNvPicPr/>
                  </pic:nvPicPr>
                  <pic:blipFill>
                    <a:blip r:embed="rId5">
                      <a:extLst>
                        <a:ext uri="{28A0092B-C50C-407E-A947-70E740481C1C}">
                          <a14:useLocalDpi xmlns:a14="http://schemas.microsoft.com/office/drawing/2010/main" val="0"/>
                        </a:ext>
                      </a:extLst>
                    </a:blip>
                    <a:stretch>
                      <a:fillRect/>
                    </a:stretch>
                  </pic:blipFill>
                  <pic:spPr>
                    <a:xfrm>
                      <a:off x="0" y="0"/>
                      <a:ext cx="2578100" cy="1930400"/>
                    </a:xfrm>
                    <a:prstGeom prst="rect">
                      <a:avLst/>
                    </a:prstGeom>
                  </pic:spPr>
                </pic:pic>
              </a:graphicData>
            </a:graphic>
          </wp:inline>
        </w:drawing>
      </w:r>
    </w:p>
    <w:p w14:paraId="640C4AB3" w14:textId="0F95AB82" w:rsidR="00C30D14" w:rsidRPr="00C30D14" w:rsidRDefault="00AF76F9">
      <w:pPr>
        <w:rPr>
          <w:rFonts w:ascii="dearJoe 5 CASUAL PRO" w:hAnsi="dearJoe 5 CASUAL PRO"/>
          <w:sz w:val="28"/>
          <w:szCs w:val="24"/>
        </w:rPr>
      </w:pPr>
      <w:r w:rsidRPr="00C30D14">
        <w:rPr>
          <w:rFonts w:ascii="dearJoe 5 CASUAL PRO" w:hAnsi="dearJoe 5 CASUAL PRO"/>
          <w:sz w:val="28"/>
          <w:szCs w:val="24"/>
        </w:rPr>
        <w:t xml:space="preserve">Honorable members, </w:t>
      </w:r>
    </w:p>
    <w:p w14:paraId="3384C510" w14:textId="77777777" w:rsidR="00C30D14" w:rsidRDefault="00AF76F9">
      <w:pPr>
        <w:rPr>
          <w:sz w:val="24"/>
          <w:szCs w:val="24"/>
        </w:rPr>
      </w:pPr>
      <w:r w:rsidRPr="00CC4C6A">
        <w:rPr>
          <w:sz w:val="24"/>
          <w:szCs w:val="24"/>
        </w:rPr>
        <w:t xml:space="preserve">My name is Thomas Clarkson, when I was a young </w:t>
      </w:r>
      <w:proofErr w:type="gramStart"/>
      <w:r w:rsidRPr="00CC4C6A">
        <w:rPr>
          <w:sz w:val="24"/>
          <w:szCs w:val="24"/>
        </w:rPr>
        <w:t>man</w:t>
      </w:r>
      <w:proofErr w:type="gramEnd"/>
      <w:r w:rsidRPr="00CC4C6A">
        <w:rPr>
          <w:sz w:val="24"/>
          <w:szCs w:val="24"/>
        </w:rPr>
        <w:t xml:space="preserve"> I entered an essay writing competition. I was, like many of you naïve of the destructiveness and evil perpetrated in </w:t>
      </w:r>
      <w:r w:rsidR="00977DB0">
        <w:rPr>
          <w:sz w:val="24"/>
          <w:szCs w:val="24"/>
        </w:rPr>
        <w:t xml:space="preserve">the </w:t>
      </w:r>
      <w:r w:rsidRPr="00CC4C6A">
        <w:rPr>
          <w:sz w:val="24"/>
          <w:szCs w:val="24"/>
        </w:rPr>
        <w:t>name of extending our ideas of civilization. Many of you in the House today are directly involved in this cruelty, a cruelty that some estimate has torn a greater part of 20 million Africans from their homelands in this barbaric ‘trade’.</w:t>
      </w:r>
      <w:r w:rsidR="00750821" w:rsidRPr="00CC4C6A">
        <w:rPr>
          <w:sz w:val="24"/>
          <w:szCs w:val="24"/>
        </w:rPr>
        <w:t xml:space="preserve"> </w:t>
      </w:r>
      <w:r w:rsidRPr="00CC4C6A">
        <w:rPr>
          <w:sz w:val="24"/>
          <w:szCs w:val="24"/>
        </w:rPr>
        <w:t>There are those amongst us; merchants, plantation owners, owners of ships that sail for the Guinea cost that argue from the most sincere and deluded follies that the trade benefits Africa.</w:t>
      </w:r>
      <w:r w:rsidR="00750821" w:rsidRPr="00CC4C6A">
        <w:rPr>
          <w:sz w:val="24"/>
          <w:szCs w:val="24"/>
        </w:rPr>
        <w:t xml:space="preserve"> They state that Africa is a continent of ignorance of childlike development and that Europeans, through slavery, lift them from this childish state. Clearly these people know nothing of the great African kingdoms of Songhay and Ghana, nor Mali or Guinea. </w:t>
      </w:r>
    </w:p>
    <w:p w14:paraId="25C23377" w14:textId="77777777" w:rsidR="00C30D14" w:rsidRDefault="00C30D14">
      <w:pPr>
        <w:rPr>
          <w:sz w:val="24"/>
          <w:szCs w:val="24"/>
        </w:rPr>
      </w:pPr>
    </w:p>
    <w:p w14:paraId="10DDD56D" w14:textId="77777777" w:rsidR="00C30D14" w:rsidRDefault="00750821">
      <w:pPr>
        <w:rPr>
          <w:sz w:val="24"/>
          <w:szCs w:val="24"/>
        </w:rPr>
      </w:pPr>
      <w:r w:rsidRPr="00CC4C6A">
        <w:rPr>
          <w:sz w:val="24"/>
          <w:szCs w:val="24"/>
        </w:rPr>
        <w:lastRenderedPageBreak/>
        <w:t xml:space="preserve">Secondly our merchant friends present say that we can have no other trade with Africa except that which involves a human trade, a human cargo. I suggest that they study the writings of the great John Wesley; they will see the great quantity of goods that might profitably be traded with Africa. </w:t>
      </w:r>
    </w:p>
    <w:p w14:paraId="366749A8" w14:textId="77777777" w:rsidR="00C30D14" w:rsidRDefault="00C30D14">
      <w:pPr>
        <w:rPr>
          <w:sz w:val="24"/>
          <w:szCs w:val="24"/>
        </w:rPr>
      </w:pPr>
    </w:p>
    <w:p w14:paraId="0BC8BCB9" w14:textId="77777777" w:rsidR="00C30D14" w:rsidRDefault="008C2D94">
      <w:pPr>
        <w:rPr>
          <w:sz w:val="24"/>
          <w:szCs w:val="24"/>
        </w:rPr>
      </w:pPr>
      <w:r>
        <w:rPr>
          <w:sz w:val="24"/>
          <w:szCs w:val="24"/>
        </w:rPr>
        <w:t>Third</w:t>
      </w:r>
      <w:r w:rsidR="00CC4C6A" w:rsidRPr="00CC4C6A">
        <w:rPr>
          <w:sz w:val="24"/>
          <w:szCs w:val="24"/>
        </w:rPr>
        <w:t xml:space="preserve"> </w:t>
      </w:r>
      <w:r w:rsidR="00750821" w:rsidRPr="00CC4C6A">
        <w:rPr>
          <w:sz w:val="24"/>
          <w:szCs w:val="24"/>
        </w:rPr>
        <w:t xml:space="preserve">and most tragically there is the abhorrence of the middle passage, there </w:t>
      </w:r>
      <w:r w:rsidR="00A16F2D" w:rsidRPr="00CC4C6A">
        <w:rPr>
          <w:sz w:val="24"/>
          <w:szCs w:val="24"/>
        </w:rPr>
        <w:t xml:space="preserve">are those of </w:t>
      </w:r>
      <w:r w:rsidR="00977DB0">
        <w:rPr>
          <w:sz w:val="24"/>
          <w:szCs w:val="24"/>
        </w:rPr>
        <w:t xml:space="preserve">us </w:t>
      </w:r>
      <w:r w:rsidR="00A16F2D" w:rsidRPr="00CC4C6A">
        <w:rPr>
          <w:sz w:val="24"/>
          <w:szCs w:val="24"/>
        </w:rPr>
        <w:t xml:space="preserve">that employ ships captains in Bristol or Liverpool. I believe that you never did, nor never will ask of the sights, smells nor sounds, the torments </w:t>
      </w:r>
      <w:proofErr w:type="spellStart"/>
      <w:r w:rsidR="00A16F2D" w:rsidRPr="00CC4C6A">
        <w:rPr>
          <w:sz w:val="24"/>
          <w:szCs w:val="24"/>
        </w:rPr>
        <w:t>wrent</w:t>
      </w:r>
      <w:proofErr w:type="spellEnd"/>
      <w:r w:rsidR="00A16F2D" w:rsidRPr="00CC4C6A">
        <w:rPr>
          <w:sz w:val="24"/>
          <w:szCs w:val="24"/>
        </w:rPr>
        <w:t xml:space="preserve"> asunder as you would have it believed that the many losses of the passage are as though produce </w:t>
      </w:r>
      <w:r w:rsidR="00977DB0">
        <w:rPr>
          <w:sz w:val="24"/>
          <w:szCs w:val="24"/>
        </w:rPr>
        <w:t xml:space="preserve">were </w:t>
      </w:r>
      <w:r w:rsidR="00A16F2D" w:rsidRPr="00CC4C6A">
        <w:rPr>
          <w:sz w:val="24"/>
          <w:szCs w:val="24"/>
        </w:rPr>
        <w:t xml:space="preserve">spoiled or beer went bad. Think that these people are foods that can be thrown overboard for turning foul? </w:t>
      </w:r>
    </w:p>
    <w:p w14:paraId="2F65AD56" w14:textId="77777777" w:rsidR="00C30D14" w:rsidRDefault="00C30D14">
      <w:pPr>
        <w:rPr>
          <w:sz w:val="24"/>
          <w:szCs w:val="24"/>
        </w:rPr>
      </w:pPr>
    </w:p>
    <w:p w14:paraId="62DB103C" w14:textId="7B53DFC9" w:rsidR="00CC4C6A" w:rsidRDefault="00CC4C6A">
      <w:pPr>
        <w:rPr>
          <w:sz w:val="24"/>
          <w:szCs w:val="24"/>
        </w:rPr>
      </w:pPr>
      <w:r w:rsidRPr="00CC4C6A">
        <w:rPr>
          <w:sz w:val="24"/>
          <w:szCs w:val="24"/>
        </w:rPr>
        <w:t>Fourthly, those that are lucky enough to survive the passage</w:t>
      </w:r>
      <w:r w:rsidR="00977DB0">
        <w:rPr>
          <w:sz w:val="24"/>
          <w:szCs w:val="24"/>
        </w:rPr>
        <w:t>,</w:t>
      </w:r>
      <w:r w:rsidRPr="00CC4C6A">
        <w:rPr>
          <w:sz w:val="24"/>
          <w:szCs w:val="24"/>
        </w:rPr>
        <w:t xml:space="preserve"> plantation owners here would believe live in a demi-paradise. Like Adam or Eve brought to a new land and civilization. </w:t>
      </w:r>
      <w:proofErr w:type="gramStart"/>
      <w:r w:rsidRPr="00CC4C6A">
        <w:rPr>
          <w:sz w:val="24"/>
          <w:szCs w:val="24"/>
        </w:rPr>
        <w:t>This</w:t>
      </w:r>
      <w:r w:rsidR="00C30D14">
        <w:rPr>
          <w:sz w:val="24"/>
          <w:szCs w:val="24"/>
        </w:rPr>
        <w:t xml:space="preserve"> </w:t>
      </w:r>
      <w:r w:rsidRPr="00CC4C6A">
        <w:rPr>
          <w:sz w:val="24"/>
          <w:szCs w:val="24"/>
        </w:rPr>
        <w:t>sirs</w:t>
      </w:r>
      <w:proofErr w:type="gramEnd"/>
      <w:r w:rsidRPr="00CC4C6A">
        <w:rPr>
          <w:sz w:val="24"/>
          <w:szCs w:val="24"/>
        </w:rPr>
        <w:t xml:space="preserve"> is a bull whip and this is branding iron and here is a lock jaw. Do you really believe that the lives of Africans are better as slaves or with their families</w:t>
      </w:r>
      <w:r w:rsidR="00977DB0">
        <w:rPr>
          <w:sz w:val="24"/>
          <w:szCs w:val="24"/>
        </w:rPr>
        <w:t xml:space="preserve"> in Africa</w:t>
      </w:r>
      <w:r w:rsidRPr="00CC4C6A">
        <w:rPr>
          <w:sz w:val="24"/>
          <w:szCs w:val="24"/>
        </w:rPr>
        <w:t xml:space="preserve">? </w:t>
      </w:r>
    </w:p>
    <w:p w14:paraId="3162A4C3" w14:textId="30578E67" w:rsidR="00C30D14" w:rsidRDefault="00C30D14">
      <w:pPr>
        <w:rPr>
          <w:sz w:val="24"/>
          <w:szCs w:val="24"/>
        </w:rPr>
      </w:pPr>
    </w:p>
    <w:p w14:paraId="29FEDCC9" w14:textId="60271439" w:rsidR="00C30D14" w:rsidRPr="00CC4C6A" w:rsidRDefault="00C30D14">
      <w:pPr>
        <w:rPr>
          <w:sz w:val="24"/>
          <w:szCs w:val="24"/>
        </w:rPr>
      </w:pPr>
    </w:p>
    <w:p w14:paraId="090AC96F" w14:textId="77777777" w:rsidR="00CC4C6A" w:rsidRDefault="00CC4C6A">
      <w:pPr>
        <w:rPr>
          <w:sz w:val="36"/>
          <w:szCs w:val="36"/>
        </w:rPr>
      </w:pPr>
    </w:p>
    <w:p w14:paraId="7DDE4F8F" w14:textId="77777777" w:rsidR="00CC4C6A" w:rsidRPr="00750821" w:rsidRDefault="00CC4C6A">
      <w:pPr>
        <w:rPr>
          <w:sz w:val="36"/>
          <w:szCs w:val="36"/>
        </w:rPr>
      </w:pPr>
    </w:p>
    <w:p w14:paraId="549F0F8B" w14:textId="77777777" w:rsidR="00AF76F9" w:rsidRPr="00AF76F9" w:rsidRDefault="00AF76F9">
      <w:pPr>
        <w:rPr>
          <w:sz w:val="36"/>
          <w:szCs w:val="36"/>
        </w:rPr>
      </w:pPr>
    </w:p>
    <w:sectPr w:rsidR="00AF76F9" w:rsidRPr="00AF76F9" w:rsidSect="0048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A44E1"/>
    <w:multiLevelType w:val="hybridMultilevel"/>
    <w:tmpl w:val="B222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F9"/>
    <w:rsid w:val="004878F0"/>
    <w:rsid w:val="00750821"/>
    <w:rsid w:val="00766029"/>
    <w:rsid w:val="008C2D94"/>
    <w:rsid w:val="00977DB0"/>
    <w:rsid w:val="00A16F2D"/>
    <w:rsid w:val="00AF76F9"/>
    <w:rsid w:val="00BE79D8"/>
    <w:rsid w:val="00C30D14"/>
    <w:rsid w:val="00CC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2B31"/>
  <w15:docId w15:val="{C9B4DB32-4BBF-204C-8379-976E52F6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DBish</dc:creator>
  <cp:lastModifiedBy>Dan Bish</cp:lastModifiedBy>
  <cp:revision>2</cp:revision>
  <dcterms:created xsi:type="dcterms:W3CDTF">2019-01-08T18:48:00Z</dcterms:created>
  <dcterms:modified xsi:type="dcterms:W3CDTF">2019-01-08T18:48:00Z</dcterms:modified>
</cp:coreProperties>
</file>