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34" w:rsidRPr="00E65DB6" w:rsidRDefault="00096C34" w:rsidP="00096C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b/>
        </w:rPr>
      </w:pPr>
      <w:r>
        <w:rPr>
          <w:b/>
        </w:rPr>
        <w:t>The Role of International Trade – 4.4</w:t>
      </w:r>
    </w:p>
    <w:p w:rsidR="0032567E" w:rsidRDefault="00363683"/>
    <w:p w:rsidR="00096C34" w:rsidRDefault="004D28FD">
      <w:pPr>
        <w:rPr>
          <w:b/>
        </w:rPr>
      </w:pPr>
      <w:r>
        <w:rPr>
          <w:b/>
        </w:rPr>
        <w:t>Over-specialization on a narrow range of products.</w:t>
      </w:r>
    </w:p>
    <w:p w:rsidR="004D28FD" w:rsidRDefault="002D4EDD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88C461" wp14:editId="3AE27FC6">
            <wp:simplePos x="0" y="0"/>
            <wp:positionH relativeFrom="column">
              <wp:posOffset>4062730</wp:posOffset>
            </wp:positionH>
            <wp:positionV relativeFrom="paragraph">
              <wp:posOffset>95250</wp:posOffset>
            </wp:positionV>
            <wp:extent cx="1827530" cy="1257300"/>
            <wp:effectExtent l="0" t="0" r="1270" b="0"/>
            <wp:wrapSquare wrapText="bothSides"/>
            <wp:docPr id="1" name="Picture 1" descr="http://www.meridiancommodity.com/images/images/t-commodit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idiancommodity.com/images/images/t-commoditi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8FD" w:rsidRDefault="00AD3082">
      <w:r>
        <w:t>Answer true or false to the following questions:-</w:t>
      </w:r>
      <w:r w:rsidR="002D4EDD" w:rsidRPr="002D4EDD">
        <w:t xml:space="preserve"> </w:t>
      </w:r>
    </w:p>
    <w:p w:rsidR="00AD3082" w:rsidRDefault="00AD3082"/>
    <w:p w:rsidR="00AD3082" w:rsidRDefault="00AD3082" w:rsidP="00AD3082">
      <w:pPr>
        <w:pStyle w:val="ListParagraph"/>
        <w:numPr>
          <w:ilvl w:val="0"/>
          <w:numId w:val="1"/>
        </w:numPr>
      </w:pPr>
      <w:r>
        <w:t>– The majority of LEDCs rely exclusively on the primary sector for their GDP and export revenue.</w:t>
      </w:r>
    </w:p>
    <w:p w:rsidR="00AD3082" w:rsidRDefault="00AD3082" w:rsidP="00AD3082">
      <w:pPr>
        <w:pStyle w:val="ListParagraph"/>
        <w:numPr>
          <w:ilvl w:val="0"/>
          <w:numId w:val="1"/>
        </w:numPr>
      </w:pPr>
      <w:r>
        <w:t xml:space="preserve"> - A large proportion of the labour force is still employed in agriculture in several LEDCs.</w:t>
      </w:r>
    </w:p>
    <w:p w:rsidR="00AD3082" w:rsidRDefault="00AD3082" w:rsidP="00AD3082">
      <w:pPr>
        <w:pStyle w:val="ListParagraph"/>
        <w:numPr>
          <w:ilvl w:val="0"/>
          <w:numId w:val="1"/>
        </w:numPr>
      </w:pPr>
      <w:r>
        <w:t xml:space="preserve"> - Some LEDCs are experiencing diminishing returns in agriculture.</w:t>
      </w:r>
    </w:p>
    <w:p w:rsidR="00AD3082" w:rsidRDefault="00AD3082" w:rsidP="00AD3082"/>
    <w:p w:rsidR="00AD3082" w:rsidRDefault="00AD3082" w:rsidP="00AD3082">
      <w:pPr>
        <w:pStyle w:val="ListParagraph"/>
        <w:numPr>
          <w:ilvl w:val="0"/>
          <w:numId w:val="2"/>
        </w:numPr>
      </w:pPr>
      <w:r>
        <w:t xml:space="preserve">– Using the CIA </w:t>
      </w:r>
      <w:r w:rsidR="002D4EDD">
        <w:t>fact book</w:t>
      </w:r>
      <w:r>
        <w:t xml:space="preserve"> website, identify whether or not Zambia, and the LEDC of your choice fits the traditional stereotypes.</w:t>
      </w:r>
    </w:p>
    <w:p w:rsidR="00AD3082" w:rsidRDefault="00AD3082" w:rsidP="00AD3082">
      <w:pPr>
        <w:ind w:left="360"/>
      </w:pPr>
    </w:p>
    <w:p w:rsidR="00AD3082" w:rsidRDefault="00AD3082" w:rsidP="002D4EDD">
      <w:pPr>
        <w:pStyle w:val="ListParagraph"/>
        <w:numPr>
          <w:ilvl w:val="0"/>
          <w:numId w:val="3"/>
        </w:numPr>
        <w:pBdr>
          <w:top w:val="single" w:sz="4" w:space="1" w:color="auto" w:shadow="1"/>
          <w:left w:val="single" w:sz="4" w:space="22" w:color="auto" w:shadow="1"/>
          <w:bottom w:val="single" w:sz="4" w:space="1" w:color="auto" w:shadow="1"/>
          <w:right w:val="single" w:sz="4" w:space="4" w:color="auto" w:shadow="1"/>
        </w:pBdr>
        <w:shd w:val="clear" w:color="auto" w:fill="B6DDE8" w:themeFill="accent5" w:themeFillTint="66"/>
      </w:pPr>
      <w:r>
        <w:t>– Economy is heavily dependent on the primary sector.</w:t>
      </w:r>
    </w:p>
    <w:p w:rsidR="00AD3082" w:rsidRDefault="00AD3082" w:rsidP="002D4EDD">
      <w:pPr>
        <w:pStyle w:val="ListParagraph"/>
        <w:numPr>
          <w:ilvl w:val="0"/>
          <w:numId w:val="3"/>
        </w:numPr>
        <w:pBdr>
          <w:top w:val="single" w:sz="4" w:space="1" w:color="auto" w:shadow="1"/>
          <w:left w:val="single" w:sz="4" w:space="22" w:color="auto" w:shadow="1"/>
          <w:bottom w:val="single" w:sz="4" w:space="1" w:color="auto" w:shadow="1"/>
          <w:right w:val="single" w:sz="4" w:space="4" w:color="auto" w:shadow="1"/>
        </w:pBdr>
        <w:shd w:val="clear" w:color="auto" w:fill="B6DDE8" w:themeFill="accent5" w:themeFillTint="66"/>
      </w:pPr>
      <w:r>
        <w:t xml:space="preserve"> - The majority of the population is employed in agriculture.</w:t>
      </w:r>
    </w:p>
    <w:p w:rsidR="00AD3082" w:rsidRDefault="002D4EDD" w:rsidP="002D4EDD">
      <w:pPr>
        <w:pStyle w:val="ListParagraph"/>
        <w:numPr>
          <w:ilvl w:val="0"/>
          <w:numId w:val="3"/>
        </w:numPr>
        <w:pBdr>
          <w:top w:val="single" w:sz="4" w:space="1" w:color="auto" w:shadow="1"/>
          <w:left w:val="single" w:sz="4" w:space="22" w:color="auto" w:shadow="1"/>
          <w:bottom w:val="single" w:sz="4" w:space="1" w:color="auto" w:shadow="1"/>
          <w:right w:val="single" w:sz="4" w:space="4" w:color="auto" w:shadow="1"/>
        </w:pBdr>
        <w:shd w:val="clear" w:color="auto" w:fill="B6DDE8" w:themeFill="accent5" w:themeFillTint="66"/>
      </w:pPr>
      <w:r>
        <w:t>–</w:t>
      </w:r>
      <w:r w:rsidR="00AD3082">
        <w:t xml:space="preserve"> </w:t>
      </w:r>
      <w:r>
        <w:t>A narrow range of primary commodities provide the majority of export revenue.</w:t>
      </w:r>
    </w:p>
    <w:p w:rsidR="00AD3082" w:rsidRDefault="00AD3082" w:rsidP="00AD3082"/>
    <w:p w:rsidR="00AD3082" w:rsidRDefault="00363683" w:rsidP="00AD3082">
      <w:hyperlink r:id="rId7" w:history="1">
        <w:r w:rsidR="00AD3082">
          <w:rPr>
            <w:rStyle w:val="Hyperlink"/>
          </w:rPr>
          <w:t>https://www.cia.gov/library/publications/the-world-factbook/geos/za.html</w:t>
        </w:r>
      </w:hyperlink>
    </w:p>
    <w:p w:rsidR="002D4EDD" w:rsidRDefault="002D4EDD" w:rsidP="00AD3082"/>
    <w:p w:rsidR="002D4EDD" w:rsidRDefault="002D4EDD" w:rsidP="00AD308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D4EDD" w:rsidTr="002D4EDD">
        <w:tc>
          <w:tcPr>
            <w:tcW w:w="2322" w:type="dxa"/>
            <w:shd w:val="clear" w:color="auto" w:fill="B6DDE8" w:themeFill="accent5" w:themeFillTint="66"/>
          </w:tcPr>
          <w:p w:rsidR="002D4EDD" w:rsidRDefault="002D4EDD" w:rsidP="00AD3082"/>
          <w:p w:rsidR="002D4EDD" w:rsidRDefault="002D4EDD" w:rsidP="00AD3082">
            <w:r>
              <w:t>Nation</w:t>
            </w:r>
          </w:p>
        </w:tc>
        <w:tc>
          <w:tcPr>
            <w:tcW w:w="2322" w:type="dxa"/>
          </w:tcPr>
          <w:p w:rsidR="002D4EDD" w:rsidRDefault="002D4EDD" w:rsidP="00AD3082"/>
          <w:p w:rsidR="002D4EDD" w:rsidRDefault="002D4EDD" w:rsidP="00AD3082">
            <w:r>
              <w:t>GDP by composition</w:t>
            </w:r>
          </w:p>
        </w:tc>
        <w:tc>
          <w:tcPr>
            <w:tcW w:w="2322" w:type="dxa"/>
          </w:tcPr>
          <w:p w:rsidR="002D4EDD" w:rsidRDefault="002D4EDD" w:rsidP="00AD3082"/>
          <w:p w:rsidR="002D4EDD" w:rsidRDefault="002D4EDD" w:rsidP="00AD3082">
            <w:r>
              <w:t>Labour Force</w:t>
            </w:r>
          </w:p>
        </w:tc>
        <w:tc>
          <w:tcPr>
            <w:tcW w:w="2322" w:type="dxa"/>
          </w:tcPr>
          <w:p w:rsidR="002D4EDD" w:rsidRDefault="002D4EDD" w:rsidP="00AD3082"/>
          <w:p w:rsidR="002D4EDD" w:rsidRDefault="002D4EDD" w:rsidP="00AD3082">
            <w:r>
              <w:t>Principle Exports</w:t>
            </w:r>
          </w:p>
          <w:p w:rsidR="002D4EDD" w:rsidRDefault="002D4EDD" w:rsidP="00AD3082"/>
        </w:tc>
      </w:tr>
      <w:tr w:rsidR="002D4EDD" w:rsidTr="002D4EDD">
        <w:tc>
          <w:tcPr>
            <w:tcW w:w="2322" w:type="dxa"/>
            <w:shd w:val="clear" w:color="auto" w:fill="B6DDE8" w:themeFill="accent5" w:themeFillTint="66"/>
          </w:tcPr>
          <w:p w:rsidR="002D4EDD" w:rsidRDefault="002D4EDD" w:rsidP="00AD3082"/>
          <w:p w:rsidR="002D4EDD" w:rsidRDefault="002D4EDD" w:rsidP="00AD3082"/>
          <w:p w:rsidR="002D4EDD" w:rsidRDefault="002D4EDD" w:rsidP="00AD3082">
            <w:r>
              <w:t>Zambia</w:t>
            </w:r>
          </w:p>
          <w:p w:rsidR="002D4EDD" w:rsidRDefault="002D4EDD" w:rsidP="00AD3082"/>
          <w:p w:rsidR="002D4EDD" w:rsidRDefault="002D4EDD" w:rsidP="00AD3082"/>
        </w:tc>
        <w:tc>
          <w:tcPr>
            <w:tcW w:w="2322" w:type="dxa"/>
          </w:tcPr>
          <w:p w:rsidR="002D4EDD" w:rsidRDefault="002D4EDD" w:rsidP="00AD3082"/>
        </w:tc>
        <w:tc>
          <w:tcPr>
            <w:tcW w:w="2322" w:type="dxa"/>
          </w:tcPr>
          <w:p w:rsidR="002D4EDD" w:rsidRDefault="002D4EDD" w:rsidP="00AD3082"/>
        </w:tc>
        <w:tc>
          <w:tcPr>
            <w:tcW w:w="2322" w:type="dxa"/>
          </w:tcPr>
          <w:p w:rsidR="002D4EDD" w:rsidRDefault="002D4EDD" w:rsidP="00AD3082"/>
        </w:tc>
      </w:tr>
      <w:tr w:rsidR="002D4EDD" w:rsidTr="002D4EDD">
        <w:tc>
          <w:tcPr>
            <w:tcW w:w="2322" w:type="dxa"/>
            <w:shd w:val="clear" w:color="auto" w:fill="B6DDE8" w:themeFill="accent5" w:themeFillTint="66"/>
          </w:tcPr>
          <w:p w:rsidR="002D4EDD" w:rsidRDefault="002D4EDD" w:rsidP="00AD3082"/>
          <w:p w:rsidR="002D4EDD" w:rsidRDefault="002D4EDD" w:rsidP="00AD3082"/>
          <w:p w:rsidR="002D4EDD" w:rsidRDefault="002D4EDD" w:rsidP="00AD3082"/>
          <w:p w:rsidR="002D4EDD" w:rsidRDefault="002D4EDD" w:rsidP="00AD3082"/>
          <w:p w:rsidR="002D4EDD" w:rsidRDefault="002D4EDD" w:rsidP="00AD3082"/>
        </w:tc>
        <w:tc>
          <w:tcPr>
            <w:tcW w:w="2322" w:type="dxa"/>
          </w:tcPr>
          <w:p w:rsidR="002D4EDD" w:rsidRDefault="002D4EDD" w:rsidP="00AD3082"/>
        </w:tc>
        <w:tc>
          <w:tcPr>
            <w:tcW w:w="2322" w:type="dxa"/>
          </w:tcPr>
          <w:p w:rsidR="002D4EDD" w:rsidRDefault="002D4EDD" w:rsidP="00AD3082"/>
        </w:tc>
        <w:tc>
          <w:tcPr>
            <w:tcW w:w="2322" w:type="dxa"/>
          </w:tcPr>
          <w:p w:rsidR="002D4EDD" w:rsidRDefault="002D4EDD" w:rsidP="00AD3082"/>
        </w:tc>
      </w:tr>
    </w:tbl>
    <w:p w:rsidR="002D4EDD" w:rsidRDefault="002D4EDD" w:rsidP="00AD3082"/>
    <w:p w:rsidR="002D4EDD" w:rsidRDefault="002D4EDD" w:rsidP="002D4EDD">
      <w:pPr>
        <w:pStyle w:val="ListParagraph"/>
        <w:numPr>
          <w:ilvl w:val="0"/>
          <w:numId w:val="2"/>
        </w:numPr>
      </w:pPr>
      <w:r>
        <w:t xml:space="preserve"> If an LEDC nation does specialize in a narrow range of exports, whether that be primary goods or not, what are the potential dangers?</w:t>
      </w:r>
    </w:p>
    <w:p w:rsidR="002D4EDD" w:rsidRDefault="002D4EDD" w:rsidP="002D4EDD"/>
    <w:p w:rsidR="002D4EDD" w:rsidRDefault="002D4EDD" w:rsidP="002D4EDD">
      <w:pPr>
        <w:spacing w:line="360" w:lineRule="auto"/>
        <w:rPr>
          <w:b/>
        </w:rPr>
      </w:pPr>
      <w:r w:rsidRPr="002D4EDD">
        <w:rPr>
          <w:b/>
        </w:rPr>
        <w:t>Global prices</w:t>
      </w:r>
      <w:r>
        <w:rPr>
          <w:b/>
        </w:rPr>
        <w:t xml:space="preserve"> ______________________________________________________________________________________________________________________________________________________</w:t>
      </w:r>
    </w:p>
    <w:p w:rsidR="002D4EDD" w:rsidRDefault="002D4EDD" w:rsidP="002D4EDD">
      <w:pPr>
        <w:rPr>
          <w:b/>
        </w:rPr>
      </w:pPr>
    </w:p>
    <w:p w:rsidR="002D4EDD" w:rsidRDefault="00997B54" w:rsidP="002D4EDD">
      <w:pPr>
        <w:rPr>
          <w:b/>
        </w:rPr>
      </w:pPr>
      <w:r>
        <w:rPr>
          <w:b/>
        </w:rPr>
        <w:t xml:space="preserve">Current Account </w:t>
      </w:r>
    </w:p>
    <w:p w:rsidR="00997B54" w:rsidRDefault="00997B54" w:rsidP="002D4EDD">
      <w:pPr>
        <w:rPr>
          <w:b/>
        </w:rPr>
      </w:pPr>
    </w:p>
    <w:p w:rsidR="00997B54" w:rsidRDefault="00997B54" w:rsidP="00997B54">
      <w:pPr>
        <w:spacing w:line="360" w:lineRule="auto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</w:t>
      </w:r>
    </w:p>
    <w:p w:rsidR="002D4EDD" w:rsidRDefault="002D4EDD" w:rsidP="002D4EDD">
      <w:pPr>
        <w:rPr>
          <w:b/>
        </w:rPr>
      </w:pPr>
    </w:p>
    <w:p w:rsidR="00997B54" w:rsidRDefault="00997B54" w:rsidP="002D4EDD">
      <w:pPr>
        <w:rPr>
          <w:b/>
        </w:rPr>
      </w:pPr>
      <w:r w:rsidRPr="00997B54">
        <w:rPr>
          <w:b/>
        </w:rPr>
        <w:t>Price volatility of primary products.</w:t>
      </w:r>
    </w:p>
    <w:p w:rsidR="00997B54" w:rsidRDefault="00997B54" w:rsidP="002D4EDD">
      <w:pPr>
        <w:rPr>
          <w:b/>
        </w:rPr>
      </w:pPr>
    </w:p>
    <w:p w:rsidR="00997B54" w:rsidRDefault="00D72729" w:rsidP="00D72729">
      <w:pPr>
        <w:pStyle w:val="ListParagraph"/>
        <w:numPr>
          <w:ilvl w:val="0"/>
          <w:numId w:val="2"/>
        </w:numPr>
      </w:pPr>
      <w:r>
        <w:t xml:space="preserve">- </w:t>
      </w:r>
      <w:r w:rsidR="00997B54">
        <w:t>Using the diagram below, illustrate and explain why world prices for some primary products are volatile and why this represents a threat to the economies of some LEDCs.</w:t>
      </w:r>
    </w:p>
    <w:p w:rsidR="00997B54" w:rsidRDefault="00997B54" w:rsidP="002D4EDD"/>
    <w:p w:rsidR="00997B54" w:rsidRDefault="00997B54" w:rsidP="002D4EDD"/>
    <w:p w:rsidR="00997B54" w:rsidRDefault="00997B54" w:rsidP="002D4E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52705</wp:posOffset>
                </wp:positionV>
                <wp:extent cx="942975" cy="609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B54" w:rsidRDefault="00997B54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Price of</w:t>
                            </w:r>
                          </w:p>
                          <w:p w:rsidR="00997B54" w:rsidRPr="00997B54" w:rsidRDefault="00997B54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Copper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85pt;margin-top:4.15pt;width:74.2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" fillcolor="white [3201]" stroked="f" strokeweight=".5pt">
                <v:textbox>
                  <w:txbxContent>
                    <w:p w:rsidR="00997B54" w:rsidRDefault="00997B54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Price of</w:t>
                      </w:r>
                    </w:p>
                    <w:p w:rsidR="00997B54" w:rsidRPr="00997B54" w:rsidRDefault="00997B54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Copper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52704</wp:posOffset>
                </wp:positionV>
                <wp:extent cx="19050" cy="31527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52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4.15pt" to="61.15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" strokecolor="black [3040]"/>
            </w:pict>
          </mc:Fallback>
        </mc:AlternateContent>
      </w:r>
    </w:p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/>
    <w:p w:rsidR="00997B54" w:rsidRDefault="00997B54" w:rsidP="002D4E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51435</wp:posOffset>
                </wp:positionV>
                <wp:extent cx="4057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pt,4.05pt" to="379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" strokecolor="black [3040]"/>
            </w:pict>
          </mc:Fallback>
        </mc:AlternateContent>
      </w:r>
    </w:p>
    <w:p w:rsidR="00997B54" w:rsidRDefault="00997B54" w:rsidP="002D4E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47625</wp:posOffset>
                </wp:positionV>
                <wp:extent cx="218122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B54" w:rsidRPr="00997B54" w:rsidRDefault="00997B54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lang w:val="fr-CH"/>
                              </w:rPr>
                              <w:t>Qty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demanded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supplied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74.9pt;margin-top:3.75pt;width:171.7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" fillcolor="white [3201]" stroked="f" strokeweight=".5pt">
                <v:textbox>
                  <w:txbxContent>
                    <w:p w:rsidR="00997B54" w:rsidRPr="00997B54" w:rsidRDefault="00997B54">
                      <w:pPr>
                        <w:rPr>
                          <w:lang w:val="fr-CH"/>
                        </w:rPr>
                      </w:pPr>
                      <w:proofErr w:type="spellStart"/>
                      <w:r>
                        <w:rPr>
                          <w:lang w:val="fr-CH"/>
                        </w:rPr>
                        <w:t>Qty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demanded</w:t>
                      </w:r>
                      <w:proofErr w:type="spellEnd"/>
                      <w:r>
                        <w:rPr>
                          <w:lang w:val="fr-CH"/>
                        </w:rPr>
                        <w:t>/</w:t>
                      </w:r>
                      <w:proofErr w:type="spellStart"/>
                      <w:r>
                        <w:rPr>
                          <w:lang w:val="fr-CH"/>
                        </w:rPr>
                        <w:t>supplied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97B54" w:rsidRDefault="00997B54" w:rsidP="002D4EDD"/>
    <w:p w:rsidR="00997B54" w:rsidRDefault="00997B54" w:rsidP="002D4EDD"/>
    <w:p w:rsidR="00997B54" w:rsidRDefault="00D72729" w:rsidP="00D7272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729" w:rsidRPr="00997B54" w:rsidRDefault="00D72729" w:rsidP="002D4EDD"/>
    <w:p w:rsidR="00997B54" w:rsidRDefault="00D72729" w:rsidP="002D4EDD">
      <w:pPr>
        <w:rPr>
          <w:b/>
        </w:rPr>
      </w:pPr>
      <w:r>
        <w:rPr>
          <w:b/>
        </w:rPr>
        <w:t>Inability to access international markets</w:t>
      </w:r>
    </w:p>
    <w:p w:rsidR="00D72729" w:rsidRDefault="00D72729" w:rsidP="002D4EDD">
      <w:pPr>
        <w:rPr>
          <w:b/>
        </w:rPr>
      </w:pPr>
    </w:p>
    <w:p w:rsidR="00D72729" w:rsidRDefault="00D72729" w:rsidP="00D72729">
      <w:pPr>
        <w:pStyle w:val="ListParagraph"/>
        <w:numPr>
          <w:ilvl w:val="0"/>
          <w:numId w:val="2"/>
        </w:numPr>
        <w:ind w:left="284" w:hanging="284"/>
      </w:pPr>
      <w:r>
        <w:t>– How are LEDCs often denied access to international markets?</w:t>
      </w:r>
    </w:p>
    <w:p w:rsidR="00D72729" w:rsidRDefault="00D72729" w:rsidP="00D72729"/>
    <w:p w:rsidR="00D72729" w:rsidRDefault="00D72729" w:rsidP="00D72729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D72729" w:rsidRDefault="00D72729" w:rsidP="00D72729"/>
    <w:p w:rsidR="00D72729" w:rsidRPr="00D72729" w:rsidRDefault="00D72729" w:rsidP="00D72729">
      <w:pPr>
        <w:pStyle w:val="ListParagraph"/>
        <w:numPr>
          <w:ilvl w:val="0"/>
          <w:numId w:val="2"/>
        </w:numPr>
      </w:pPr>
      <w:r>
        <w:lastRenderedPageBreak/>
        <w:t>– Use the diagram</w:t>
      </w:r>
      <w:r w:rsidR="002F3248">
        <w:t>s on the next page</w:t>
      </w:r>
      <w:r>
        <w:t xml:space="preserve"> to illustrate how an MEDC nation such as the US might</w:t>
      </w:r>
      <w:r w:rsidR="002F3248">
        <w:t xml:space="preserve"> use subsidies to support its diary industry and why this might lead to problems for some LEDCs.</w:t>
      </w:r>
    </w:p>
    <w:p w:rsidR="00997B54" w:rsidRDefault="00997B54" w:rsidP="002D4EDD">
      <w:pPr>
        <w:rPr>
          <w:b/>
        </w:rPr>
      </w:pPr>
    </w:p>
    <w:p w:rsidR="00997B54" w:rsidRDefault="00997B54" w:rsidP="002D4EDD">
      <w:pPr>
        <w:rPr>
          <w:b/>
        </w:rPr>
      </w:pPr>
    </w:p>
    <w:p w:rsidR="00997B54" w:rsidRDefault="002F3248" w:rsidP="002D4ED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3593377</wp:posOffset>
                </wp:positionH>
                <wp:positionV relativeFrom="paragraph">
                  <wp:posOffset>68471</wp:posOffset>
                </wp:positionV>
                <wp:extent cx="15766" cy="2396358"/>
                <wp:effectExtent l="0" t="0" r="2286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6" cy="23963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5pt,5.4pt" to="284.2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" strokecolor="black [3040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487571</wp:posOffset>
                </wp:positionH>
                <wp:positionV relativeFrom="paragraph">
                  <wp:posOffset>68471</wp:posOffset>
                </wp:positionV>
                <wp:extent cx="0" cy="2396358"/>
                <wp:effectExtent l="0" t="0" r="1905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63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5.4pt" to="38.4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" strokecolor="black [3040]"/>
            </w:pict>
          </mc:Fallback>
        </mc:AlternateContent>
      </w:r>
    </w:p>
    <w:p w:rsidR="00997B54" w:rsidRDefault="00997B54" w:rsidP="002D4EDD">
      <w:pPr>
        <w:rPr>
          <w:b/>
        </w:rPr>
      </w:pPr>
    </w:p>
    <w:p w:rsidR="00997B54" w:rsidRDefault="00997B54" w:rsidP="002D4EDD">
      <w:pPr>
        <w:rPr>
          <w:b/>
        </w:rPr>
      </w:pPr>
    </w:p>
    <w:p w:rsidR="00997B54" w:rsidRDefault="002F3248" w:rsidP="002D4ED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2836633</wp:posOffset>
                </wp:positionH>
                <wp:positionV relativeFrom="paragraph">
                  <wp:posOffset>126015</wp:posOffset>
                </wp:positionV>
                <wp:extent cx="488731" cy="835572"/>
                <wp:effectExtent l="0" t="38100" r="45085" b="603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731" cy="8355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223.35pt;margin-top:9.9pt;width:38.5pt;height:6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" adj="10800" fillcolor="#4f81bd [3204]" strokecolor="#243f60 [1604]" strokeweight="2pt"/>
            </w:pict>
          </mc:Fallback>
        </mc:AlternateContent>
      </w:r>
    </w:p>
    <w:p w:rsidR="00997B54" w:rsidRPr="00997B54" w:rsidRDefault="00997B54" w:rsidP="002D4EDD">
      <w:pPr>
        <w:rPr>
          <w:b/>
        </w:rPr>
      </w:pPr>
    </w:p>
    <w:p w:rsidR="00997B54" w:rsidRPr="002D4EDD" w:rsidRDefault="00997B54" w:rsidP="002D4EDD">
      <w:pPr>
        <w:rPr>
          <w:b/>
        </w:rPr>
      </w:pPr>
    </w:p>
    <w:p w:rsidR="002D4EDD" w:rsidRDefault="002D4EDD" w:rsidP="002D4EDD"/>
    <w:p w:rsidR="002D4EDD" w:rsidRDefault="002D4EDD" w:rsidP="002D4EDD"/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D4E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3593376</wp:posOffset>
                </wp:positionH>
                <wp:positionV relativeFrom="paragraph">
                  <wp:posOffset>11189</wp:posOffset>
                </wp:positionV>
                <wp:extent cx="2522483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4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5pt,.9pt" to="481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487570</wp:posOffset>
                </wp:positionH>
                <wp:positionV relativeFrom="paragraph">
                  <wp:posOffset>10686</wp:posOffset>
                </wp:positionV>
                <wp:extent cx="2569779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97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.85pt" to="24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bYtgEAALcDAAAOAAAAZHJzL2Uyb0RvYy54bWysU8GO0zAQvSPxD5bvNG0ltmz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" strokecolor="black [3040]"/>
            </w:pict>
          </mc:Fallback>
        </mc:AlternateContent>
      </w:r>
    </w:p>
    <w:p w:rsidR="002F3248" w:rsidRDefault="002F3248" w:rsidP="002D4E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4649667</wp:posOffset>
                </wp:positionH>
                <wp:positionV relativeFrom="paragraph">
                  <wp:posOffset>56646</wp:posOffset>
                </wp:positionV>
                <wp:extent cx="914400" cy="409904"/>
                <wp:effectExtent l="38100" t="0" r="1905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9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366.1pt;margin-top:4.45pt;width:1in;height:3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" adj="10800" fillcolor="#4f81bd [3204]" strokecolor="#243f60 [1604]" strokeweight="2pt"/>
            </w:pict>
          </mc:Fallback>
        </mc:AlternateContent>
      </w:r>
    </w:p>
    <w:p w:rsidR="002F3248" w:rsidRDefault="002F3248" w:rsidP="002D4E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3593377</wp:posOffset>
                </wp:positionH>
                <wp:positionV relativeFrom="paragraph">
                  <wp:posOffset>117869</wp:posOffset>
                </wp:positionV>
                <wp:extent cx="15240" cy="2301766"/>
                <wp:effectExtent l="0" t="0" r="2286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301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5pt,9.3pt" to="284.1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" strokecolor="black [3040]"/>
            </w:pict>
          </mc:Fallback>
        </mc:AlternateContent>
      </w:r>
    </w:p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D4E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7E1C8" wp14:editId="751D9C28">
                <wp:simplePos x="0" y="0"/>
                <wp:positionH relativeFrom="column">
                  <wp:posOffset>3607435</wp:posOffset>
                </wp:positionH>
                <wp:positionV relativeFrom="paragraph">
                  <wp:posOffset>147320</wp:posOffset>
                </wp:positionV>
                <wp:extent cx="263334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05pt,11.6pt" to="491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" strokecolor="black [3040]"/>
            </w:pict>
          </mc:Fallback>
        </mc:AlternateContent>
      </w:r>
    </w:p>
    <w:p w:rsidR="002F3248" w:rsidRDefault="002F3248" w:rsidP="002D4EDD"/>
    <w:p w:rsidR="002F3248" w:rsidRDefault="002F3248" w:rsidP="002D4EDD"/>
    <w:p w:rsidR="002F3248" w:rsidRDefault="002F3248" w:rsidP="002D4EDD"/>
    <w:p w:rsidR="002F3248" w:rsidRDefault="002F3248" w:rsidP="002F3248">
      <w:pPr>
        <w:pStyle w:val="ListParagraph"/>
        <w:numPr>
          <w:ilvl w:val="0"/>
          <w:numId w:val="2"/>
        </w:numPr>
      </w:pPr>
      <w:r>
        <w:t>– Why might</w:t>
      </w:r>
      <w:r w:rsidR="00B67E18">
        <w:t xml:space="preserve"> </w:t>
      </w:r>
      <w:r w:rsidR="00B67E18" w:rsidRPr="00B67E18">
        <w:rPr>
          <w:b/>
        </w:rPr>
        <w:t>protectionism</w:t>
      </w:r>
      <w:r w:rsidR="00B67E18">
        <w:t xml:space="preserve"> prevent LEDCs from diversifying their export base? (think tariff escalation)</w:t>
      </w:r>
    </w:p>
    <w:p w:rsidR="00B67E18" w:rsidRDefault="00B67E18" w:rsidP="00B67E18">
      <w:pPr>
        <w:ind w:left="360"/>
      </w:pPr>
    </w:p>
    <w:p w:rsidR="00B67E18" w:rsidRDefault="00B67E18" w:rsidP="00B67E18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E18" w:rsidRDefault="00B67E18" w:rsidP="00B67E18">
      <w:pPr>
        <w:ind w:left="360"/>
      </w:pPr>
    </w:p>
    <w:p w:rsidR="00B67E18" w:rsidRDefault="00B67E18" w:rsidP="00B67E18">
      <w:pPr>
        <w:ind w:left="360"/>
        <w:rPr>
          <w:b/>
        </w:rPr>
      </w:pPr>
      <w:r>
        <w:rPr>
          <w:b/>
        </w:rPr>
        <w:t>Long term changes in the terms of trade.</w:t>
      </w:r>
    </w:p>
    <w:p w:rsidR="00B67E18" w:rsidRDefault="00B67E18" w:rsidP="00B67E18">
      <w:pPr>
        <w:ind w:left="360"/>
        <w:rPr>
          <w:b/>
        </w:rPr>
      </w:pPr>
    </w:p>
    <w:p w:rsidR="00B67E18" w:rsidRDefault="00094FF9" w:rsidP="00094FF9">
      <w:pPr>
        <w:pStyle w:val="ListParagraph"/>
        <w:numPr>
          <w:ilvl w:val="0"/>
          <w:numId w:val="2"/>
        </w:numPr>
      </w:pPr>
      <w:r>
        <w:lastRenderedPageBreak/>
        <w:t>– What impact will a weaker currency and falling commodity prices have on an LEDC nation?</w:t>
      </w:r>
    </w:p>
    <w:p w:rsidR="00094FF9" w:rsidRDefault="00094FF9" w:rsidP="00094FF9">
      <w:pPr>
        <w:ind w:left="360"/>
      </w:pPr>
    </w:p>
    <w:p w:rsidR="00094FF9" w:rsidRDefault="00094FF9" w:rsidP="00094FF9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94FF9" w:rsidRDefault="00094FF9" w:rsidP="00094FF9">
      <w:pPr>
        <w:ind w:left="360"/>
      </w:pPr>
    </w:p>
    <w:p w:rsidR="00094FF9" w:rsidRDefault="00094FF9" w:rsidP="00094FF9">
      <w:pPr>
        <w:ind w:left="360"/>
        <w:rPr>
          <w:b/>
        </w:rPr>
      </w:pPr>
      <w:r>
        <w:rPr>
          <w:b/>
        </w:rPr>
        <w:t>Trade strategies for economic growth and development.</w:t>
      </w:r>
    </w:p>
    <w:p w:rsidR="00094FF9" w:rsidRDefault="00094FF9" w:rsidP="00094FF9">
      <w:pPr>
        <w:ind w:left="360"/>
        <w:rPr>
          <w:b/>
        </w:rPr>
      </w:pPr>
    </w:p>
    <w:p w:rsidR="00094FF9" w:rsidRDefault="00094FF9" w:rsidP="00094FF9">
      <w:pPr>
        <w:ind w:left="360"/>
        <w:rPr>
          <w:b/>
        </w:rPr>
      </w:pPr>
      <w:r>
        <w:rPr>
          <w:b/>
        </w:rPr>
        <w:t>Import substitution</w:t>
      </w:r>
    </w:p>
    <w:p w:rsidR="00094FF9" w:rsidRDefault="00094FF9" w:rsidP="00094FF9">
      <w:pPr>
        <w:ind w:left="360"/>
        <w:rPr>
          <w:b/>
        </w:rPr>
      </w:pPr>
    </w:p>
    <w:p w:rsidR="00094FF9" w:rsidRDefault="00094FF9" w:rsidP="00094FF9">
      <w:pPr>
        <w:pStyle w:val="ListParagraph"/>
        <w:numPr>
          <w:ilvl w:val="0"/>
          <w:numId w:val="2"/>
        </w:numPr>
      </w:pPr>
      <w:r>
        <w:t>– Define import substitution or inward orientation</w:t>
      </w:r>
    </w:p>
    <w:p w:rsidR="00094FF9" w:rsidRDefault="00094FF9" w:rsidP="00094FF9">
      <w:pPr>
        <w:ind w:left="360"/>
      </w:pPr>
    </w:p>
    <w:p w:rsidR="00094FF9" w:rsidRDefault="00094FF9" w:rsidP="00094FF9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</w:t>
      </w:r>
    </w:p>
    <w:p w:rsidR="00094FF9" w:rsidRDefault="00094FF9" w:rsidP="00094FF9">
      <w:pPr>
        <w:ind w:left="360"/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5"/>
        <w:gridCol w:w="2971"/>
        <w:gridCol w:w="2992"/>
      </w:tblGrid>
      <w:tr w:rsidR="00094FF9" w:rsidTr="005E3D03">
        <w:tc>
          <w:tcPr>
            <w:tcW w:w="2965" w:type="dxa"/>
            <w:shd w:val="clear" w:color="auto" w:fill="B6DDE8" w:themeFill="accent5" w:themeFillTint="66"/>
          </w:tcPr>
          <w:p w:rsidR="00094FF9" w:rsidRDefault="00094FF9" w:rsidP="00094FF9"/>
          <w:p w:rsidR="00094FF9" w:rsidRPr="00094FF9" w:rsidRDefault="00094FF9" w:rsidP="00094FF9">
            <w:pPr>
              <w:rPr>
                <w:b/>
              </w:rPr>
            </w:pPr>
            <w:r>
              <w:rPr>
                <w:b/>
              </w:rPr>
              <w:t>Required Conditions</w:t>
            </w:r>
          </w:p>
          <w:p w:rsidR="00094FF9" w:rsidRDefault="00094FF9" w:rsidP="00094FF9"/>
        </w:tc>
        <w:tc>
          <w:tcPr>
            <w:tcW w:w="2971" w:type="dxa"/>
            <w:shd w:val="clear" w:color="auto" w:fill="B6DDE8" w:themeFill="accent5" w:themeFillTint="66"/>
          </w:tcPr>
          <w:p w:rsidR="00094FF9" w:rsidRDefault="00094FF9" w:rsidP="00094FF9"/>
          <w:p w:rsidR="00094FF9" w:rsidRPr="00094FF9" w:rsidRDefault="00094FF9" w:rsidP="00094FF9">
            <w:pPr>
              <w:rPr>
                <w:b/>
              </w:rPr>
            </w:pPr>
            <w:r>
              <w:rPr>
                <w:b/>
              </w:rPr>
              <w:t>Advantages</w:t>
            </w:r>
          </w:p>
        </w:tc>
        <w:tc>
          <w:tcPr>
            <w:tcW w:w="2992" w:type="dxa"/>
            <w:shd w:val="clear" w:color="auto" w:fill="B6DDE8" w:themeFill="accent5" w:themeFillTint="66"/>
          </w:tcPr>
          <w:p w:rsidR="00094FF9" w:rsidRDefault="00094FF9" w:rsidP="00094FF9"/>
          <w:p w:rsidR="00094FF9" w:rsidRPr="00094FF9" w:rsidRDefault="00094FF9" w:rsidP="00094FF9">
            <w:pPr>
              <w:rPr>
                <w:b/>
              </w:rPr>
            </w:pPr>
            <w:r>
              <w:rPr>
                <w:b/>
              </w:rPr>
              <w:t>Disadvantages</w:t>
            </w:r>
          </w:p>
        </w:tc>
      </w:tr>
      <w:tr w:rsidR="00094FF9" w:rsidTr="005E3D03">
        <w:trPr>
          <w:trHeight w:val="3967"/>
        </w:trPr>
        <w:tc>
          <w:tcPr>
            <w:tcW w:w="2965" w:type="dxa"/>
          </w:tcPr>
          <w:p w:rsidR="00094FF9" w:rsidRDefault="00094FF9" w:rsidP="00094FF9">
            <w:pPr>
              <w:pStyle w:val="ListParagraph"/>
            </w:pPr>
          </w:p>
          <w:p w:rsidR="00094FF9" w:rsidRDefault="00094FF9" w:rsidP="00094FF9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094FF9" w:rsidRDefault="00094FF9" w:rsidP="00094FF9">
            <w:pPr>
              <w:pStyle w:val="ListParagraph"/>
            </w:pPr>
          </w:p>
          <w:p w:rsidR="00094FF9" w:rsidRDefault="00094FF9" w:rsidP="00094FF9">
            <w:pPr>
              <w:pStyle w:val="ListParagraph"/>
            </w:pPr>
          </w:p>
          <w:p w:rsidR="00094FF9" w:rsidRDefault="00094FF9" w:rsidP="00094FF9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094FF9" w:rsidRDefault="00094FF9" w:rsidP="00094FF9"/>
          <w:p w:rsidR="00094FF9" w:rsidRDefault="00094FF9" w:rsidP="00094FF9"/>
          <w:p w:rsidR="00094FF9" w:rsidRDefault="00094FF9" w:rsidP="00094FF9">
            <w:pPr>
              <w:pStyle w:val="ListParagraph"/>
              <w:numPr>
                <w:ilvl w:val="0"/>
                <w:numId w:val="5"/>
              </w:numPr>
            </w:pPr>
          </w:p>
          <w:p w:rsidR="00094FF9" w:rsidRDefault="00094FF9" w:rsidP="00094FF9"/>
          <w:p w:rsidR="00094FF9" w:rsidRDefault="00094FF9" w:rsidP="00094FF9"/>
          <w:p w:rsidR="00094FF9" w:rsidRDefault="00094FF9" w:rsidP="00094FF9"/>
          <w:p w:rsidR="00094FF9" w:rsidRDefault="00094FF9" w:rsidP="00094FF9"/>
        </w:tc>
        <w:tc>
          <w:tcPr>
            <w:tcW w:w="2971" w:type="dxa"/>
          </w:tcPr>
          <w:p w:rsidR="00094FF9" w:rsidRDefault="00094FF9" w:rsidP="0024434C">
            <w:pPr>
              <w:pStyle w:val="ListParagraph"/>
            </w:pPr>
          </w:p>
          <w:p w:rsidR="00094FF9" w:rsidRDefault="00094FF9" w:rsidP="0024434C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094FF9" w:rsidRDefault="00094FF9" w:rsidP="0024434C">
            <w:pPr>
              <w:pStyle w:val="ListParagraph"/>
            </w:pPr>
          </w:p>
          <w:p w:rsidR="00094FF9" w:rsidRDefault="00094FF9" w:rsidP="0024434C">
            <w:pPr>
              <w:pStyle w:val="ListParagraph"/>
            </w:pPr>
          </w:p>
          <w:p w:rsidR="00094FF9" w:rsidRDefault="00094FF9" w:rsidP="0024434C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094FF9" w:rsidRDefault="00094FF9" w:rsidP="0024434C"/>
          <w:p w:rsidR="00094FF9" w:rsidRDefault="00094FF9" w:rsidP="0024434C"/>
          <w:p w:rsidR="00094FF9" w:rsidRDefault="00094FF9" w:rsidP="0024434C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094FF9" w:rsidRDefault="00094FF9" w:rsidP="00094FF9"/>
          <w:p w:rsidR="00094FF9" w:rsidRDefault="00094FF9" w:rsidP="00094FF9"/>
          <w:p w:rsidR="00094FF9" w:rsidRDefault="00094FF9" w:rsidP="0024434C">
            <w:pPr>
              <w:pStyle w:val="ListParagraph"/>
              <w:numPr>
                <w:ilvl w:val="0"/>
                <w:numId w:val="5"/>
              </w:numPr>
            </w:pPr>
          </w:p>
          <w:p w:rsidR="00094FF9" w:rsidRDefault="00094FF9" w:rsidP="0024434C"/>
          <w:p w:rsidR="00094FF9" w:rsidRDefault="00094FF9" w:rsidP="0024434C"/>
          <w:p w:rsidR="00094FF9" w:rsidRDefault="00094FF9" w:rsidP="0024434C"/>
        </w:tc>
        <w:tc>
          <w:tcPr>
            <w:tcW w:w="2992" w:type="dxa"/>
          </w:tcPr>
          <w:p w:rsidR="00094FF9" w:rsidRDefault="00094FF9" w:rsidP="0024434C">
            <w:pPr>
              <w:pStyle w:val="ListParagraph"/>
            </w:pPr>
          </w:p>
          <w:p w:rsidR="00094FF9" w:rsidRDefault="00094FF9" w:rsidP="0024434C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094FF9" w:rsidRDefault="00094FF9" w:rsidP="0024434C">
            <w:pPr>
              <w:pStyle w:val="ListParagraph"/>
            </w:pPr>
          </w:p>
          <w:p w:rsidR="00094FF9" w:rsidRDefault="00094FF9" w:rsidP="0024434C">
            <w:pPr>
              <w:pStyle w:val="ListParagraph"/>
            </w:pPr>
          </w:p>
          <w:p w:rsidR="00094FF9" w:rsidRDefault="00094FF9" w:rsidP="0024434C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094FF9" w:rsidRDefault="00094FF9" w:rsidP="0024434C"/>
          <w:p w:rsidR="00094FF9" w:rsidRDefault="00094FF9" w:rsidP="0024434C"/>
          <w:p w:rsidR="00094FF9" w:rsidRDefault="00094FF9" w:rsidP="0024434C">
            <w:pPr>
              <w:pStyle w:val="ListParagraph"/>
              <w:numPr>
                <w:ilvl w:val="0"/>
                <w:numId w:val="5"/>
              </w:numPr>
            </w:pPr>
          </w:p>
          <w:p w:rsidR="00094FF9" w:rsidRDefault="00094FF9" w:rsidP="0024434C"/>
          <w:p w:rsidR="00094FF9" w:rsidRDefault="00094FF9" w:rsidP="0024434C"/>
          <w:p w:rsidR="00094FF9" w:rsidRDefault="00094FF9" w:rsidP="00094FF9">
            <w:pPr>
              <w:pStyle w:val="ListParagraph"/>
              <w:numPr>
                <w:ilvl w:val="0"/>
                <w:numId w:val="5"/>
              </w:numPr>
            </w:pPr>
          </w:p>
          <w:p w:rsidR="00094FF9" w:rsidRDefault="00094FF9" w:rsidP="0024434C"/>
        </w:tc>
      </w:tr>
    </w:tbl>
    <w:p w:rsidR="00094FF9" w:rsidRDefault="00094FF9" w:rsidP="00094FF9">
      <w:pPr>
        <w:ind w:left="360"/>
      </w:pPr>
    </w:p>
    <w:p w:rsidR="00094FF9" w:rsidRDefault="00094FF9" w:rsidP="00094FF9">
      <w:pPr>
        <w:ind w:left="360"/>
      </w:pPr>
    </w:p>
    <w:p w:rsidR="00094FF9" w:rsidRDefault="005E3D03" w:rsidP="005E3D03">
      <w:pPr>
        <w:pStyle w:val="ListParagraph"/>
        <w:numPr>
          <w:ilvl w:val="0"/>
          <w:numId w:val="2"/>
        </w:numPr>
        <w:tabs>
          <w:tab w:val="left" w:pos="2093"/>
        </w:tabs>
      </w:pPr>
      <w:r>
        <w:t>– Which LEDCs have adopted import substitution?</w:t>
      </w:r>
    </w:p>
    <w:p w:rsidR="005E3D03" w:rsidRDefault="005E3D03" w:rsidP="005E3D03">
      <w:pPr>
        <w:tabs>
          <w:tab w:val="left" w:pos="2093"/>
        </w:tabs>
        <w:ind w:left="360"/>
      </w:pPr>
    </w:p>
    <w:p w:rsidR="005E3D03" w:rsidRDefault="005E3D03" w:rsidP="005E3D03">
      <w:pPr>
        <w:pStyle w:val="ListParagraph"/>
        <w:numPr>
          <w:ilvl w:val="0"/>
          <w:numId w:val="5"/>
        </w:numPr>
        <w:tabs>
          <w:tab w:val="left" w:pos="2093"/>
        </w:tabs>
        <w:spacing w:line="480" w:lineRule="auto"/>
      </w:pPr>
      <w:r>
        <w:t xml:space="preserve">   </w:t>
      </w:r>
    </w:p>
    <w:p w:rsidR="005E3D03" w:rsidRDefault="005E3D03" w:rsidP="005E3D03">
      <w:pPr>
        <w:pStyle w:val="ListParagraph"/>
        <w:numPr>
          <w:ilvl w:val="0"/>
          <w:numId w:val="5"/>
        </w:numPr>
        <w:tabs>
          <w:tab w:val="left" w:pos="2093"/>
        </w:tabs>
        <w:spacing w:line="480" w:lineRule="auto"/>
      </w:pPr>
      <w:r>
        <w:t xml:space="preserve"> </w:t>
      </w:r>
    </w:p>
    <w:p w:rsidR="005E3D03" w:rsidRDefault="005E3D03" w:rsidP="005E3D03">
      <w:pPr>
        <w:pStyle w:val="ListParagraph"/>
        <w:numPr>
          <w:ilvl w:val="0"/>
          <w:numId w:val="5"/>
        </w:numPr>
        <w:tabs>
          <w:tab w:val="left" w:pos="2093"/>
        </w:tabs>
        <w:spacing w:line="480" w:lineRule="auto"/>
      </w:pPr>
      <w:r>
        <w:t xml:space="preserve">   </w:t>
      </w:r>
    </w:p>
    <w:p w:rsidR="005E3D03" w:rsidRDefault="005E3D03" w:rsidP="005E3D03">
      <w:pPr>
        <w:pStyle w:val="ListParagraph"/>
        <w:numPr>
          <w:ilvl w:val="0"/>
          <w:numId w:val="5"/>
        </w:numPr>
        <w:tabs>
          <w:tab w:val="left" w:pos="2093"/>
        </w:tabs>
        <w:spacing w:line="480" w:lineRule="auto"/>
      </w:pPr>
      <w:r>
        <w:t xml:space="preserve">   </w:t>
      </w:r>
    </w:p>
    <w:p w:rsidR="005E3D03" w:rsidRDefault="005E3D03" w:rsidP="005E3D03">
      <w:pPr>
        <w:tabs>
          <w:tab w:val="left" w:pos="2093"/>
        </w:tabs>
        <w:ind w:left="360"/>
      </w:pPr>
    </w:p>
    <w:p w:rsidR="005E3D03" w:rsidRPr="005E3D03" w:rsidRDefault="005E3D03" w:rsidP="005E3D03">
      <w:pPr>
        <w:tabs>
          <w:tab w:val="left" w:pos="2093"/>
        </w:tabs>
        <w:ind w:left="360"/>
        <w:rPr>
          <w:b/>
        </w:rPr>
      </w:pPr>
      <w:r>
        <w:rPr>
          <w:b/>
        </w:rPr>
        <w:t>Export promotion/Export-led growth</w:t>
      </w:r>
    </w:p>
    <w:p w:rsidR="005E3D03" w:rsidRDefault="005E3D03" w:rsidP="005E3D03">
      <w:pPr>
        <w:pStyle w:val="ListParagraph"/>
        <w:numPr>
          <w:ilvl w:val="0"/>
          <w:numId w:val="2"/>
        </w:numPr>
      </w:pPr>
      <w:r>
        <w:lastRenderedPageBreak/>
        <w:t xml:space="preserve">– Define </w:t>
      </w:r>
      <w:r w:rsidR="00C44DDD">
        <w:t>export promotion or export-led growth.</w:t>
      </w:r>
    </w:p>
    <w:p w:rsidR="005E3D03" w:rsidRDefault="005E3D03" w:rsidP="005E3D03">
      <w:pPr>
        <w:ind w:left="360"/>
      </w:pPr>
    </w:p>
    <w:p w:rsidR="005E3D03" w:rsidRDefault="005E3D03" w:rsidP="005E3D03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</w:t>
      </w:r>
    </w:p>
    <w:p w:rsidR="005E3D03" w:rsidRDefault="005E3D03" w:rsidP="005E3D03">
      <w:pPr>
        <w:ind w:left="360"/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5"/>
        <w:gridCol w:w="2971"/>
        <w:gridCol w:w="2992"/>
      </w:tblGrid>
      <w:tr w:rsidR="005E3D03" w:rsidTr="0024434C">
        <w:tc>
          <w:tcPr>
            <w:tcW w:w="2965" w:type="dxa"/>
            <w:shd w:val="clear" w:color="auto" w:fill="B6DDE8" w:themeFill="accent5" w:themeFillTint="66"/>
          </w:tcPr>
          <w:p w:rsidR="005E3D03" w:rsidRDefault="005E3D03" w:rsidP="0024434C"/>
          <w:p w:rsidR="005E3D03" w:rsidRPr="00094FF9" w:rsidRDefault="00C44DDD" w:rsidP="0024434C">
            <w:pPr>
              <w:rPr>
                <w:b/>
              </w:rPr>
            </w:pPr>
            <w:r>
              <w:rPr>
                <w:b/>
              </w:rPr>
              <w:t>Required Policies</w:t>
            </w:r>
          </w:p>
          <w:p w:rsidR="005E3D03" w:rsidRDefault="005E3D03" w:rsidP="0024434C"/>
        </w:tc>
        <w:tc>
          <w:tcPr>
            <w:tcW w:w="2971" w:type="dxa"/>
            <w:shd w:val="clear" w:color="auto" w:fill="B6DDE8" w:themeFill="accent5" w:themeFillTint="66"/>
          </w:tcPr>
          <w:p w:rsidR="005E3D03" w:rsidRDefault="005E3D03" w:rsidP="0024434C"/>
          <w:p w:rsidR="005E3D03" w:rsidRPr="00094FF9" w:rsidRDefault="005E3D03" w:rsidP="0024434C">
            <w:pPr>
              <w:rPr>
                <w:b/>
              </w:rPr>
            </w:pPr>
            <w:r>
              <w:rPr>
                <w:b/>
              </w:rPr>
              <w:t>Advantages</w:t>
            </w:r>
          </w:p>
        </w:tc>
        <w:tc>
          <w:tcPr>
            <w:tcW w:w="2992" w:type="dxa"/>
            <w:shd w:val="clear" w:color="auto" w:fill="B6DDE8" w:themeFill="accent5" w:themeFillTint="66"/>
          </w:tcPr>
          <w:p w:rsidR="005E3D03" w:rsidRDefault="005E3D03" w:rsidP="0024434C"/>
          <w:p w:rsidR="005E3D03" w:rsidRPr="00094FF9" w:rsidRDefault="005E3D03" w:rsidP="0024434C">
            <w:pPr>
              <w:rPr>
                <w:b/>
              </w:rPr>
            </w:pPr>
            <w:r>
              <w:rPr>
                <w:b/>
              </w:rPr>
              <w:t>Disadvantages</w:t>
            </w:r>
          </w:p>
        </w:tc>
      </w:tr>
      <w:tr w:rsidR="005E3D03" w:rsidTr="0024434C">
        <w:trPr>
          <w:trHeight w:val="3967"/>
        </w:trPr>
        <w:tc>
          <w:tcPr>
            <w:tcW w:w="2965" w:type="dxa"/>
          </w:tcPr>
          <w:p w:rsidR="005E3D03" w:rsidRDefault="005E3D03" w:rsidP="0024434C">
            <w:pPr>
              <w:pStyle w:val="ListParagraph"/>
            </w:pPr>
          </w:p>
          <w:p w:rsidR="005E3D03" w:rsidRDefault="005E3D03" w:rsidP="0024434C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5E3D03" w:rsidRDefault="005E3D03" w:rsidP="0024434C">
            <w:pPr>
              <w:pStyle w:val="ListParagraph"/>
            </w:pPr>
          </w:p>
          <w:p w:rsidR="005E3D03" w:rsidRDefault="005E3D03" w:rsidP="0024434C">
            <w:pPr>
              <w:pStyle w:val="ListParagraph"/>
            </w:pPr>
          </w:p>
          <w:p w:rsidR="005E3D03" w:rsidRDefault="005E3D03" w:rsidP="0024434C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5E3D03" w:rsidRDefault="005E3D03" w:rsidP="0024434C"/>
          <w:p w:rsidR="005E3D03" w:rsidRDefault="005E3D03" w:rsidP="0024434C"/>
          <w:p w:rsidR="005E3D03" w:rsidRDefault="005E3D03" w:rsidP="0024434C">
            <w:pPr>
              <w:pStyle w:val="ListParagraph"/>
              <w:numPr>
                <w:ilvl w:val="0"/>
                <w:numId w:val="5"/>
              </w:numPr>
            </w:pPr>
          </w:p>
          <w:p w:rsidR="005E3D03" w:rsidRDefault="005E3D03" w:rsidP="0024434C"/>
          <w:p w:rsidR="005E3D03" w:rsidRDefault="005E3D03" w:rsidP="0024434C"/>
          <w:p w:rsidR="005E3D03" w:rsidRDefault="005E3D03" w:rsidP="0024434C"/>
          <w:p w:rsidR="005E3D03" w:rsidRDefault="005E3D03" w:rsidP="0024434C"/>
        </w:tc>
        <w:tc>
          <w:tcPr>
            <w:tcW w:w="2971" w:type="dxa"/>
          </w:tcPr>
          <w:p w:rsidR="005E3D03" w:rsidRDefault="005E3D03" w:rsidP="0024434C">
            <w:pPr>
              <w:pStyle w:val="ListParagraph"/>
            </w:pPr>
          </w:p>
          <w:p w:rsidR="005E3D03" w:rsidRDefault="005E3D03" w:rsidP="0024434C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5E3D03" w:rsidRDefault="005E3D03" w:rsidP="0024434C">
            <w:pPr>
              <w:pStyle w:val="ListParagraph"/>
            </w:pPr>
          </w:p>
          <w:p w:rsidR="005E3D03" w:rsidRDefault="005E3D03" w:rsidP="0024434C">
            <w:pPr>
              <w:pStyle w:val="ListParagraph"/>
            </w:pPr>
          </w:p>
          <w:p w:rsidR="005E3D03" w:rsidRDefault="005E3D03" w:rsidP="0024434C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5E3D03" w:rsidRDefault="005E3D03" w:rsidP="0024434C"/>
          <w:p w:rsidR="005E3D03" w:rsidRDefault="005E3D03" w:rsidP="0024434C"/>
          <w:p w:rsidR="005E3D03" w:rsidRDefault="005E3D03" w:rsidP="0024434C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5E3D03" w:rsidRDefault="005E3D03" w:rsidP="0024434C"/>
          <w:p w:rsidR="005E3D03" w:rsidRDefault="005E3D03" w:rsidP="0024434C"/>
          <w:p w:rsidR="005E3D03" w:rsidRDefault="005E3D03" w:rsidP="0024434C">
            <w:pPr>
              <w:pStyle w:val="ListParagraph"/>
              <w:numPr>
                <w:ilvl w:val="0"/>
                <w:numId w:val="5"/>
              </w:numPr>
            </w:pPr>
          </w:p>
          <w:p w:rsidR="005E3D03" w:rsidRDefault="005E3D03" w:rsidP="0024434C"/>
          <w:p w:rsidR="005E3D03" w:rsidRDefault="005E3D03" w:rsidP="0024434C"/>
          <w:p w:rsidR="005E3D03" w:rsidRDefault="005E3D03" w:rsidP="0024434C"/>
        </w:tc>
        <w:tc>
          <w:tcPr>
            <w:tcW w:w="2992" w:type="dxa"/>
          </w:tcPr>
          <w:p w:rsidR="005E3D03" w:rsidRDefault="005E3D03" w:rsidP="0024434C">
            <w:pPr>
              <w:pStyle w:val="ListParagraph"/>
            </w:pPr>
          </w:p>
          <w:p w:rsidR="005E3D03" w:rsidRDefault="005E3D03" w:rsidP="0024434C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5E3D03" w:rsidRDefault="005E3D03" w:rsidP="0024434C">
            <w:pPr>
              <w:pStyle w:val="ListParagraph"/>
            </w:pPr>
          </w:p>
          <w:p w:rsidR="005E3D03" w:rsidRDefault="005E3D03" w:rsidP="0024434C">
            <w:pPr>
              <w:pStyle w:val="ListParagraph"/>
            </w:pPr>
          </w:p>
          <w:p w:rsidR="005E3D03" w:rsidRDefault="005E3D03" w:rsidP="0024434C">
            <w:pPr>
              <w:pStyle w:val="ListParagraph"/>
              <w:numPr>
                <w:ilvl w:val="0"/>
                <w:numId w:val="5"/>
              </w:numPr>
            </w:pPr>
            <w:r>
              <w:t xml:space="preserve">  </w:t>
            </w:r>
          </w:p>
          <w:p w:rsidR="005E3D03" w:rsidRDefault="005E3D03" w:rsidP="0024434C"/>
          <w:p w:rsidR="005E3D03" w:rsidRDefault="005E3D03" w:rsidP="0024434C"/>
          <w:p w:rsidR="005E3D03" w:rsidRDefault="005E3D03" w:rsidP="0024434C">
            <w:pPr>
              <w:pStyle w:val="ListParagraph"/>
              <w:numPr>
                <w:ilvl w:val="0"/>
                <w:numId w:val="5"/>
              </w:numPr>
            </w:pPr>
          </w:p>
          <w:p w:rsidR="005E3D03" w:rsidRDefault="005E3D03" w:rsidP="0024434C"/>
          <w:p w:rsidR="005E3D03" w:rsidRDefault="005E3D03" w:rsidP="0024434C"/>
          <w:p w:rsidR="005E3D03" w:rsidRDefault="005E3D03" w:rsidP="0024434C">
            <w:pPr>
              <w:pStyle w:val="ListParagraph"/>
              <w:numPr>
                <w:ilvl w:val="0"/>
                <w:numId w:val="5"/>
              </w:numPr>
            </w:pPr>
          </w:p>
          <w:p w:rsidR="005E3D03" w:rsidRDefault="005E3D03" w:rsidP="0024434C"/>
        </w:tc>
      </w:tr>
    </w:tbl>
    <w:p w:rsidR="005E3D03" w:rsidRDefault="005E3D03" w:rsidP="005E3D03">
      <w:pPr>
        <w:ind w:left="360"/>
      </w:pPr>
    </w:p>
    <w:p w:rsidR="005E3D03" w:rsidRDefault="005E3D03" w:rsidP="005E3D03">
      <w:pPr>
        <w:ind w:left="360"/>
      </w:pPr>
    </w:p>
    <w:p w:rsidR="005E3D03" w:rsidRDefault="005E3D03" w:rsidP="005E3D03">
      <w:pPr>
        <w:pStyle w:val="ListParagraph"/>
        <w:numPr>
          <w:ilvl w:val="0"/>
          <w:numId w:val="2"/>
        </w:numPr>
        <w:tabs>
          <w:tab w:val="left" w:pos="2093"/>
        </w:tabs>
      </w:pPr>
      <w:r>
        <w:t xml:space="preserve">– Which </w:t>
      </w:r>
      <w:r w:rsidR="00C44DDD">
        <w:t>LEDCs have adopted export promotion</w:t>
      </w:r>
      <w:r>
        <w:t>?</w:t>
      </w:r>
    </w:p>
    <w:p w:rsidR="005E3D03" w:rsidRDefault="005E3D03" w:rsidP="005E3D03">
      <w:pPr>
        <w:tabs>
          <w:tab w:val="left" w:pos="2093"/>
        </w:tabs>
        <w:ind w:left="360"/>
      </w:pPr>
    </w:p>
    <w:p w:rsidR="005E3D03" w:rsidRDefault="005E3D03" w:rsidP="005E3D03">
      <w:pPr>
        <w:pStyle w:val="ListParagraph"/>
        <w:numPr>
          <w:ilvl w:val="0"/>
          <w:numId w:val="5"/>
        </w:numPr>
        <w:tabs>
          <w:tab w:val="left" w:pos="2093"/>
        </w:tabs>
        <w:spacing w:line="480" w:lineRule="auto"/>
      </w:pPr>
      <w:r>
        <w:t xml:space="preserve">   </w:t>
      </w:r>
    </w:p>
    <w:p w:rsidR="005E3D03" w:rsidRDefault="005E3D03" w:rsidP="005E3D03">
      <w:pPr>
        <w:pStyle w:val="ListParagraph"/>
        <w:numPr>
          <w:ilvl w:val="0"/>
          <w:numId w:val="5"/>
        </w:numPr>
        <w:tabs>
          <w:tab w:val="left" w:pos="2093"/>
        </w:tabs>
        <w:spacing w:line="480" w:lineRule="auto"/>
      </w:pPr>
      <w:r>
        <w:t xml:space="preserve"> </w:t>
      </w:r>
    </w:p>
    <w:p w:rsidR="005E3D03" w:rsidRDefault="005E3D03" w:rsidP="005E3D03">
      <w:pPr>
        <w:pStyle w:val="ListParagraph"/>
        <w:numPr>
          <w:ilvl w:val="0"/>
          <w:numId w:val="5"/>
        </w:numPr>
        <w:tabs>
          <w:tab w:val="left" w:pos="2093"/>
        </w:tabs>
        <w:spacing w:line="480" w:lineRule="auto"/>
      </w:pPr>
      <w:r>
        <w:t xml:space="preserve">   </w:t>
      </w:r>
    </w:p>
    <w:p w:rsidR="005E3D03" w:rsidRDefault="005E3D03" w:rsidP="005E3D03">
      <w:pPr>
        <w:pStyle w:val="ListParagraph"/>
        <w:numPr>
          <w:ilvl w:val="0"/>
          <w:numId w:val="5"/>
        </w:numPr>
        <w:tabs>
          <w:tab w:val="left" w:pos="2093"/>
        </w:tabs>
        <w:spacing w:line="480" w:lineRule="auto"/>
      </w:pPr>
      <w:r>
        <w:t xml:space="preserve">   </w:t>
      </w:r>
    </w:p>
    <w:p w:rsidR="005E3D03" w:rsidRDefault="005E3D03" w:rsidP="005E3D03">
      <w:pPr>
        <w:tabs>
          <w:tab w:val="left" w:pos="2093"/>
        </w:tabs>
        <w:ind w:left="360"/>
      </w:pPr>
    </w:p>
    <w:p w:rsidR="00DD5F61" w:rsidRDefault="00DD5F61" w:rsidP="005E3D03">
      <w:pPr>
        <w:tabs>
          <w:tab w:val="left" w:pos="2093"/>
        </w:tabs>
        <w:ind w:left="360"/>
        <w:rPr>
          <w:b/>
        </w:rPr>
      </w:pPr>
      <w:r>
        <w:rPr>
          <w:b/>
        </w:rPr>
        <w:t>Trade Liberalisation</w:t>
      </w:r>
    </w:p>
    <w:p w:rsidR="00DD5F61" w:rsidRDefault="00DD5F61" w:rsidP="005E3D03">
      <w:pPr>
        <w:tabs>
          <w:tab w:val="left" w:pos="2093"/>
        </w:tabs>
        <w:ind w:left="360"/>
        <w:rPr>
          <w:b/>
        </w:rPr>
      </w:pPr>
    </w:p>
    <w:p w:rsidR="00DD5F61" w:rsidRDefault="00DD5F61" w:rsidP="00DD5F61">
      <w:pPr>
        <w:pStyle w:val="ListParagraph"/>
        <w:numPr>
          <w:ilvl w:val="0"/>
          <w:numId w:val="2"/>
        </w:numPr>
        <w:tabs>
          <w:tab w:val="left" w:pos="2093"/>
        </w:tabs>
      </w:pPr>
      <w:r>
        <w:t xml:space="preserve"> What do you understand by the term </w:t>
      </w:r>
      <w:r w:rsidRPr="00DD5F61">
        <w:rPr>
          <w:b/>
        </w:rPr>
        <w:t>‘trade liberalization’</w:t>
      </w:r>
      <w:r>
        <w:t>?</w:t>
      </w:r>
    </w:p>
    <w:p w:rsidR="00DD5F61" w:rsidRDefault="00DD5F61" w:rsidP="00DD5F61">
      <w:pPr>
        <w:tabs>
          <w:tab w:val="left" w:pos="2093"/>
        </w:tabs>
        <w:ind w:left="360"/>
      </w:pPr>
    </w:p>
    <w:p w:rsidR="00DD5F61" w:rsidRDefault="00DD5F61" w:rsidP="00DD5F61">
      <w:pPr>
        <w:tabs>
          <w:tab w:val="left" w:pos="2093"/>
        </w:tabs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D5F61" w:rsidRDefault="00DD5F61" w:rsidP="00DD5F61">
      <w:pPr>
        <w:tabs>
          <w:tab w:val="left" w:pos="2093"/>
        </w:tabs>
        <w:ind w:left="360"/>
      </w:pPr>
    </w:p>
    <w:p w:rsidR="00DD5F61" w:rsidRDefault="00DD5F61" w:rsidP="00DD5F61">
      <w:pPr>
        <w:pStyle w:val="ListParagraph"/>
        <w:numPr>
          <w:ilvl w:val="0"/>
          <w:numId w:val="2"/>
        </w:numPr>
        <w:tabs>
          <w:tab w:val="left" w:pos="2093"/>
        </w:tabs>
      </w:pPr>
      <w:r>
        <w:t xml:space="preserve"> What are the potential benefits of </w:t>
      </w:r>
      <w:r>
        <w:rPr>
          <w:b/>
        </w:rPr>
        <w:t>trade liberaliz</w:t>
      </w:r>
      <w:r w:rsidRPr="00DD5F61">
        <w:rPr>
          <w:b/>
        </w:rPr>
        <w:t>ation</w:t>
      </w:r>
      <w:r>
        <w:t>?</w:t>
      </w:r>
    </w:p>
    <w:p w:rsidR="00DD5F61" w:rsidRDefault="00DD5F61" w:rsidP="00DD5F61">
      <w:pPr>
        <w:tabs>
          <w:tab w:val="left" w:pos="2093"/>
        </w:tabs>
        <w:ind w:left="360"/>
      </w:pPr>
    </w:p>
    <w:p w:rsidR="00DD5F61" w:rsidRDefault="00DD5F61" w:rsidP="00DD5F61">
      <w:pPr>
        <w:tabs>
          <w:tab w:val="left" w:pos="2093"/>
        </w:tabs>
        <w:spacing w:line="360" w:lineRule="auto"/>
        <w:ind w:left="36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D5F61" w:rsidRDefault="00DD5F61" w:rsidP="00DD5F61">
      <w:pPr>
        <w:tabs>
          <w:tab w:val="left" w:pos="2093"/>
        </w:tabs>
        <w:ind w:left="360"/>
      </w:pPr>
    </w:p>
    <w:p w:rsidR="00DD5F61" w:rsidRDefault="00DD5F61" w:rsidP="00DD5F61">
      <w:pPr>
        <w:tabs>
          <w:tab w:val="left" w:pos="2093"/>
        </w:tabs>
        <w:ind w:left="360"/>
        <w:rPr>
          <w:b/>
        </w:rPr>
      </w:pPr>
      <w:r>
        <w:rPr>
          <w:b/>
        </w:rPr>
        <w:t>Bilateral and Regional Preferential Trade Agreements</w:t>
      </w:r>
    </w:p>
    <w:p w:rsidR="00DD5F61" w:rsidRDefault="00DD5F61" w:rsidP="00DD5F61">
      <w:pPr>
        <w:tabs>
          <w:tab w:val="left" w:pos="2093"/>
        </w:tabs>
        <w:ind w:left="360"/>
        <w:rPr>
          <w:b/>
        </w:rPr>
      </w:pPr>
    </w:p>
    <w:p w:rsidR="00DD5F61" w:rsidRDefault="00DD5F61" w:rsidP="00DD5F61">
      <w:pPr>
        <w:pStyle w:val="ListParagraph"/>
        <w:numPr>
          <w:ilvl w:val="0"/>
          <w:numId w:val="2"/>
        </w:numPr>
        <w:tabs>
          <w:tab w:val="left" w:pos="2093"/>
        </w:tabs>
      </w:pPr>
      <w:r>
        <w:t>– How might membership of a trading bloc be beneficial to an LEDC?</w:t>
      </w:r>
    </w:p>
    <w:p w:rsidR="00DD5F61" w:rsidRDefault="00DD5F61" w:rsidP="00DD5F61">
      <w:pPr>
        <w:tabs>
          <w:tab w:val="left" w:pos="2093"/>
        </w:tabs>
        <w:ind w:left="360"/>
      </w:pPr>
    </w:p>
    <w:p w:rsidR="00DD5F61" w:rsidRDefault="00DD5F61" w:rsidP="00DD5F61">
      <w:pPr>
        <w:tabs>
          <w:tab w:val="left" w:pos="2093"/>
        </w:tabs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D5F61" w:rsidRDefault="00DD5F61" w:rsidP="00DD5F61">
      <w:pPr>
        <w:tabs>
          <w:tab w:val="left" w:pos="2093"/>
        </w:tabs>
        <w:ind w:left="360"/>
      </w:pPr>
    </w:p>
    <w:p w:rsidR="00DD5F61" w:rsidRDefault="00DD5F61" w:rsidP="00DD5F61">
      <w:pPr>
        <w:pStyle w:val="ListParagraph"/>
        <w:numPr>
          <w:ilvl w:val="0"/>
          <w:numId w:val="2"/>
        </w:numPr>
        <w:tabs>
          <w:tab w:val="left" w:pos="2093"/>
        </w:tabs>
      </w:pPr>
      <w:r>
        <w:t>– Identify whether Zambia, and your chosen LEDC are members of a trading bloc.</w:t>
      </w:r>
    </w:p>
    <w:p w:rsidR="00DD5F61" w:rsidRDefault="00DD5F61" w:rsidP="00DD5F61">
      <w:pPr>
        <w:tabs>
          <w:tab w:val="left" w:pos="2093"/>
        </w:tabs>
        <w:ind w:left="360"/>
      </w:pPr>
    </w:p>
    <w:p w:rsidR="00DD5F61" w:rsidRDefault="00DD5F61" w:rsidP="00DD5F61">
      <w:pPr>
        <w:tabs>
          <w:tab w:val="left" w:pos="2093"/>
        </w:tabs>
        <w:ind w:left="360"/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3"/>
        <w:gridCol w:w="4465"/>
      </w:tblGrid>
      <w:tr w:rsidR="00DD5F61" w:rsidTr="00DD5F61">
        <w:tc>
          <w:tcPr>
            <w:tcW w:w="4644" w:type="dxa"/>
            <w:shd w:val="clear" w:color="auto" w:fill="B6DDE8" w:themeFill="accent5" w:themeFillTint="66"/>
          </w:tcPr>
          <w:p w:rsidR="00DD5F61" w:rsidRDefault="00DD5F61" w:rsidP="00DD5F61">
            <w:pPr>
              <w:tabs>
                <w:tab w:val="left" w:pos="2093"/>
              </w:tabs>
            </w:pPr>
          </w:p>
          <w:p w:rsidR="00DD5F61" w:rsidRDefault="00DD5F61" w:rsidP="00DD5F61">
            <w:pPr>
              <w:tabs>
                <w:tab w:val="left" w:pos="2093"/>
              </w:tabs>
            </w:pPr>
            <w:r>
              <w:t>Nation</w:t>
            </w:r>
          </w:p>
        </w:tc>
        <w:tc>
          <w:tcPr>
            <w:tcW w:w="4644" w:type="dxa"/>
            <w:shd w:val="clear" w:color="auto" w:fill="B6DDE8" w:themeFill="accent5" w:themeFillTint="66"/>
          </w:tcPr>
          <w:p w:rsidR="00DD5F61" w:rsidRDefault="00DD5F61" w:rsidP="00DD5F61">
            <w:pPr>
              <w:tabs>
                <w:tab w:val="left" w:pos="2093"/>
              </w:tabs>
            </w:pPr>
          </w:p>
          <w:p w:rsidR="00DD5F61" w:rsidRDefault="00DD5F61" w:rsidP="00DD5F61">
            <w:pPr>
              <w:tabs>
                <w:tab w:val="left" w:pos="2093"/>
              </w:tabs>
            </w:pPr>
            <w:r>
              <w:t>Trading Bloc</w:t>
            </w:r>
          </w:p>
          <w:p w:rsidR="00DD5F61" w:rsidRDefault="00DD5F61" w:rsidP="00DD5F61">
            <w:pPr>
              <w:tabs>
                <w:tab w:val="left" w:pos="2093"/>
              </w:tabs>
            </w:pPr>
          </w:p>
        </w:tc>
      </w:tr>
      <w:tr w:rsidR="00DD5F61" w:rsidTr="00DD5F61">
        <w:tc>
          <w:tcPr>
            <w:tcW w:w="4644" w:type="dxa"/>
          </w:tcPr>
          <w:p w:rsidR="00DD5F61" w:rsidRDefault="00DD5F61" w:rsidP="00DD5F61">
            <w:pPr>
              <w:tabs>
                <w:tab w:val="left" w:pos="2093"/>
              </w:tabs>
            </w:pPr>
          </w:p>
          <w:p w:rsidR="00DD5F61" w:rsidRDefault="00DD5F61" w:rsidP="00DD5F61">
            <w:pPr>
              <w:tabs>
                <w:tab w:val="left" w:pos="2093"/>
              </w:tabs>
            </w:pPr>
            <w:r>
              <w:t>Zambia</w:t>
            </w:r>
          </w:p>
          <w:p w:rsidR="00DD5F61" w:rsidRDefault="00DD5F61" w:rsidP="00DD5F61">
            <w:pPr>
              <w:tabs>
                <w:tab w:val="left" w:pos="2093"/>
              </w:tabs>
            </w:pPr>
          </w:p>
        </w:tc>
        <w:tc>
          <w:tcPr>
            <w:tcW w:w="4644" w:type="dxa"/>
          </w:tcPr>
          <w:p w:rsidR="00DD5F61" w:rsidRDefault="00DD5F61" w:rsidP="00DD5F61">
            <w:pPr>
              <w:tabs>
                <w:tab w:val="left" w:pos="2093"/>
              </w:tabs>
            </w:pPr>
          </w:p>
        </w:tc>
      </w:tr>
      <w:tr w:rsidR="00DD5F61" w:rsidTr="00DD5F61">
        <w:tc>
          <w:tcPr>
            <w:tcW w:w="4644" w:type="dxa"/>
          </w:tcPr>
          <w:p w:rsidR="00DD5F61" w:rsidRDefault="00DD5F61" w:rsidP="00DD5F61">
            <w:pPr>
              <w:tabs>
                <w:tab w:val="left" w:pos="2093"/>
              </w:tabs>
            </w:pPr>
          </w:p>
          <w:p w:rsidR="00DD5F61" w:rsidRDefault="00DD5F61" w:rsidP="00DD5F61">
            <w:pPr>
              <w:tabs>
                <w:tab w:val="left" w:pos="2093"/>
              </w:tabs>
            </w:pPr>
          </w:p>
          <w:p w:rsidR="00DD5F61" w:rsidRDefault="00DD5F61" w:rsidP="00DD5F61">
            <w:pPr>
              <w:tabs>
                <w:tab w:val="left" w:pos="2093"/>
              </w:tabs>
            </w:pPr>
          </w:p>
        </w:tc>
        <w:tc>
          <w:tcPr>
            <w:tcW w:w="4644" w:type="dxa"/>
          </w:tcPr>
          <w:p w:rsidR="00DD5F61" w:rsidRDefault="00DD5F61" w:rsidP="00DD5F61">
            <w:pPr>
              <w:tabs>
                <w:tab w:val="left" w:pos="2093"/>
              </w:tabs>
            </w:pPr>
          </w:p>
        </w:tc>
      </w:tr>
    </w:tbl>
    <w:p w:rsidR="00DD5F61" w:rsidRPr="00DD5F61" w:rsidRDefault="00DD5F61" w:rsidP="00DD5F61">
      <w:pPr>
        <w:tabs>
          <w:tab w:val="left" w:pos="2093"/>
        </w:tabs>
        <w:ind w:left="360"/>
      </w:pPr>
    </w:p>
    <w:p w:rsidR="00DD5F61" w:rsidRDefault="00363683" w:rsidP="00DD5F61">
      <w:pPr>
        <w:tabs>
          <w:tab w:val="left" w:pos="2093"/>
        </w:tabs>
        <w:ind w:left="360"/>
        <w:rPr>
          <w:b/>
        </w:rPr>
      </w:pPr>
      <w:r>
        <w:rPr>
          <w:b/>
        </w:rPr>
        <w:t>Diversification</w:t>
      </w:r>
    </w:p>
    <w:p w:rsidR="00363683" w:rsidRDefault="00363683" w:rsidP="00DD5F61">
      <w:pPr>
        <w:tabs>
          <w:tab w:val="left" w:pos="2093"/>
        </w:tabs>
        <w:ind w:left="360"/>
        <w:rPr>
          <w:b/>
        </w:rPr>
      </w:pPr>
    </w:p>
    <w:p w:rsidR="00363683" w:rsidRDefault="00363683" w:rsidP="00363683">
      <w:pPr>
        <w:pStyle w:val="ListParagraph"/>
        <w:numPr>
          <w:ilvl w:val="0"/>
          <w:numId w:val="2"/>
        </w:numPr>
        <w:tabs>
          <w:tab w:val="left" w:pos="2093"/>
        </w:tabs>
      </w:pPr>
      <w:r>
        <w:t>– What does ‘</w:t>
      </w:r>
      <w:r w:rsidRPr="00363683">
        <w:rPr>
          <w:b/>
        </w:rPr>
        <w:t>diversification</w:t>
      </w:r>
      <w:r>
        <w:t>’ involve?</w:t>
      </w:r>
    </w:p>
    <w:p w:rsidR="00363683" w:rsidRDefault="00363683" w:rsidP="00363683">
      <w:pPr>
        <w:tabs>
          <w:tab w:val="left" w:pos="2093"/>
        </w:tabs>
        <w:ind w:left="360"/>
      </w:pPr>
    </w:p>
    <w:p w:rsidR="00363683" w:rsidRDefault="00363683" w:rsidP="00363683">
      <w:pPr>
        <w:tabs>
          <w:tab w:val="left" w:pos="2093"/>
        </w:tabs>
        <w:spacing w:line="360" w:lineRule="auto"/>
        <w:ind w:left="360"/>
      </w:pPr>
      <w:r>
        <w:t>________________________________________________________________________________________________________________________________________________</w:t>
      </w:r>
    </w:p>
    <w:p w:rsidR="00363683" w:rsidRDefault="00363683" w:rsidP="00363683">
      <w:pPr>
        <w:tabs>
          <w:tab w:val="left" w:pos="2093"/>
        </w:tabs>
        <w:ind w:left="360"/>
      </w:pPr>
    </w:p>
    <w:p w:rsidR="00363683" w:rsidRDefault="00363683" w:rsidP="00363683">
      <w:pPr>
        <w:pStyle w:val="ListParagraph"/>
        <w:numPr>
          <w:ilvl w:val="0"/>
          <w:numId w:val="2"/>
        </w:numPr>
        <w:tabs>
          <w:tab w:val="left" w:pos="2093"/>
        </w:tabs>
      </w:pPr>
      <w:r>
        <w:t>– In your opinion, does Zambia need to diversify its range of exports?</w:t>
      </w:r>
    </w:p>
    <w:p w:rsidR="00363683" w:rsidRDefault="00363683" w:rsidP="00363683">
      <w:pPr>
        <w:tabs>
          <w:tab w:val="left" w:pos="2093"/>
        </w:tabs>
        <w:ind w:left="360"/>
      </w:pPr>
    </w:p>
    <w:p w:rsidR="00363683" w:rsidRDefault="00363683" w:rsidP="00363683">
      <w:pPr>
        <w:tabs>
          <w:tab w:val="left" w:pos="2093"/>
        </w:tabs>
        <w:ind w:left="360"/>
      </w:pPr>
      <w:r>
        <w:t>________________________________________________________________________</w:t>
      </w:r>
    </w:p>
    <w:p w:rsidR="00363683" w:rsidRDefault="00363683" w:rsidP="00363683">
      <w:pPr>
        <w:tabs>
          <w:tab w:val="left" w:pos="2093"/>
        </w:tabs>
        <w:ind w:left="360"/>
      </w:pPr>
    </w:p>
    <w:p w:rsidR="00363683" w:rsidRDefault="00363683" w:rsidP="00363683">
      <w:pPr>
        <w:pStyle w:val="ListParagraph"/>
        <w:numPr>
          <w:ilvl w:val="0"/>
          <w:numId w:val="2"/>
        </w:numPr>
        <w:tabs>
          <w:tab w:val="left" w:pos="2093"/>
        </w:tabs>
      </w:pPr>
      <w:r>
        <w:t>– What barriers are there to export diversification?</w:t>
      </w:r>
    </w:p>
    <w:p w:rsidR="00363683" w:rsidRDefault="00363683" w:rsidP="00363683">
      <w:pPr>
        <w:tabs>
          <w:tab w:val="left" w:pos="2093"/>
        </w:tabs>
        <w:ind w:left="360"/>
      </w:pPr>
    </w:p>
    <w:p w:rsidR="00363683" w:rsidRDefault="00363683" w:rsidP="00363683">
      <w:pPr>
        <w:tabs>
          <w:tab w:val="left" w:pos="2093"/>
        </w:tabs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3683" w:rsidRDefault="00363683" w:rsidP="00363683">
      <w:pPr>
        <w:tabs>
          <w:tab w:val="left" w:pos="2093"/>
        </w:tabs>
        <w:ind w:left="360"/>
      </w:pPr>
    </w:p>
    <w:p w:rsidR="00363683" w:rsidRDefault="00363683" w:rsidP="00363683">
      <w:pPr>
        <w:tabs>
          <w:tab w:val="left" w:pos="2093"/>
        </w:tabs>
        <w:ind w:left="360"/>
      </w:pPr>
    </w:p>
    <w:p w:rsidR="00B67E18" w:rsidRPr="00AD3082" w:rsidRDefault="00B67E18" w:rsidP="00363683">
      <w:pPr>
        <w:tabs>
          <w:tab w:val="left" w:pos="2093"/>
        </w:tabs>
      </w:pPr>
      <w:bookmarkStart w:id="0" w:name="_GoBack"/>
      <w:bookmarkEnd w:id="0"/>
    </w:p>
    <w:sectPr w:rsidR="00B67E18" w:rsidRPr="00AD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3.25pt;height:13.25pt" o:bullet="t">
        <v:imagedata r:id="rId1" o:title="mso650B"/>
      </v:shape>
    </w:pict>
  </w:numPicBullet>
  <w:abstractNum w:abstractNumId="0">
    <w:nsid w:val="06A50A88"/>
    <w:multiLevelType w:val="hybridMultilevel"/>
    <w:tmpl w:val="8C80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17B"/>
    <w:multiLevelType w:val="hybridMultilevel"/>
    <w:tmpl w:val="28BE7AC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33D32"/>
    <w:multiLevelType w:val="hybridMultilevel"/>
    <w:tmpl w:val="B9EC3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C7B20"/>
    <w:multiLevelType w:val="hybridMultilevel"/>
    <w:tmpl w:val="90D60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726D0"/>
    <w:multiLevelType w:val="hybridMultilevel"/>
    <w:tmpl w:val="4F2226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34"/>
    <w:rsid w:val="00094FF9"/>
    <w:rsid w:val="00096C34"/>
    <w:rsid w:val="002D4EDD"/>
    <w:rsid w:val="002F3248"/>
    <w:rsid w:val="00314CCD"/>
    <w:rsid w:val="00320EB0"/>
    <w:rsid w:val="00363683"/>
    <w:rsid w:val="003A620E"/>
    <w:rsid w:val="004D28FD"/>
    <w:rsid w:val="005E3D03"/>
    <w:rsid w:val="00740BB2"/>
    <w:rsid w:val="00997B54"/>
    <w:rsid w:val="00AD3082"/>
    <w:rsid w:val="00B67E18"/>
    <w:rsid w:val="00C44DDD"/>
    <w:rsid w:val="00D72729"/>
    <w:rsid w:val="00D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0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3082"/>
    <w:rPr>
      <w:color w:val="0000FF"/>
      <w:u w:val="single"/>
    </w:rPr>
  </w:style>
  <w:style w:type="table" w:styleId="TableGrid">
    <w:name w:val="Table Grid"/>
    <w:basedOn w:val="TableNormal"/>
    <w:uiPriority w:val="59"/>
    <w:rsid w:val="002D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DD"/>
    <w:rPr>
      <w:rFonts w:ascii="Tahoma" w:eastAsia="Times New Roman" w:hAnsi="Tahoma" w:cs="Tahoma"/>
      <w:sz w:val="16"/>
      <w:szCs w:val="16"/>
      <w:lang w:val="en-GB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0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3082"/>
    <w:rPr>
      <w:color w:val="0000FF"/>
      <w:u w:val="single"/>
    </w:rPr>
  </w:style>
  <w:style w:type="table" w:styleId="TableGrid">
    <w:name w:val="Table Grid"/>
    <w:basedOn w:val="TableNormal"/>
    <w:uiPriority w:val="59"/>
    <w:rsid w:val="002D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DD"/>
    <w:rPr>
      <w:rFonts w:ascii="Tahoma" w:eastAsia="Times New Roman" w:hAnsi="Tahoma" w:cs="Tahoma"/>
      <w:sz w:val="16"/>
      <w:szCs w:val="16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ia.gov/library/publications/the-world-factbook/geos/z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Geneva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HALDEN Jonathan</dc:creator>
  <cp:lastModifiedBy>HALDEN Jonathan</cp:lastModifiedBy>
  <cp:revision>3</cp:revision>
  <dcterms:created xsi:type="dcterms:W3CDTF">2012-08-13T12:12:00Z</dcterms:created>
  <dcterms:modified xsi:type="dcterms:W3CDTF">2012-08-14T10:50:00Z</dcterms:modified>
</cp:coreProperties>
</file>