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BB2" w:rsidRPr="00E67BB2" w:rsidRDefault="00E67BB2" w:rsidP="00E67BB2">
      <w:pPr>
        <w:pBdr>
          <w:top w:val="single" w:sz="4" w:space="1" w:color="auto" w:shadow="1"/>
          <w:left w:val="single" w:sz="4" w:space="4" w:color="auto" w:shadow="1"/>
          <w:bottom w:val="single" w:sz="4" w:space="1" w:color="auto" w:shadow="1"/>
          <w:right w:val="single" w:sz="4" w:space="4" w:color="auto" w:shadow="1"/>
        </w:pBdr>
        <w:shd w:val="clear" w:color="auto" w:fill="CCFFCC"/>
        <w:jc w:val="center"/>
        <w:rPr>
          <w:rFonts w:ascii="Comic Sans MS" w:hAnsi="Comic Sans MS"/>
          <w:sz w:val="22"/>
          <w:szCs w:val="22"/>
          <w:lang w:val="en-US"/>
        </w:rPr>
      </w:pPr>
      <w:r>
        <w:rPr>
          <w:rFonts w:ascii="MyriadPro-Bold" w:eastAsiaTheme="minorHAnsi" w:hAnsi="MyriadPro-Bold" w:cs="MyriadPro-Bold"/>
          <w:b/>
          <w:bCs/>
          <w:sz w:val="28"/>
          <w:szCs w:val="28"/>
          <w:lang w:val="en-US" w:eastAsia="en-US"/>
        </w:rPr>
        <w:t>4.6 The roles of foreign aid and multilateral development assistance</w:t>
      </w:r>
    </w:p>
    <w:p w:rsidR="00E67BB2" w:rsidRPr="00E67BB2" w:rsidRDefault="00E67BB2" w:rsidP="00E67BB2">
      <w:pPr>
        <w:pBdr>
          <w:top w:val="single" w:sz="4" w:space="1" w:color="auto" w:shadow="1"/>
          <w:left w:val="single" w:sz="4" w:space="4" w:color="auto" w:shadow="1"/>
          <w:bottom w:val="single" w:sz="4" w:space="1" w:color="auto" w:shadow="1"/>
          <w:right w:val="single" w:sz="4" w:space="4" w:color="auto" w:shadow="1"/>
        </w:pBdr>
        <w:shd w:val="clear" w:color="auto" w:fill="CCFFCC"/>
        <w:jc w:val="center"/>
        <w:rPr>
          <w:rFonts w:ascii="MyriadPro-Bold" w:eastAsiaTheme="minorHAnsi" w:hAnsi="MyriadPro-Bold" w:cs="MyriadPro-Bold"/>
          <w:b/>
          <w:bCs/>
          <w:sz w:val="28"/>
          <w:szCs w:val="28"/>
          <w:lang w:val="en-US" w:eastAsia="en-US"/>
        </w:rPr>
      </w:pPr>
      <w:r w:rsidRPr="00E67BB2">
        <w:rPr>
          <w:rFonts w:ascii="MyriadPro-Bold" w:eastAsiaTheme="minorHAnsi" w:hAnsi="MyriadPro-Bold" w:cs="MyriadPro-Bold"/>
          <w:b/>
          <w:bCs/>
          <w:sz w:val="28"/>
          <w:szCs w:val="28"/>
          <w:lang w:val="en-US" w:eastAsia="en-US"/>
        </w:rPr>
        <w:t>Foreign Aid</w:t>
      </w:r>
    </w:p>
    <w:p w:rsidR="00E67BB2" w:rsidRPr="00816987" w:rsidRDefault="00E67BB2" w:rsidP="00E67BB2">
      <w:pPr>
        <w:rPr>
          <w:rFonts w:ascii="Comic Sans MS" w:hAnsi="Comic Sans MS"/>
          <w:sz w:val="22"/>
          <w:szCs w:val="22"/>
        </w:rPr>
      </w:pPr>
    </w:p>
    <w:p w:rsidR="00E67BB2" w:rsidRPr="00816987" w:rsidRDefault="00E67BB2" w:rsidP="00E67BB2">
      <w:pPr>
        <w:numPr>
          <w:ilvl w:val="0"/>
          <w:numId w:val="2"/>
        </w:numPr>
        <w:tabs>
          <w:tab w:val="clear" w:pos="720"/>
          <w:tab w:val="num" w:pos="426"/>
        </w:tabs>
        <w:ind w:hanging="720"/>
        <w:rPr>
          <w:rFonts w:ascii="Comic Sans MS" w:hAnsi="Comic Sans MS"/>
          <w:b/>
          <w:sz w:val="22"/>
          <w:szCs w:val="22"/>
          <w:lang w:val="en-GB"/>
        </w:rPr>
      </w:pPr>
      <w:r w:rsidRPr="00816987">
        <w:rPr>
          <w:rFonts w:ascii="Comic Sans MS" w:hAnsi="Comic Sans MS"/>
          <w:b/>
          <w:sz w:val="22"/>
          <w:szCs w:val="22"/>
          <w:lang w:val="en-GB"/>
        </w:rPr>
        <w:t xml:space="preserve">In today’s lesson we will be looking at:- </w:t>
      </w:r>
    </w:p>
    <w:p w:rsidR="00E67BB2" w:rsidRPr="00816987" w:rsidRDefault="00E67BB2" w:rsidP="00E67BB2">
      <w:pPr>
        <w:rPr>
          <w:rFonts w:ascii="Comic Sans MS" w:hAnsi="Comic Sans MS"/>
          <w:b/>
          <w:sz w:val="22"/>
          <w:szCs w:val="22"/>
          <w:lang w:val="en-GB"/>
        </w:rPr>
      </w:pPr>
    </w:p>
    <w:p w:rsidR="00E67BB2" w:rsidRPr="00D96063" w:rsidRDefault="00E67BB2" w:rsidP="00E67BB2">
      <w:pPr>
        <w:numPr>
          <w:ilvl w:val="0"/>
          <w:numId w:val="1"/>
        </w:numPr>
        <w:pBdr>
          <w:top w:val="single" w:sz="12" w:space="1" w:color="auto" w:shadow="1"/>
          <w:left w:val="single" w:sz="12" w:space="4" w:color="auto" w:shadow="1"/>
          <w:bottom w:val="single" w:sz="12" w:space="1" w:color="auto" w:shadow="1"/>
          <w:right w:val="single" w:sz="12" w:space="4" w:color="auto" w:shadow="1"/>
        </w:pBdr>
        <w:shd w:val="clear" w:color="auto" w:fill="FFFF99"/>
        <w:spacing w:line="360" w:lineRule="auto"/>
        <w:ind w:left="357" w:hanging="357"/>
        <w:rPr>
          <w:rFonts w:ascii="Comic Sans MS" w:hAnsi="Comic Sans MS"/>
          <w:sz w:val="22"/>
          <w:szCs w:val="22"/>
          <w:lang w:val="en-GB"/>
        </w:rPr>
      </w:pPr>
      <w:r w:rsidRPr="00D96063">
        <w:rPr>
          <w:rFonts w:ascii="Comic Sans MS" w:hAnsi="Comic Sans MS"/>
          <w:sz w:val="22"/>
          <w:szCs w:val="22"/>
          <w:lang w:val="en-GB"/>
        </w:rPr>
        <w:t>What is meant by Foreign Aid.</w:t>
      </w:r>
    </w:p>
    <w:p w:rsidR="00E67BB2" w:rsidRPr="00D96063" w:rsidRDefault="00E67BB2" w:rsidP="00E67BB2">
      <w:pPr>
        <w:numPr>
          <w:ilvl w:val="0"/>
          <w:numId w:val="1"/>
        </w:numPr>
        <w:pBdr>
          <w:top w:val="single" w:sz="12" w:space="1" w:color="auto" w:shadow="1"/>
          <w:left w:val="single" w:sz="12" w:space="4" w:color="auto" w:shadow="1"/>
          <w:bottom w:val="single" w:sz="12" w:space="1" w:color="auto" w:shadow="1"/>
          <w:right w:val="single" w:sz="12" w:space="4" w:color="auto" w:shadow="1"/>
        </w:pBdr>
        <w:shd w:val="clear" w:color="auto" w:fill="FFFF99"/>
        <w:spacing w:line="360" w:lineRule="auto"/>
        <w:ind w:left="357" w:hanging="357"/>
        <w:rPr>
          <w:rFonts w:ascii="Comic Sans MS" w:hAnsi="Comic Sans MS"/>
          <w:sz w:val="22"/>
          <w:szCs w:val="22"/>
          <w:lang w:val="en-GB"/>
        </w:rPr>
      </w:pPr>
      <w:r w:rsidRPr="00D96063">
        <w:rPr>
          <w:rFonts w:ascii="Comic Sans MS" w:hAnsi="Comic Sans MS"/>
          <w:sz w:val="22"/>
          <w:szCs w:val="22"/>
          <w:lang w:val="en-GB"/>
        </w:rPr>
        <w:t>The different forms of Foreign Aid</w:t>
      </w:r>
    </w:p>
    <w:p w:rsidR="00E67BB2" w:rsidRPr="00D96063" w:rsidRDefault="00E67BB2" w:rsidP="00E67BB2">
      <w:pPr>
        <w:numPr>
          <w:ilvl w:val="0"/>
          <w:numId w:val="1"/>
        </w:numPr>
        <w:pBdr>
          <w:top w:val="single" w:sz="12" w:space="1" w:color="auto" w:shadow="1"/>
          <w:left w:val="single" w:sz="12" w:space="4" w:color="auto" w:shadow="1"/>
          <w:bottom w:val="single" w:sz="12" w:space="1" w:color="auto" w:shadow="1"/>
          <w:right w:val="single" w:sz="12" w:space="4" w:color="auto" w:shadow="1"/>
        </w:pBdr>
        <w:shd w:val="clear" w:color="auto" w:fill="FFFF99"/>
        <w:spacing w:line="360" w:lineRule="auto"/>
        <w:ind w:left="357" w:hanging="357"/>
        <w:rPr>
          <w:rFonts w:ascii="Comic Sans MS" w:hAnsi="Comic Sans MS"/>
          <w:sz w:val="22"/>
          <w:szCs w:val="22"/>
        </w:rPr>
      </w:pPr>
      <w:r w:rsidRPr="00D96063">
        <w:rPr>
          <w:rFonts w:ascii="Comic Sans MS" w:hAnsi="Comic Sans MS"/>
          <w:sz w:val="22"/>
          <w:szCs w:val="22"/>
        </w:rPr>
        <w:t xml:space="preserve">The </w:t>
      </w:r>
      <w:proofErr w:type="spellStart"/>
      <w:r w:rsidRPr="00D96063">
        <w:rPr>
          <w:rFonts w:ascii="Comic Sans MS" w:hAnsi="Comic Sans MS"/>
          <w:sz w:val="22"/>
          <w:szCs w:val="22"/>
        </w:rPr>
        <w:t>effectiveness</w:t>
      </w:r>
      <w:proofErr w:type="spellEnd"/>
      <w:r w:rsidRPr="00D96063">
        <w:rPr>
          <w:rFonts w:ascii="Comic Sans MS" w:hAnsi="Comic Sans MS"/>
          <w:sz w:val="22"/>
          <w:szCs w:val="22"/>
        </w:rPr>
        <w:t xml:space="preserve"> of </w:t>
      </w:r>
      <w:proofErr w:type="spellStart"/>
      <w:r w:rsidRPr="00D96063">
        <w:rPr>
          <w:rFonts w:ascii="Comic Sans MS" w:hAnsi="Comic Sans MS"/>
          <w:sz w:val="22"/>
          <w:szCs w:val="22"/>
        </w:rPr>
        <w:t>Foreign</w:t>
      </w:r>
      <w:proofErr w:type="spellEnd"/>
      <w:r w:rsidRPr="00D96063">
        <w:rPr>
          <w:rFonts w:ascii="Comic Sans MS" w:hAnsi="Comic Sans MS"/>
          <w:sz w:val="22"/>
          <w:szCs w:val="22"/>
        </w:rPr>
        <w:t xml:space="preserve"> </w:t>
      </w:r>
      <w:proofErr w:type="spellStart"/>
      <w:r w:rsidRPr="00D96063">
        <w:rPr>
          <w:rFonts w:ascii="Comic Sans MS" w:hAnsi="Comic Sans MS"/>
          <w:sz w:val="22"/>
          <w:szCs w:val="22"/>
        </w:rPr>
        <w:t>Aid</w:t>
      </w:r>
      <w:proofErr w:type="spellEnd"/>
    </w:p>
    <w:p w:rsidR="00E67BB2" w:rsidRPr="00816987" w:rsidRDefault="00E67BB2" w:rsidP="00E67BB2">
      <w:pPr>
        <w:rPr>
          <w:rFonts w:ascii="Comic Sans MS" w:hAnsi="Comic Sans MS"/>
          <w:b/>
          <w:sz w:val="22"/>
          <w:szCs w:val="22"/>
        </w:rPr>
      </w:pPr>
    </w:p>
    <w:p w:rsidR="00E67BB2" w:rsidRPr="00816987" w:rsidRDefault="00E67BB2" w:rsidP="00E83CC8">
      <w:pPr>
        <w:numPr>
          <w:ilvl w:val="1"/>
          <w:numId w:val="4"/>
        </w:numPr>
        <w:tabs>
          <w:tab w:val="num" w:pos="180"/>
        </w:tabs>
        <w:ind w:hanging="450"/>
        <w:rPr>
          <w:rFonts w:ascii="Comic Sans MS" w:hAnsi="Comic Sans MS"/>
          <w:sz w:val="22"/>
          <w:szCs w:val="22"/>
        </w:rPr>
      </w:pPr>
      <w:proofErr w:type="spellStart"/>
      <w:r w:rsidRPr="00816987">
        <w:rPr>
          <w:rFonts w:ascii="Comic Sans MS" w:hAnsi="Comic Sans MS"/>
          <w:sz w:val="22"/>
          <w:szCs w:val="22"/>
        </w:rPr>
        <w:t>What</w:t>
      </w:r>
      <w:proofErr w:type="spellEnd"/>
      <w:r w:rsidRPr="00816987">
        <w:rPr>
          <w:rFonts w:ascii="Comic Sans MS" w:hAnsi="Comic Sans MS"/>
          <w:sz w:val="22"/>
          <w:szCs w:val="22"/>
        </w:rPr>
        <w:t xml:space="preserve"> </w:t>
      </w:r>
      <w:proofErr w:type="spellStart"/>
      <w:r w:rsidRPr="00816987">
        <w:rPr>
          <w:rFonts w:ascii="Comic Sans MS" w:hAnsi="Comic Sans MS"/>
          <w:sz w:val="22"/>
          <w:szCs w:val="22"/>
        </w:rPr>
        <w:t>is</w:t>
      </w:r>
      <w:proofErr w:type="spellEnd"/>
      <w:r w:rsidRPr="00816987">
        <w:rPr>
          <w:rFonts w:ascii="Comic Sans MS" w:hAnsi="Comic Sans MS"/>
          <w:sz w:val="22"/>
          <w:szCs w:val="22"/>
        </w:rPr>
        <w:t xml:space="preserve"> </w:t>
      </w:r>
      <w:proofErr w:type="spellStart"/>
      <w:r w:rsidRPr="00816987">
        <w:rPr>
          <w:rFonts w:ascii="Comic Sans MS" w:hAnsi="Comic Sans MS"/>
          <w:sz w:val="22"/>
          <w:szCs w:val="22"/>
        </w:rPr>
        <w:t>Foreign</w:t>
      </w:r>
      <w:proofErr w:type="spellEnd"/>
      <w:r w:rsidRPr="00816987">
        <w:rPr>
          <w:rFonts w:ascii="Comic Sans MS" w:hAnsi="Comic Sans MS"/>
          <w:sz w:val="22"/>
          <w:szCs w:val="22"/>
        </w:rPr>
        <w:t xml:space="preserve"> </w:t>
      </w:r>
      <w:proofErr w:type="spellStart"/>
      <w:r w:rsidRPr="00816987">
        <w:rPr>
          <w:rFonts w:ascii="Comic Sans MS" w:hAnsi="Comic Sans MS"/>
          <w:sz w:val="22"/>
          <w:szCs w:val="22"/>
        </w:rPr>
        <w:t>Aid</w:t>
      </w:r>
      <w:proofErr w:type="spellEnd"/>
      <w:r>
        <w:rPr>
          <w:rFonts w:ascii="Comic Sans MS" w:hAnsi="Comic Sans MS"/>
          <w:sz w:val="22"/>
          <w:szCs w:val="22"/>
        </w:rPr>
        <w:t> ?</w:t>
      </w:r>
    </w:p>
    <w:p w:rsidR="00E67BB2" w:rsidRPr="00816987" w:rsidRDefault="00E67BB2" w:rsidP="00E67BB2">
      <w:pPr>
        <w:rPr>
          <w:rFonts w:ascii="Comic Sans MS" w:hAnsi="Comic Sans MS"/>
          <w:sz w:val="22"/>
          <w:szCs w:val="22"/>
        </w:rPr>
      </w:pPr>
    </w:p>
    <w:p w:rsidR="00E67BB2" w:rsidRPr="00816987" w:rsidRDefault="00E67BB2" w:rsidP="00E67BB2">
      <w:pPr>
        <w:spacing w:line="360" w:lineRule="auto"/>
        <w:rPr>
          <w:rFonts w:ascii="Comic Sans MS" w:hAnsi="Comic Sans MS"/>
          <w:sz w:val="22"/>
          <w:szCs w:val="22"/>
        </w:rPr>
      </w:pPr>
      <w:r w:rsidRPr="00816987">
        <w:rPr>
          <w:rFonts w:ascii="Comic Sans MS" w:hAnsi="Comic Sans MS"/>
          <w:sz w:val="22"/>
          <w:szCs w:val="22"/>
        </w:rPr>
        <w:t>__________________________________________________________________________________________________________</w:t>
      </w:r>
      <w:r>
        <w:rPr>
          <w:rFonts w:ascii="Comic Sans MS" w:hAnsi="Comic Sans MS"/>
          <w:sz w:val="22"/>
          <w:szCs w:val="22"/>
        </w:rPr>
        <w:t>________________________</w:t>
      </w:r>
      <w:r w:rsidR="00541B40">
        <w:rPr>
          <w:rFonts w:ascii="Comic Sans MS" w:hAnsi="Comic Sans MS"/>
          <w:sz w:val="22"/>
          <w:szCs w:val="22"/>
        </w:rPr>
        <w:t>______</w:t>
      </w:r>
    </w:p>
    <w:p w:rsidR="00E67BB2" w:rsidRPr="00816987" w:rsidRDefault="00E67BB2" w:rsidP="00E67BB2">
      <w:pPr>
        <w:rPr>
          <w:rFonts w:ascii="Comic Sans MS" w:hAnsi="Comic Sans MS"/>
          <w:sz w:val="22"/>
          <w:szCs w:val="22"/>
        </w:rPr>
      </w:pPr>
    </w:p>
    <w:p w:rsidR="00C56E09" w:rsidRPr="00C56E09" w:rsidRDefault="00C56E09" w:rsidP="00E83CC8">
      <w:pPr>
        <w:pStyle w:val="ListParagraph"/>
        <w:numPr>
          <w:ilvl w:val="1"/>
          <w:numId w:val="4"/>
        </w:numPr>
        <w:tabs>
          <w:tab w:val="left" w:pos="180"/>
        </w:tabs>
        <w:ind w:hanging="450"/>
        <w:rPr>
          <w:rFonts w:ascii="Comic Sans MS" w:hAnsi="Comic Sans MS"/>
          <w:b/>
          <w:sz w:val="22"/>
          <w:szCs w:val="22"/>
          <w:lang w:val="en-GB"/>
        </w:rPr>
      </w:pPr>
      <w:r>
        <w:rPr>
          <w:rFonts w:ascii="Comic Sans MS" w:hAnsi="Comic Sans MS"/>
          <w:sz w:val="22"/>
          <w:szCs w:val="22"/>
          <w:lang w:val="en-GB"/>
        </w:rPr>
        <w:t>Why do you think that MEDCs might give foreign aid to LEDCs?</w:t>
      </w:r>
    </w:p>
    <w:p w:rsidR="00C56E09" w:rsidRDefault="00C56E09" w:rsidP="00C56E09">
      <w:pPr>
        <w:pStyle w:val="ListParagraph"/>
        <w:tabs>
          <w:tab w:val="left" w:pos="180"/>
        </w:tabs>
        <w:ind w:left="1440"/>
        <w:rPr>
          <w:rFonts w:ascii="Comic Sans MS" w:hAnsi="Comic Sans MS"/>
          <w:sz w:val="22"/>
          <w:szCs w:val="22"/>
          <w:lang w:val="en-GB"/>
        </w:rPr>
      </w:pPr>
    </w:p>
    <w:p w:rsidR="00C56E09" w:rsidRDefault="00E83CC8" w:rsidP="00C56E09">
      <w:pPr>
        <w:pStyle w:val="ListParagraph"/>
        <w:tabs>
          <w:tab w:val="left" w:pos="180"/>
        </w:tabs>
        <w:ind w:left="1440"/>
        <w:rPr>
          <w:rFonts w:ascii="Comic Sans MS" w:hAnsi="Comic Sans MS"/>
          <w:sz w:val="22"/>
          <w:szCs w:val="22"/>
          <w:lang w:val="en-GB"/>
        </w:rPr>
      </w:pPr>
      <w:r>
        <w:rPr>
          <w:rFonts w:ascii="Comic Sans MS" w:hAnsi="Comic Sans MS"/>
          <w:noProof/>
          <w:sz w:val="22"/>
          <w:szCs w:val="22"/>
          <w:lang w:val="en-US" w:eastAsia="en-US"/>
        </w:rPr>
        <w:pict>
          <v:oval id="_x0000_s1027" style="position:absolute;left:0;text-align:left;margin-left:-25.1pt;margin-top:7pt;width:495.75pt;height:219pt;z-index:251667456" fillcolor="#dbe5f1 [660]" strokeweight="1.5pt"/>
        </w:pict>
      </w:r>
    </w:p>
    <w:p w:rsidR="00C56E09" w:rsidRDefault="00A31CCB" w:rsidP="00C56E09">
      <w:pPr>
        <w:pStyle w:val="ListParagraph"/>
        <w:tabs>
          <w:tab w:val="left" w:pos="180"/>
        </w:tabs>
        <w:ind w:left="1440"/>
        <w:rPr>
          <w:rFonts w:ascii="Comic Sans MS" w:hAnsi="Comic Sans MS"/>
          <w:sz w:val="22"/>
          <w:szCs w:val="22"/>
          <w:lang w:val="en-GB"/>
        </w:rPr>
      </w:pPr>
      <w:r>
        <w:rPr>
          <w:rFonts w:ascii="Comic Sans MS" w:hAnsi="Comic Sans MS"/>
          <w:noProof/>
          <w:sz w:val="22"/>
          <w:szCs w:val="22"/>
          <w:lang w:val="en-GB" w:eastAsia="en-GB"/>
        </w:rPr>
        <w:drawing>
          <wp:anchor distT="0" distB="0" distL="114300" distR="114300" simplePos="0" relativeHeight="251672576" behindDoc="0" locked="0" layoutInCell="1" allowOverlap="1" wp14:anchorId="30B01A53" wp14:editId="6EEEB000">
            <wp:simplePos x="0" y="0"/>
            <wp:positionH relativeFrom="column">
              <wp:posOffset>1652905</wp:posOffset>
            </wp:positionH>
            <wp:positionV relativeFrom="paragraph">
              <wp:posOffset>123190</wp:posOffset>
            </wp:positionV>
            <wp:extent cx="1219200" cy="1066800"/>
            <wp:effectExtent l="19050" t="0" r="0" b="0"/>
            <wp:wrapNone/>
            <wp:docPr id="14" name="Picture 14" descr="http://www.chipdatasheet.com/wp-content/uploads/2012/03/Technolo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hipdatasheet.com/wp-content/uploads/2012/03/Technology3.jpg"/>
                    <pic:cNvPicPr>
                      <a:picLocks noChangeAspect="1" noChangeArrowheads="1"/>
                    </pic:cNvPicPr>
                  </pic:nvPicPr>
                  <pic:blipFill>
                    <a:blip r:embed="rId7" cstate="print"/>
                    <a:srcRect/>
                    <a:stretch>
                      <a:fillRect/>
                    </a:stretch>
                  </pic:blipFill>
                  <pic:spPr bwMode="auto">
                    <a:xfrm>
                      <a:off x="0" y="0"/>
                      <a:ext cx="1219200" cy="1066800"/>
                    </a:xfrm>
                    <a:prstGeom prst="rect">
                      <a:avLst/>
                    </a:prstGeom>
                    <a:noFill/>
                    <a:ln w="9525">
                      <a:noFill/>
                      <a:miter lim="800000"/>
                      <a:headEnd/>
                      <a:tailEnd/>
                    </a:ln>
                  </pic:spPr>
                </pic:pic>
              </a:graphicData>
            </a:graphic>
          </wp:anchor>
        </w:drawing>
      </w:r>
    </w:p>
    <w:p w:rsidR="00C56E09" w:rsidRDefault="00C56E09" w:rsidP="00C56E09">
      <w:pPr>
        <w:pStyle w:val="ListParagraph"/>
        <w:tabs>
          <w:tab w:val="left" w:pos="180"/>
        </w:tabs>
        <w:ind w:left="1440"/>
        <w:rPr>
          <w:rFonts w:ascii="Comic Sans MS" w:hAnsi="Comic Sans MS"/>
          <w:sz w:val="22"/>
          <w:szCs w:val="22"/>
          <w:lang w:val="en-GB"/>
        </w:rPr>
      </w:pPr>
      <w:r>
        <w:rPr>
          <w:rFonts w:ascii="Comic Sans MS" w:hAnsi="Comic Sans MS"/>
          <w:noProof/>
          <w:sz w:val="22"/>
          <w:szCs w:val="22"/>
          <w:lang w:val="en-GB" w:eastAsia="en-GB"/>
        </w:rPr>
        <w:drawing>
          <wp:anchor distT="0" distB="0" distL="114300" distR="114300" simplePos="0" relativeHeight="251670528" behindDoc="0" locked="0" layoutInCell="1" allowOverlap="1" wp14:anchorId="55E2E5A3" wp14:editId="7C907ECB">
            <wp:simplePos x="0" y="0"/>
            <wp:positionH relativeFrom="column">
              <wp:posOffset>3062605</wp:posOffset>
            </wp:positionH>
            <wp:positionV relativeFrom="paragraph">
              <wp:posOffset>52070</wp:posOffset>
            </wp:positionV>
            <wp:extent cx="885825" cy="885825"/>
            <wp:effectExtent l="19050" t="0" r="9525" b="0"/>
            <wp:wrapNone/>
            <wp:docPr id="8" name="Picture 8" descr="http://files.savingsaccountrates.webnode.com/200000000-9246893402/HighestSavingsAccountRat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savingsaccountrates.webnode.com/200000000-9246893402/HighestSavingsAccountRates_0.jpg"/>
                    <pic:cNvPicPr>
                      <a:picLocks noChangeAspect="1" noChangeArrowheads="1"/>
                    </pic:cNvPicPr>
                  </pic:nvPicPr>
                  <pic:blipFill>
                    <a:blip r:embed="rId8" cstate="print"/>
                    <a:srcRect/>
                    <a:stretch>
                      <a:fillRect/>
                    </a:stretch>
                  </pic:blipFill>
                  <pic:spPr bwMode="auto">
                    <a:xfrm>
                      <a:off x="0" y="0"/>
                      <a:ext cx="885825" cy="885825"/>
                    </a:xfrm>
                    <a:prstGeom prst="rect">
                      <a:avLst/>
                    </a:prstGeom>
                    <a:noFill/>
                    <a:ln w="9525">
                      <a:noFill/>
                      <a:miter lim="800000"/>
                      <a:headEnd/>
                      <a:tailEnd/>
                    </a:ln>
                  </pic:spPr>
                </pic:pic>
              </a:graphicData>
            </a:graphic>
          </wp:anchor>
        </w:drawing>
      </w:r>
    </w:p>
    <w:p w:rsidR="00C56E09" w:rsidRDefault="00A31CCB" w:rsidP="00C56E09">
      <w:pPr>
        <w:pStyle w:val="ListParagraph"/>
        <w:tabs>
          <w:tab w:val="left" w:pos="180"/>
        </w:tabs>
        <w:ind w:left="1440"/>
        <w:rPr>
          <w:rFonts w:ascii="Comic Sans MS" w:hAnsi="Comic Sans MS"/>
          <w:sz w:val="22"/>
          <w:szCs w:val="22"/>
          <w:lang w:val="en-GB"/>
        </w:rPr>
      </w:pPr>
      <w:r>
        <w:rPr>
          <w:rFonts w:ascii="Comic Sans MS" w:hAnsi="Comic Sans MS"/>
          <w:noProof/>
          <w:sz w:val="22"/>
          <w:szCs w:val="22"/>
          <w:lang w:val="en-GB" w:eastAsia="en-GB"/>
        </w:rPr>
        <w:drawing>
          <wp:anchor distT="0" distB="0" distL="114300" distR="114300" simplePos="0" relativeHeight="251673600" behindDoc="0" locked="0" layoutInCell="1" allowOverlap="1" wp14:anchorId="4E5D371E" wp14:editId="69186006">
            <wp:simplePos x="0" y="0"/>
            <wp:positionH relativeFrom="column">
              <wp:posOffset>186055</wp:posOffset>
            </wp:positionH>
            <wp:positionV relativeFrom="paragraph">
              <wp:posOffset>162560</wp:posOffset>
            </wp:positionV>
            <wp:extent cx="1276350" cy="1238250"/>
            <wp:effectExtent l="19050" t="0" r="0" b="0"/>
            <wp:wrapNone/>
            <wp:docPr id="17" name="Picture 17" descr="http://topnews.ae/images/hospi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opnews.ae/images/hospital.gif"/>
                    <pic:cNvPicPr>
                      <a:picLocks noChangeAspect="1" noChangeArrowheads="1"/>
                    </pic:cNvPicPr>
                  </pic:nvPicPr>
                  <pic:blipFill>
                    <a:blip r:embed="rId9" cstate="print"/>
                    <a:srcRect/>
                    <a:stretch>
                      <a:fillRect/>
                    </a:stretch>
                  </pic:blipFill>
                  <pic:spPr bwMode="auto">
                    <a:xfrm>
                      <a:off x="0" y="0"/>
                      <a:ext cx="1276350" cy="1238250"/>
                    </a:xfrm>
                    <a:prstGeom prst="rect">
                      <a:avLst/>
                    </a:prstGeom>
                    <a:noFill/>
                    <a:ln w="9525">
                      <a:noFill/>
                      <a:miter lim="800000"/>
                      <a:headEnd/>
                      <a:tailEnd/>
                    </a:ln>
                  </pic:spPr>
                </pic:pic>
              </a:graphicData>
            </a:graphic>
          </wp:anchor>
        </w:drawing>
      </w:r>
      <w:r>
        <w:rPr>
          <w:rFonts w:ascii="Comic Sans MS" w:hAnsi="Comic Sans MS"/>
          <w:noProof/>
          <w:sz w:val="22"/>
          <w:szCs w:val="22"/>
          <w:lang w:val="en-GB" w:eastAsia="en-GB"/>
        </w:rPr>
        <w:drawing>
          <wp:anchor distT="0" distB="0" distL="114300" distR="114300" simplePos="0" relativeHeight="251668480" behindDoc="0" locked="0" layoutInCell="1" allowOverlap="1" wp14:anchorId="6728B61F" wp14:editId="1FDFAB57">
            <wp:simplePos x="0" y="0"/>
            <wp:positionH relativeFrom="column">
              <wp:posOffset>4119880</wp:posOffset>
            </wp:positionH>
            <wp:positionV relativeFrom="paragraph">
              <wp:posOffset>162560</wp:posOffset>
            </wp:positionV>
            <wp:extent cx="1346200" cy="876300"/>
            <wp:effectExtent l="19050" t="0" r="6350" b="0"/>
            <wp:wrapNone/>
            <wp:docPr id="2" name="Picture 2" descr="http://t0.gstatic.com/images?q=tbn:ANd9GcQLikc7jDtnhWAVafnJGI1n4ZR8FTDnzBG22HukNIdkHV-712EIXgKwX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QLikc7jDtnhWAVafnJGI1n4ZR8FTDnzBG22HukNIdkHV-712EIXgKwXDET"/>
                    <pic:cNvPicPr>
                      <a:picLocks noChangeAspect="1" noChangeArrowheads="1"/>
                    </pic:cNvPicPr>
                  </pic:nvPicPr>
                  <pic:blipFill>
                    <a:blip r:embed="rId10" cstate="print"/>
                    <a:srcRect/>
                    <a:stretch>
                      <a:fillRect/>
                    </a:stretch>
                  </pic:blipFill>
                  <pic:spPr bwMode="auto">
                    <a:xfrm>
                      <a:off x="0" y="0"/>
                      <a:ext cx="1346200" cy="876300"/>
                    </a:xfrm>
                    <a:prstGeom prst="rect">
                      <a:avLst/>
                    </a:prstGeom>
                    <a:noFill/>
                    <a:ln w="9525">
                      <a:noFill/>
                      <a:miter lim="800000"/>
                      <a:headEnd/>
                      <a:tailEnd/>
                    </a:ln>
                  </pic:spPr>
                </pic:pic>
              </a:graphicData>
            </a:graphic>
          </wp:anchor>
        </w:drawing>
      </w:r>
    </w:p>
    <w:p w:rsidR="00C56E09" w:rsidRDefault="00C56E09" w:rsidP="00C56E09">
      <w:pPr>
        <w:pStyle w:val="ListParagraph"/>
        <w:tabs>
          <w:tab w:val="left" w:pos="180"/>
        </w:tabs>
        <w:ind w:left="1440"/>
        <w:rPr>
          <w:rFonts w:ascii="Comic Sans MS" w:hAnsi="Comic Sans MS"/>
          <w:sz w:val="22"/>
          <w:szCs w:val="22"/>
          <w:lang w:val="en-GB"/>
        </w:rPr>
      </w:pPr>
    </w:p>
    <w:p w:rsidR="00C56E09" w:rsidRDefault="00C56E09" w:rsidP="00C56E09">
      <w:pPr>
        <w:pStyle w:val="ListParagraph"/>
        <w:tabs>
          <w:tab w:val="left" w:pos="180"/>
        </w:tabs>
        <w:ind w:left="1440"/>
        <w:rPr>
          <w:rFonts w:ascii="Comic Sans MS" w:hAnsi="Comic Sans MS"/>
          <w:sz w:val="22"/>
          <w:szCs w:val="22"/>
          <w:lang w:val="en-GB"/>
        </w:rPr>
      </w:pPr>
    </w:p>
    <w:p w:rsidR="00C56E09" w:rsidRDefault="00C56E09" w:rsidP="00C56E09">
      <w:pPr>
        <w:pStyle w:val="ListParagraph"/>
        <w:tabs>
          <w:tab w:val="left" w:pos="180"/>
        </w:tabs>
        <w:ind w:left="1440"/>
        <w:rPr>
          <w:rFonts w:ascii="Comic Sans MS" w:hAnsi="Comic Sans MS"/>
          <w:sz w:val="22"/>
          <w:szCs w:val="22"/>
          <w:lang w:val="en-GB"/>
        </w:rPr>
      </w:pPr>
    </w:p>
    <w:p w:rsidR="00C56E09" w:rsidRDefault="00C56E09" w:rsidP="00C56E09">
      <w:pPr>
        <w:pStyle w:val="ListParagraph"/>
        <w:tabs>
          <w:tab w:val="left" w:pos="180"/>
        </w:tabs>
        <w:ind w:left="1440"/>
        <w:rPr>
          <w:rFonts w:ascii="Comic Sans MS" w:hAnsi="Comic Sans MS"/>
          <w:sz w:val="22"/>
          <w:szCs w:val="22"/>
          <w:lang w:val="en-GB"/>
        </w:rPr>
      </w:pPr>
    </w:p>
    <w:p w:rsidR="00C56E09" w:rsidRDefault="00C56E09" w:rsidP="00C56E09">
      <w:pPr>
        <w:pStyle w:val="ListParagraph"/>
        <w:tabs>
          <w:tab w:val="left" w:pos="180"/>
        </w:tabs>
        <w:ind w:left="1440"/>
        <w:rPr>
          <w:rFonts w:ascii="Comic Sans MS" w:hAnsi="Comic Sans MS"/>
          <w:sz w:val="22"/>
          <w:szCs w:val="22"/>
          <w:lang w:val="en-GB"/>
        </w:rPr>
      </w:pPr>
      <w:r>
        <w:rPr>
          <w:rFonts w:ascii="Comic Sans MS" w:hAnsi="Comic Sans MS"/>
          <w:noProof/>
          <w:sz w:val="22"/>
          <w:szCs w:val="22"/>
          <w:lang w:val="en-GB" w:eastAsia="en-GB"/>
        </w:rPr>
        <w:drawing>
          <wp:anchor distT="0" distB="0" distL="114300" distR="114300" simplePos="0" relativeHeight="251671552" behindDoc="0" locked="0" layoutInCell="1" allowOverlap="1" wp14:anchorId="62BCE78B" wp14:editId="040BAF85">
            <wp:simplePos x="0" y="0"/>
            <wp:positionH relativeFrom="column">
              <wp:posOffset>1462405</wp:posOffset>
            </wp:positionH>
            <wp:positionV relativeFrom="paragraph">
              <wp:posOffset>151130</wp:posOffset>
            </wp:positionV>
            <wp:extent cx="1857375" cy="990600"/>
            <wp:effectExtent l="19050" t="0" r="9525" b="0"/>
            <wp:wrapNone/>
            <wp:docPr id="11" name="Picture 11" descr="http://t0.gstatic.com/images?q=tbn:ANd9GcTJEkI3ElDJjHGBJ1PiKbBkMuQ9IaZFLGzNnb96ILcHVVOmYWqOcAqKRlNJ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0.gstatic.com/images?q=tbn:ANd9GcTJEkI3ElDJjHGBJ1PiKbBkMuQ9IaZFLGzNnb96ILcHVVOmYWqOcAqKRlNJEQ"/>
                    <pic:cNvPicPr>
                      <a:picLocks noChangeAspect="1" noChangeArrowheads="1"/>
                    </pic:cNvPicPr>
                  </pic:nvPicPr>
                  <pic:blipFill>
                    <a:blip r:embed="rId11" cstate="print"/>
                    <a:srcRect/>
                    <a:stretch>
                      <a:fillRect/>
                    </a:stretch>
                  </pic:blipFill>
                  <pic:spPr bwMode="auto">
                    <a:xfrm>
                      <a:off x="0" y="0"/>
                      <a:ext cx="1857375" cy="990600"/>
                    </a:xfrm>
                    <a:prstGeom prst="rect">
                      <a:avLst/>
                    </a:prstGeom>
                    <a:noFill/>
                    <a:ln w="9525">
                      <a:noFill/>
                      <a:miter lim="800000"/>
                      <a:headEnd/>
                      <a:tailEnd/>
                    </a:ln>
                  </pic:spPr>
                </pic:pic>
              </a:graphicData>
            </a:graphic>
          </wp:anchor>
        </w:drawing>
      </w:r>
    </w:p>
    <w:p w:rsidR="00C56E09" w:rsidRDefault="00C56E09" w:rsidP="00C56E09">
      <w:pPr>
        <w:pStyle w:val="ListParagraph"/>
        <w:tabs>
          <w:tab w:val="left" w:pos="180"/>
        </w:tabs>
        <w:ind w:left="1440"/>
        <w:rPr>
          <w:rFonts w:ascii="Comic Sans MS" w:hAnsi="Comic Sans MS"/>
          <w:sz w:val="22"/>
          <w:szCs w:val="22"/>
          <w:lang w:val="en-GB"/>
        </w:rPr>
      </w:pPr>
      <w:r>
        <w:rPr>
          <w:rFonts w:ascii="Comic Sans MS" w:hAnsi="Comic Sans MS"/>
          <w:noProof/>
          <w:sz w:val="22"/>
          <w:szCs w:val="22"/>
          <w:lang w:val="en-GB" w:eastAsia="en-GB"/>
        </w:rPr>
        <w:drawing>
          <wp:anchor distT="0" distB="0" distL="114300" distR="114300" simplePos="0" relativeHeight="251669504" behindDoc="0" locked="0" layoutInCell="1" allowOverlap="1" wp14:anchorId="4F5923A2" wp14:editId="29B8DF09">
            <wp:simplePos x="0" y="0"/>
            <wp:positionH relativeFrom="column">
              <wp:posOffset>3653155</wp:posOffset>
            </wp:positionH>
            <wp:positionV relativeFrom="paragraph">
              <wp:posOffset>3810</wp:posOffset>
            </wp:positionV>
            <wp:extent cx="828675" cy="876300"/>
            <wp:effectExtent l="19050" t="0" r="9525" b="0"/>
            <wp:wrapNone/>
            <wp:docPr id="3" name="Picture 5" descr="http://www.tunisia-live.net/wp-content/uploads/2011/08/hands-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unisia-live.net/wp-content/uploads/2011/08/hands-together.jpg"/>
                    <pic:cNvPicPr>
                      <a:picLocks noChangeAspect="1" noChangeArrowheads="1"/>
                    </pic:cNvPicPr>
                  </pic:nvPicPr>
                  <pic:blipFill>
                    <a:blip r:embed="rId12" cstate="print"/>
                    <a:srcRect/>
                    <a:stretch>
                      <a:fillRect/>
                    </a:stretch>
                  </pic:blipFill>
                  <pic:spPr bwMode="auto">
                    <a:xfrm>
                      <a:off x="0" y="0"/>
                      <a:ext cx="828675" cy="876300"/>
                    </a:xfrm>
                    <a:prstGeom prst="rect">
                      <a:avLst/>
                    </a:prstGeom>
                    <a:noFill/>
                    <a:ln w="9525">
                      <a:noFill/>
                      <a:miter lim="800000"/>
                      <a:headEnd/>
                      <a:tailEnd/>
                    </a:ln>
                  </pic:spPr>
                </pic:pic>
              </a:graphicData>
            </a:graphic>
          </wp:anchor>
        </w:drawing>
      </w:r>
    </w:p>
    <w:p w:rsidR="00C56E09" w:rsidRDefault="00C56E09" w:rsidP="00C56E09">
      <w:pPr>
        <w:pStyle w:val="ListParagraph"/>
        <w:tabs>
          <w:tab w:val="left" w:pos="180"/>
        </w:tabs>
        <w:ind w:left="1440"/>
        <w:rPr>
          <w:rFonts w:ascii="Comic Sans MS" w:hAnsi="Comic Sans MS"/>
          <w:sz w:val="22"/>
          <w:szCs w:val="22"/>
          <w:lang w:val="en-GB"/>
        </w:rPr>
      </w:pPr>
    </w:p>
    <w:p w:rsidR="00C56E09" w:rsidRDefault="00C56E09" w:rsidP="00C56E09">
      <w:pPr>
        <w:pStyle w:val="ListParagraph"/>
        <w:tabs>
          <w:tab w:val="left" w:pos="180"/>
        </w:tabs>
        <w:ind w:left="1440"/>
        <w:rPr>
          <w:rFonts w:ascii="Comic Sans MS" w:hAnsi="Comic Sans MS"/>
          <w:sz w:val="22"/>
          <w:szCs w:val="22"/>
          <w:lang w:val="en-GB"/>
        </w:rPr>
      </w:pPr>
    </w:p>
    <w:p w:rsidR="00C56E09" w:rsidRDefault="00C56E09" w:rsidP="00C56E09">
      <w:pPr>
        <w:pStyle w:val="ListParagraph"/>
        <w:tabs>
          <w:tab w:val="left" w:pos="180"/>
        </w:tabs>
        <w:ind w:left="1440"/>
        <w:rPr>
          <w:rFonts w:ascii="Comic Sans MS" w:hAnsi="Comic Sans MS"/>
          <w:sz w:val="22"/>
          <w:szCs w:val="22"/>
          <w:lang w:val="en-GB"/>
        </w:rPr>
      </w:pPr>
    </w:p>
    <w:p w:rsidR="00C56E09" w:rsidRDefault="00C56E09" w:rsidP="00C56E09">
      <w:pPr>
        <w:pStyle w:val="ListParagraph"/>
        <w:tabs>
          <w:tab w:val="left" w:pos="180"/>
        </w:tabs>
        <w:ind w:left="1440"/>
        <w:rPr>
          <w:rFonts w:ascii="Comic Sans MS" w:hAnsi="Comic Sans MS"/>
          <w:sz w:val="22"/>
          <w:szCs w:val="22"/>
          <w:lang w:val="en-GB"/>
        </w:rPr>
      </w:pPr>
    </w:p>
    <w:p w:rsidR="00A31CCB" w:rsidRDefault="00A31CCB" w:rsidP="00A31CCB">
      <w:pPr>
        <w:tabs>
          <w:tab w:val="left" w:pos="180"/>
        </w:tabs>
        <w:rPr>
          <w:rFonts w:ascii="Comic Sans MS" w:hAnsi="Comic Sans MS"/>
          <w:b/>
          <w:sz w:val="22"/>
          <w:szCs w:val="22"/>
          <w:lang w:val="en-GB"/>
        </w:rPr>
      </w:pPr>
    </w:p>
    <w:p w:rsidR="00A31CCB" w:rsidRDefault="00A31CCB" w:rsidP="00A31CCB">
      <w:pPr>
        <w:tabs>
          <w:tab w:val="left" w:pos="180"/>
        </w:tabs>
        <w:rPr>
          <w:rFonts w:ascii="Comic Sans MS" w:hAnsi="Comic Sans MS"/>
          <w:b/>
          <w:sz w:val="22"/>
          <w:szCs w:val="22"/>
          <w:lang w:val="en-GB"/>
        </w:rPr>
      </w:pPr>
    </w:p>
    <w:p w:rsidR="00A31CCB" w:rsidRDefault="00A31CCB" w:rsidP="00A31CCB">
      <w:pPr>
        <w:pStyle w:val="ListParagraph"/>
        <w:numPr>
          <w:ilvl w:val="0"/>
          <w:numId w:val="7"/>
        </w:numPr>
        <w:tabs>
          <w:tab w:val="left" w:pos="180"/>
        </w:tabs>
        <w:spacing w:line="360" w:lineRule="auto"/>
        <w:rPr>
          <w:rFonts w:ascii="Comic Sans MS" w:hAnsi="Comic Sans MS"/>
          <w:b/>
          <w:sz w:val="22"/>
          <w:szCs w:val="22"/>
          <w:lang w:val="en-GB"/>
        </w:rPr>
      </w:pPr>
      <w:r>
        <w:rPr>
          <w:rFonts w:ascii="Comic Sans MS" w:hAnsi="Comic Sans MS"/>
          <w:b/>
          <w:sz w:val="22"/>
          <w:szCs w:val="22"/>
          <w:lang w:val="en-GB"/>
        </w:rPr>
        <w:t>_________________________</w:t>
      </w:r>
    </w:p>
    <w:p w:rsidR="00A31CCB" w:rsidRDefault="00A31CCB" w:rsidP="00A31CCB">
      <w:pPr>
        <w:pStyle w:val="ListParagraph"/>
        <w:numPr>
          <w:ilvl w:val="0"/>
          <w:numId w:val="7"/>
        </w:numPr>
        <w:tabs>
          <w:tab w:val="left" w:pos="180"/>
        </w:tabs>
        <w:spacing w:line="360" w:lineRule="auto"/>
        <w:rPr>
          <w:rFonts w:ascii="Comic Sans MS" w:hAnsi="Comic Sans MS"/>
          <w:b/>
          <w:sz w:val="22"/>
          <w:szCs w:val="22"/>
          <w:lang w:val="en-GB"/>
        </w:rPr>
      </w:pPr>
      <w:r>
        <w:rPr>
          <w:rFonts w:ascii="Comic Sans MS" w:hAnsi="Comic Sans MS"/>
          <w:b/>
          <w:sz w:val="22"/>
          <w:szCs w:val="22"/>
          <w:lang w:val="en-GB"/>
        </w:rPr>
        <w:t>_________________________</w:t>
      </w:r>
    </w:p>
    <w:p w:rsidR="00A31CCB" w:rsidRDefault="00A31CCB" w:rsidP="00A31CCB">
      <w:pPr>
        <w:pStyle w:val="ListParagraph"/>
        <w:numPr>
          <w:ilvl w:val="0"/>
          <w:numId w:val="7"/>
        </w:numPr>
        <w:tabs>
          <w:tab w:val="left" w:pos="180"/>
        </w:tabs>
        <w:spacing w:line="360" w:lineRule="auto"/>
        <w:rPr>
          <w:rFonts w:ascii="Comic Sans MS" w:hAnsi="Comic Sans MS"/>
          <w:b/>
          <w:sz w:val="22"/>
          <w:szCs w:val="22"/>
          <w:lang w:val="en-GB"/>
        </w:rPr>
      </w:pPr>
      <w:r>
        <w:rPr>
          <w:rFonts w:ascii="Comic Sans MS" w:hAnsi="Comic Sans MS"/>
          <w:b/>
          <w:sz w:val="22"/>
          <w:szCs w:val="22"/>
          <w:lang w:val="en-GB"/>
        </w:rPr>
        <w:t>_________________________</w:t>
      </w:r>
    </w:p>
    <w:p w:rsidR="00A31CCB" w:rsidRDefault="00A31CCB" w:rsidP="00A31CCB">
      <w:pPr>
        <w:pStyle w:val="ListParagraph"/>
        <w:numPr>
          <w:ilvl w:val="0"/>
          <w:numId w:val="7"/>
        </w:numPr>
        <w:tabs>
          <w:tab w:val="left" w:pos="180"/>
        </w:tabs>
        <w:spacing w:line="360" w:lineRule="auto"/>
        <w:rPr>
          <w:rFonts w:ascii="Comic Sans MS" w:hAnsi="Comic Sans MS"/>
          <w:b/>
          <w:sz w:val="22"/>
          <w:szCs w:val="22"/>
          <w:lang w:val="en-GB"/>
        </w:rPr>
      </w:pPr>
      <w:r>
        <w:rPr>
          <w:rFonts w:ascii="Comic Sans MS" w:hAnsi="Comic Sans MS"/>
          <w:b/>
          <w:sz w:val="22"/>
          <w:szCs w:val="22"/>
          <w:lang w:val="en-GB"/>
        </w:rPr>
        <w:t>_________________________</w:t>
      </w:r>
    </w:p>
    <w:p w:rsidR="00A31CCB" w:rsidRDefault="00A31CCB" w:rsidP="00A31CCB">
      <w:pPr>
        <w:pStyle w:val="ListParagraph"/>
        <w:numPr>
          <w:ilvl w:val="0"/>
          <w:numId w:val="7"/>
        </w:numPr>
        <w:tabs>
          <w:tab w:val="left" w:pos="180"/>
        </w:tabs>
        <w:spacing w:line="360" w:lineRule="auto"/>
        <w:rPr>
          <w:rFonts w:ascii="Comic Sans MS" w:hAnsi="Comic Sans MS"/>
          <w:b/>
          <w:sz w:val="22"/>
          <w:szCs w:val="22"/>
          <w:lang w:val="en-GB"/>
        </w:rPr>
      </w:pPr>
      <w:r>
        <w:rPr>
          <w:rFonts w:ascii="Comic Sans MS" w:hAnsi="Comic Sans MS"/>
          <w:b/>
          <w:sz w:val="22"/>
          <w:szCs w:val="22"/>
          <w:lang w:val="en-GB"/>
        </w:rPr>
        <w:t>_________________________</w:t>
      </w:r>
    </w:p>
    <w:p w:rsidR="00A31CCB" w:rsidRDefault="00A31CCB" w:rsidP="00A31CCB">
      <w:pPr>
        <w:pStyle w:val="ListParagraph"/>
        <w:numPr>
          <w:ilvl w:val="0"/>
          <w:numId w:val="7"/>
        </w:numPr>
        <w:tabs>
          <w:tab w:val="left" w:pos="180"/>
        </w:tabs>
        <w:spacing w:line="360" w:lineRule="auto"/>
        <w:rPr>
          <w:rFonts w:ascii="Comic Sans MS" w:hAnsi="Comic Sans MS"/>
          <w:b/>
          <w:sz w:val="22"/>
          <w:szCs w:val="22"/>
          <w:lang w:val="en-GB"/>
        </w:rPr>
      </w:pPr>
      <w:r>
        <w:rPr>
          <w:rFonts w:ascii="Comic Sans MS" w:hAnsi="Comic Sans MS"/>
          <w:b/>
          <w:sz w:val="22"/>
          <w:szCs w:val="22"/>
          <w:lang w:val="en-GB"/>
        </w:rPr>
        <w:lastRenderedPageBreak/>
        <w:t>_________________________</w:t>
      </w:r>
    </w:p>
    <w:p w:rsidR="00A31CCB" w:rsidRPr="00A31CCB" w:rsidRDefault="00A31CCB" w:rsidP="00A31CCB">
      <w:pPr>
        <w:tabs>
          <w:tab w:val="left" w:pos="180"/>
        </w:tabs>
        <w:rPr>
          <w:rFonts w:ascii="Comic Sans MS" w:hAnsi="Comic Sans MS"/>
          <w:b/>
          <w:sz w:val="22"/>
          <w:szCs w:val="22"/>
          <w:lang w:val="en-GB"/>
        </w:rPr>
      </w:pPr>
    </w:p>
    <w:p w:rsidR="00541B40" w:rsidRPr="00541B40" w:rsidRDefault="00541B40" w:rsidP="00E83CC8">
      <w:pPr>
        <w:pStyle w:val="ListParagraph"/>
        <w:numPr>
          <w:ilvl w:val="1"/>
          <w:numId w:val="4"/>
        </w:numPr>
        <w:tabs>
          <w:tab w:val="left" w:pos="180"/>
        </w:tabs>
        <w:ind w:hanging="450"/>
        <w:rPr>
          <w:rFonts w:ascii="Comic Sans MS" w:hAnsi="Comic Sans MS"/>
          <w:b/>
          <w:sz w:val="22"/>
          <w:szCs w:val="22"/>
          <w:lang w:val="en-GB"/>
        </w:rPr>
      </w:pPr>
      <w:r>
        <w:rPr>
          <w:rFonts w:ascii="Comic Sans MS" w:hAnsi="Comic Sans MS"/>
          <w:sz w:val="22"/>
          <w:szCs w:val="22"/>
          <w:lang w:val="en-GB"/>
        </w:rPr>
        <w:t>Define the terms that appear in the table below.</w:t>
      </w:r>
    </w:p>
    <w:p w:rsidR="00541B40" w:rsidRDefault="00541B40" w:rsidP="00541B40">
      <w:pPr>
        <w:rPr>
          <w:rFonts w:ascii="Comic Sans MS" w:hAnsi="Comic Sans MS"/>
          <w:b/>
          <w:sz w:val="22"/>
          <w:szCs w:val="22"/>
          <w:lang w:val="en-GB"/>
        </w:rPr>
      </w:pPr>
    </w:p>
    <w:tbl>
      <w:tblPr>
        <w:tblStyle w:val="TableGrid"/>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40"/>
        <w:gridCol w:w="7354"/>
      </w:tblGrid>
      <w:tr w:rsidR="00541B40" w:rsidTr="00541B40">
        <w:tc>
          <w:tcPr>
            <w:tcW w:w="2340" w:type="dxa"/>
            <w:shd w:val="clear" w:color="auto" w:fill="CCC0D9" w:themeFill="accent4" w:themeFillTint="66"/>
          </w:tcPr>
          <w:p w:rsidR="00541B40" w:rsidRDefault="00541B40" w:rsidP="00541B40">
            <w:pPr>
              <w:jc w:val="center"/>
              <w:rPr>
                <w:rFonts w:ascii="Comic Sans MS" w:hAnsi="Comic Sans MS"/>
                <w:b/>
                <w:sz w:val="22"/>
                <w:szCs w:val="22"/>
                <w:lang w:val="en-GB"/>
              </w:rPr>
            </w:pPr>
          </w:p>
          <w:p w:rsidR="00541B40" w:rsidRDefault="00541B40" w:rsidP="00541B40">
            <w:pPr>
              <w:jc w:val="center"/>
              <w:rPr>
                <w:rFonts w:ascii="Comic Sans MS" w:hAnsi="Comic Sans MS"/>
                <w:b/>
                <w:sz w:val="22"/>
                <w:szCs w:val="22"/>
                <w:lang w:val="en-GB"/>
              </w:rPr>
            </w:pPr>
            <w:r>
              <w:rPr>
                <w:rFonts w:ascii="Comic Sans MS" w:hAnsi="Comic Sans MS"/>
                <w:b/>
                <w:sz w:val="22"/>
                <w:szCs w:val="22"/>
                <w:lang w:val="en-GB"/>
              </w:rPr>
              <w:t>O.D.A.</w:t>
            </w:r>
          </w:p>
          <w:p w:rsidR="00541B40" w:rsidRDefault="00541B40" w:rsidP="00541B40">
            <w:pPr>
              <w:jc w:val="center"/>
              <w:rPr>
                <w:rFonts w:ascii="Comic Sans MS" w:hAnsi="Comic Sans MS"/>
                <w:b/>
                <w:sz w:val="22"/>
                <w:szCs w:val="22"/>
                <w:lang w:val="en-GB"/>
              </w:rPr>
            </w:pPr>
          </w:p>
        </w:tc>
        <w:tc>
          <w:tcPr>
            <w:tcW w:w="7354" w:type="dxa"/>
          </w:tcPr>
          <w:p w:rsidR="00541B40" w:rsidRDefault="00541B40" w:rsidP="00541B40">
            <w:pPr>
              <w:rPr>
                <w:rFonts w:ascii="Comic Sans MS" w:hAnsi="Comic Sans MS"/>
                <w:b/>
                <w:sz w:val="22"/>
                <w:szCs w:val="22"/>
                <w:lang w:val="en-GB"/>
              </w:rPr>
            </w:pPr>
          </w:p>
        </w:tc>
      </w:tr>
      <w:tr w:rsidR="00541B40" w:rsidTr="00541B40">
        <w:tc>
          <w:tcPr>
            <w:tcW w:w="2340" w:type="dxa"/>
            <w:shd w:val="clear" w:color="auto" w:fill="CCC0D9" w:themeFill="accent4" w:themeFillTint="66"/>
          </w:tcPr>
          <w:p w:rsidR="00541B40" w:rsidRDefault="00541B40" w:rsidP="00541B40">
            <w:pPr>
              <w:jc w:val="center"/>
              <w:rPr>
                <w:rFonts w:ascii="Comic Sans MS" w:hAnsi="Comic Sans MS"/>
                <w:b/>
                <w:sz w:val="22"/>
                <w:szCs w:val="22"/>
                <w:lang w:val="en-GB"/>
              </w:rPr>
            </w:pPr>
          </w:p>
          <w:p w:rsidR="00541B40" w:rsidRDefault="00541B40" w:rsidP="00541B40">
            <w:pPr>
              <w:jc w:val="center"/>
              <w:rPr>
                <w:rFonts w:ascii="Comic Sans MS" w:hAnsi="Comic Sans MS"/>
                <w:b/>
                <w:sz w:val="22"/>
                <w:szCs w:val="22"/>
                <w:lang w:val="en-GB"/>
              </w:rPr>
            </w:pPr>
            <w:r>
              <w:rPr>
                <w:rFonts w:ascii="Comic Sans MS" w:hAnsi="Comic Sans MS"/>
                <w:b/>
                <w:sz w:val="22"/>
                <w:szCs w:val="22"/>
                <w:lang w:val="en-GB"/>
              </w:rPr>
              <w:t>N.G.O.</w:t>
            </w:r>
          </w:p>
          <w:p w:rsidR="00541B40" w:rsidRDefault="00541B40" w:rsidP="00541B40">
            <w:pPr>
              <w:jc w:val="center"/>
              <w:rPr>
                <w:rFonts w:ascii="Comic Sans MS" w:hAnsi="Comic Sans MS"/>
                <w:b/>
                <w:sz w:val="22"/>
                <w:szCs w:val="22"/>
                <w:lang w:val="en-GB"/>
              </w:rPr>
            </w:pPr>
          </w:p>
        </w:tc>
        <w:tc>
          <w:tcPr>
            <w:tcW w:w="7354" w:type="dxa"/>
          </w:tcPr>
          <w:p w:rsidR="00541B40" w:rsidRDefault="00541B40" w:rsidP="00541B40">
            <w:pPr>
              <w:rPr>
                <w:rFonts w:ascii="Comic Sans MS" w:hAnsi="Comic Sans MS"/>
                <w:b/>
                <w:sz w:val="22"/>
                <w:szCs w:val="22"/>
                <w:lang w:val="en-GB"/>
              </w:rPr>
            </w:pPr>
          </w:p>
        </w:tc>
      </w:tr>
    </w:tbl>
    <w:p w:rsidR="00541B40" w:rsidRPr="00541B40" w:rsidRDefault="00E67BB2" w:rsidP="00541B40">
      <w:pPr>
        <w:rPr>
          <w:rFonts w:ascii="Comic Sans MS" w:hAnsi="Comic Sans MS"/>
          <w:b/>
          <w:sz w:val="22"/>
          <w:szCs w:val="22"/>
          <w:lang w:val="en-GB"/>
        </w:rPr>
      </w:pPr>
      <w:r w:rsidRPr="00541B40">
        <w:rPr>
          <w:rFonts w:ascii="Comic Sans MS" w:hAnsi="Comic Sans MS"/>
          <w:b/>
          <w:sz w:val="22"/>
          <w:szCs w:val="22"/>
          <w:lang w:val="en-GB"/>
        </w:rPr>
        <w:t xml:space="preserve"> </w:t>
      </w:r>
    </w:p>
    <w:p w:rsidR="00E67BB2" w:rsidRPr="00816987" w:rsidRDefault="00E67BB2" w:rsidP="00E67BB2">
      <w:pPr>
        <w:rPr>
          <w:rFonts w:ascii="Comic Sans MS" w:hAnsi="Comic Sans MS"/>
          <w:sz w:val="22"/>
          <w:szCs w:val="22"/>
          <w:lang w:val="en-GB"/>
        </w:rPr>
      </w:pPr>
    </w:p>
    <w:p w:rsidR="00A31CCB" w:rsidRDefault="00A31CCB" w:rsidP="00541B40">
      <w:pPr>
        <w:pStyle w:val="ListParagraph"/>
        <w:numPr>
          <w:ilvl w:val="1"/>
          <w:numId w:val="4"/>
        </w:numPr>
        <w:tabs>
          <w:tab w:val="num" w:pos="360"/>
        </w:tabs>
        <w:ind w:hanging="450"/>
        <w:rPr>
          <w:rFonts w:ascii="Comic Sans MS" w:hAnsi="Comic Sans MS"/>
          <w:sz w:val="22"/>
          <w:szCs w:val="22"/>
          <w:lang w:val="en-GB"/>
        </w:rPr>
      </w:pPr>
      <w:r>
        <w:rPr>
          <w:rFonts w:ascii="Comic Sans MS" w:hAnsi="Comic Sans MS"/>
          <w:sz w:val="22"/>
          <w:szCs w:val="22"/>
          <w:lang w:val="en-GB"/>
        </w:rPr>
        <w:t>Complete the flow chart below to explain the difference between O.D.A. and aid from N.G.O.s</w:t>
      </w:r>
    </w:p>
    <w:p w:rsidR="00A31CCB" w:rsidRDefault="00A31CCB" w:rsidP="00A31CCB">
      <w:pPr>
        <w:rPr>
          <w:rFonts w:ascii="Comic Sans MS" w:hAnsi="Comic Sans MS"/>
          <w:b/>
          <w:sz w:val="22"/>
          <w:szCs w:val="22"/>
          <w:lang w:val="en-GB"/>
        </w:rPr>
      </w:pPr>
    </w:p>
    <w:p w:rsidR="00A31CCB" w:rsidRDefault="00E83CC8" w:rsidP="00A31CCB">
      <w:pPr>
        <w:rPr>
          <w:rFonts w:ascii="Comic Sans MS" w:hAnsi="Comic Sans MS"/>
          <w:b/>
          <w:sz w:val="22"/>
          <w:szCs w:val="22"/>
          <w:lang w:val="en-GB"/>
        </w:rPr>
      </w:pPr>
      <w:r>
        <w:rPr>
          <w:rFonts w:ascii="Comic Sans MS" w:hAnsi="Comic Sans MS"/>
          <w:b/>
          <w:noProof/>
          <w:sz w:val="22"/>
          <w:szCs w:val="22"/>
          <w:lang w:val="en-US" w:eastAsia="en-US"/>
        </w:rPr>
        <w:pict>
          <v:group id="_x0000_s1028" style="position:absolute;margin-left:31.9pt;margin-top:.55pt;width:372.1pt;height:294.15pt;z-index:251674624" coordorigin="1039,1793" coordsize="11355,8995">
            <v:group id="_x0000_s1029" style="position:absolute;left:3469;top:1793;width:8901;height:4731;mso-position-horizontal:center;mso-position-horizontal-relative:margin" coordorigin="1326,1785" coordsize="8901,4731">
              <v:shapetype id="_x0000_t202" coordsize="21600,21600" o:spt="202" path="m,l,21600r21600,l21600,xe">
                <v:stroke joinstyle="miter"/>
                <v:path gradientshapeok="t" o:connecttype="rect"/>
              </v:shapetype>
              <v:shape id="_x0000_s1030" type="#_x0000_t202" style="position:absolute;left:4230;top:1785;width:3180;height:1155" fillcolor="#f2dbdb [661]">
                <v:textbox style="mso-next-textbox:#_x0000_s1030">
                  <w:txbxContent>
                    <w:p w:rsidR="00A31CCB" w:rsidRPr="006613F0" w:rsidRDefault="00A31CCB" w:rsidP="00A31CCB">
                      <w:pPr>
                        <w:jc w:val="center"/>
                        <w:rPr>
                          <w:lang w:val="fr-CH"/>
                        </w:rPr>
                      </w:pPr>
                    </w:p>
                  </w:txbxContent>
                </v:textbox>
              </v:shape>
              <v:shapetype id="_x0000_t32" coordsize="21600,21600" o:spt="32" o:oned="t" path="m,l21600,21600e" filled="f">
                <v:path arrowok="t" fillok="f" o:connecttype="none"/>
                <o:lock v:ext="edit" shapetype="t"/>
              </v:shapetype>
              <v:shape id="_x0000_s1031" type="#_x0000_t32" style="position:absolute;left:2809;top:2940;width:3022;height:2419;flip:x" o:connectortype="straight" strokeweight="4pt">
                <v:stroke endarrow="block"/>
              </v:shape>
              <v:shape id="_x0000_s1032" type="#_x0000_t32" style="position:absolute;left:5831;top:2940;width:2856;height:2419" o:connectortype="straight" strokeweight="4pt">
                <v:stroke endarrow="block"/>
              </v:shape>
              <v:shape id="_x0000_s1033" type="#_x0000_t202" style="position:absolute;left:7047;top:5361;width:3180;height:1155" fillcolor="#f2dbdb [661]">
                <v:textbox style="mso-next-textbox:#_x0000_s1033">
                  <w:txbxContent>
                    <w:p w:rsidR="00A31CCB" w:rsidRPr="006613F0" w:rsidRDefault="00A31CCB" w:rsidP="00A31CCB">
                      <w:pPr>
                        <w:jc w:val="center"/>
                        <w:rPr>
                          <w:lang w:val="fr-CH"/>
                        </w:rPr>
                      </w:pPr>
                    </w:p>
                  </w:txbxContent>
                </v:textbox>
              </v:shape>
              <v:shape id="_x0000_s1034" type="#_x0000_t202" style="position:absolute;left:1326;top:5361;width:3180;height:1155" fillcolor="#f2dbdb [661]">
                <v:textbox style="mso-next-textbox:#_x0000_s1034">
                  <w:txbxContent>
                    <w:p w:rsidR="00A31CCB" w:rsidRPr="006613F0" w:rsidRDefault="00A31CCB" w:rsidP="00A31CCB">
                      <w:pPr>
                        <w:jc w:val="center"/>
                        <w:rPr>
                          <w:lang w:val="fr-CH"/>
                        </w:rPr>
                      </w:pPr>
                    </w:p>
                  </w:txbxContent>
                </v:textbox>
              </v:shape>
            </v:group>
            <v:shape id="_x0000_s1035" type="#_x0000_t32" style="position:absolute;left:2786;top:6525;width:2166;height:1194;flip:x" o:connectortype="straight">
              <v:stroke endarrow="block"/>
            </v:shape>
            <v:shape id="_x0000_s1036" type="#_x0000_t32" style="position:absolute;left:4952;top:6525;width:1941;height:1194" o:connectortype="straight">
              <v:stroke endarrow="block"/>
            </v:shape>
            <v:shape id="_x0000_s1037" type="#_x0000_t202" style="position:absolute;left:1039;top:7719;width:3163;height:1157" fillcolor="#f2dbdb [661]">
              <v:textbox style="mso-next-textbox:#_x0000_s1037">
                <w:txbxContent>
                  <w:p w:rsidR="00A31CCB" w:rsidRDefault="00A31CCB" w:rsidP="00A31CCB"/>
                </w:txbxContent>
              </v:textbox>
            </v:shape>
            <v:shape id="_x0000_s1038" type="#_x0000_t202" style="position:absolute;left:5453;top:7719;width:2880;height:1157" fillcolor="#f2dbdb [661]">
              <v:textbox style="mso-next-textbox:#_x0000_s1038">
                <w:txbxContent>
                  <w:p w:rsidR="00A31CCB" w:rsidRDefault="00A31CCB" w:rsidP="00A31CCB"/>
                </w:txbxContent>
              </v:textbox>
            </v:shape>
            <v:shape id="_x0000_s1039" type="#_x0000_t32" style="position:absolute;left:10830;top:6525;width:0;height:1194" o:connectortype="straight">
              <v:stroke endarrow="block"/>
            </v:shape>
            <v:shape id="_x0000_s1040" type="#_x0000_t202" style="position:absolute;left:9190;top:7719;width:3180;height:1157" fillcolor="#f2dbdb [661]">
              <v:textbox style="mso-next-textbox:#_x0000_s1040">
                <w:txbxContent>
                  <w:p w:rsidR="00A31CCB" w:rsidRDefault="00A31CCB" w:rsidP="00A31CCB"/>
                </w:txbxContent>
              </v:textbox>
            </v:shape>
            <v:shape id="_x0000_s1041" type="#_x0000_t32" style="position:absolute;left:2620;top:8876;width:0;height:779" o:connectortype="straight">
              <v:stroke endarrow="block"/>
            </v:shape>
            <v:shape id="_x0000_s1042" type="#_x0000_t202" style="position:absolute;left:1039;top:9655;width:3163;height:1133" fillcolor="#f2dbdb [661]">
              <v:textbox style="mso-next-textbox:#_x0000_s1042">
                <w:txbxContent>
                  <w:p w:rsidR="00A31CCB" w:rsidRDefault="00A31CCB" w:rsidP="00A31CCB"/>
                </w:txbxContent>
              </v:textbox>
            </v:shape>
            <v:shape id="_x0000_s1043" type="#_x0000_t32" style="position:absolute;left:6893;top:8876;width:0;height:779" o:connectortype="straight">
              <v:stroke endarrow="block"/>
            </v:shape>
            <v:shape id="_x0000_s1044" type="#_x0000_t202" style="position:absolute;left:5453;top:9655;width:2880;height:1133" fillcolor="#f2dbdb [661]">
              <v:textbox style="mso-next-textbox:#_x0000_s1044">
                <w:txbxContent>
                  <w:p w:rsidR="00A31CCB" w:rsidRDefault="00A31CCB" w:rsidP="00A31CCB"/>
                </w:txbxContent>
              </v:textbox>
            </v:shape>
            <v:shape id="_x0000_s1045" type="#_x0000_t32" style="position:absolute;left:10830;top:8876;width:0;height:779" o:connectortype="straight">
              <v:stroke endarrow="block"/>
            </v:shape>
            <v:shape id="_x0000_s1046" type="#_x0000_t202" style="position:absolute;left:9214;top:9655;width:3180;height:1133" fillcolor="#f2dbdb [661]">
              <v:textbox style="mso-next-textbox:#_x0000_s1046">
                <w:txbxContent>
                  <w:p w:rsidR="00A31CCB" w:rsidRDefault="00A31CCB" w:rsidP="00A31CCB"/>
                </w:txbxContent>
              </v:textbox>
            </v:shape>
          </v:group>
        </w:pict>
      </w:r>
    </w:p>
    <w:p w:rsidR="00A31CCB" w:rsidRDefault="00A31CCB" w:rsidP="00A31CCB">
      <w:pPr>
        <w:rPr>
          <w:rFonts w:ascii="Comic Sans MS" w:hAnsi="Comic Sans MS"/>
          <w:b/>
          <w:sz w:val="22"/>
          <w:szCs w:val="22"/>
          <w:lang w:val="en-GB"/>
        </w:rPr>
      </w:pPr>
    </w:p>
    <w:p w:rsidR="00A31CCB" w:rsidRDefault="00A31CCB" w:rsidP="00A31CCB">
      <w:pPr>
        <w:rPr>
          <w:rFonts w:ascii="Comic Sans MS" w:hAnsi="Comic Sans MS"/>
          <w:b/>
          <w:sz w:val="22"/>
          <w:szCs w:val="22"/>
          <w:lang w:val="en-GB"/>
        </w:rPr>
      </w:pPr>
    </w:p>
    <w:p w:rsidR="00A31CCB" w:rsidRDefault="00A31CCB" w:rsidP="00A31CCB">
      <w:pPr>
        <w:rPr>
          <w:rFonts w:ascii="Comic Sans MS" w:hAnsi="Comic Sans MS"/>
          <w:b/>
          <w:sz w:val="22"/>
          <w:szCs w:val="22"/>
          <w:lang w:val="en-GB"/>
        </w:rPr>
      </w:pPr>
    </w:p>
    <w:p w:rsidR="00A31CCB" w:rsidRDefault="00A31CCB" w:rsidP="00A31CCB">
      <w:pPr>
        <w:rPr>
          <w:rFonts w:ascii="Comic Sans MS" w:hAnsi="Comic Sans MS"/>
          <w:b/>
          <w:sz w:val="22"/>
          <w:szCs w:val="22"/>
          <w:lang w:val="en-GB"/>
        </w:rPr>
      </w:pPr>
    </w:p>
    <w:p w:rsidR="00A31CCB" w:rsidRDefault="00A31CCB" w:rsidP="00A31CCB">
      <w:pPr>
        <w:rPr>
          <w:rFonts w:ascii="Comic Sans MS" w:hAnsi="Comic Sans MS"/>
          <w:b/>
          <w:sz w:val="22"/>
          <w:szCs w:val="22"/>
          <w:lang w:val="en-GB"/>
        </w:rPr>
      </w:pPr>
    </w:p>
    <w:p w:rsidR="00A31CCB" w:rsidRDefault="00A31CCB" w:rsidP="00A31CCB">
      <w:pPr>
        <w:rPr>
          <w:rFonts w:ascii="Comic Sans MS" w:hAnsi="Comic Sans MS"/>
          <w:b/>
          <w:sz w:val="22"/>
          <w:szCs w:val="22"/>
          <w:lang w:val="en-GB"/>
        </w:rPr>
      </w:pPr>
    </w:p>
    <w:p w:rsidR="00A31CCB" w:rsidRDefault="00A31CCB" w:rsidP="00A31CCB">
      <w:pPr>
        <w:rPr>
          <w:rFonts w:ascii="Comic Sans MS" w:hAnsi="Comic Sans MS"/>
          <w:b/>
          <w:sz w:val="22"/>
          <w:szCs w:val="22"/>
          <w:lang w:val="en-GB"/>
        </w:rPr>
      </w:pPr>
    </w:p>
    <w:p w:rsidR="00A31CCB" w:rsidRDefault="00A31CCB" w:rsidP="00A31CCB">
      <w:pPr>
        <w:rPr>
          <w:rFonts w:ascii="Comic Sans MS" w:hAnsi="Comic Sans MS"/>
          <w:b/>
          <w:sz w:val="22"/>
          <w:szCs w:val="22"/>
          <w:lang w:val="en-GB"/>
        </w:rPr>
      </w:pPr>
    </w:p>
    <w:p w:rsidR="00A31CCB" w:rsidRDefault="00A31CCB" w:rsidP="00A31CCB">
      <w:pPr>
        <w:rPr>
          <w:rFonts w:ascii="Comic Sans MS" w:hAnsi="Comic Sans MS"/>
          <w:b/>
          <w:sz w:val="22"/>
          <w:szCs w:val="22"/>
          <w:lang w:val="en-GB"/>
        </w:rPr>
      </w:pPr>
    </w:p>
    <w:p w:rsidR="00A31CCB" w:rsidRDefault="00A31CCB" w:rsidP="00A31CCB">
      <w:pPr>
        <w:rPr>
          <w:rFonts w:ascii="Comic Sans MS" w:hAnsi="Comic Sans MS"/>
          <w:b/>
          <w:sz w:val="22"/>
          <w:szCs w:val="22"/>
          <w:lang w:val="en-GB"/>
        </w:rPr>
      </w:pPr>
    </w:p>
    <w:p w:rsidR="00A31CCB" w:rsidRDefault="00A31CCB" w:rsidP="00A31CCB">
      <w:pPr>
        <w:rPr>
          <w:rFonts w:ascii="Comic Sans MS" w:hAnsi="Comic Sans MS"/>
          <w:b/>
          <w:sz w:val="22"/>
          <w:szCs w:val="22"/>
          <w:lang w:val="en-GB"/>
        </w:rPr>
      </w:pPr>
    </w:p>
    <w:p w:rsidR="00A31CCB" w:rsidRDefault="00A31CCB" w:rsidP="00A31CCB">
      <w:pPr>
        <w:rPr>
          <w:rFonts w:ascii="Comic Sans MS" w:hAnsi="Comic Sans MS"/>
          <w:b/>
          <w:sz w:val="22"/>
          <w:szCs w:val="22"/>
          <w:lang w:val="en-GB"/>
        </w:rPr>
      </w:pPr>
    </w:p>
    <w:p w:rsidR="00A31CCB" w:rsidRDefault="00A31CCB" w:rsidP="00A31CCB">
      <w:pPr>
        <w:rPr>
          <w:rFonts w:ascii="Comic Sans MS" w:hAnsi="Comic Sans MS"/>
          <w:b/>
          <w:sz w:val="22"/>
          <w:szCs w:val="22"/>
          <w:lang w:val="en-GB"/>
        </w:rPr>
      </w:pPr>
    </w:p>
    <w:p w:rsidR="00A31CCB" w:rsidRDefault="00A31CCB" w:rsidP="00A31CCB">
      <w:pPr>
        <w:rPr>
          <w:rFonts w:ascii="Comic Sans MS" w:hAnsi="Comic Sans MS"/>
          <w:b/>
          <w:sz w:val="22"/>
          <w:szCs w:val="22"/>
          <w:lang w:val="en-GB"/>
        </w:rPr>
      </w:pPr>
    </w:p>
    <w:p w:rsidR="00A31CCB" w:rsidRDefault="00A31CCB" w:rsidP="00A31CCB">
      <w:pPr>
        <w:rPr>
          <w:rFonts w:ascii="Comic Sans MS" w:hAnsi="Comic Sans MS"/>
          <w:b/>
          <w:sz w:val="22"/>
          <w:szCs w:val="22"/>
          <w:lang w:val="en-GB"/>
        </w:rPr>
      </w:pPr>
    </w:p>
    <w:p w:rsidR="00A31CCB" w:rsidRDefault="00A31CCB" w:rsidP="00A31CCB">
      <w:pPr>
        <w:rPr>
          <w:rFonts w:ascii="Comic Sans MS" w:hAnsi="Comic Sans MS"/>
          <w:b/>
          <w:sz w:val="22"/>
          <w:szCs w:val="22"/>
          <w:lang w:val="en-GB"/>
        </w:rPr>
      </w:pPr>
    </w:p>
    <w:p w:rsidR="00A31CCB" w:rsidRDefault="00A31CCB" w:rsidP="00A31CCB">
      <w:pPr>
        <w:rPr>
          <w:rFonts w:ascii="Comic Sans MS" w:hAnsi="Comic Sans MS"/>
          <w:b/>
          <w:sz w:val="22"/>
          <w:szCs w:val="22"/>
          <w:lang w:val="en-GB"/>
        </w:rPr>
      </w:pPr>
    </w:p>
    <w:p w:rsidR="00A31CCB" w:rsidRDefault="00A31CCB" w:rsidP="00A31CCB">
      <w:pPr>
        <w:rPr>
          <w:rFonts w:ascii="Comic Sans MS" w:hAnsi="Comic Sans MS"/>
          <w:b/>
          <w:sz w:val="22"/>
          <w:szCs w:val="22"/>
          <w:lang w:val="en-GB"/>
        </w:rPr>
      </w:pPr>
    </w:p>
    <w:p w:rsidR="00A31CCB" w:rsidRDefault="00A31CCB" w:rsidP="00A31CCB">
      <w:pPr>
        <w:rPr>
          <w:rFonts w:ascii="Comic Sans MS" w:hAnsi="Comic Sans MS"/>
          <w:b/>
          <w:sz w:val="22"/>
          <w:szCs w:val="22"/>
          <w:lang w:val="en-G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5"/>
        <w:gridCol w:w="2945"/>
        <w:gridCol w:w="2972"/>
      </w:tblGrid>
      <w:tr w:rsidR="00A31CCB" w:rsidTr="00A31CCB">
        <w:tc>
          <w:tcPr>
            <w:tcW w:w="3207" w:type="dxa"/>
          </w:tcPr>
          <w:p w:rsidR="00A31CCB" w:rsidRDefault="00A31CCB" w:rsidP="00A31CCB">
            <w:pPr>
              <w:pStyle w:val="ListParagraph"/>
              <w:ind w:left="0"/>
              <w:rPr>
                <w:rFonts w:ascii="Comic Sans MS" w:hAnsi="Comic Sans MS"/>
                <w:b/>
                <w:sz w:val="22"/>
                <w:szCs w:val="22"/>
                <w:lang w:val="en-GB"/>
              </w:rPr>
            </w:pPr>
            <w:r>
              <w:rPr>
                <w:rFonts w:ascii="Comic Sans MS" w:hAnsi="Comic Sans MS"/>
                <w:b/>
                <w:sz w:val="22"/>
                <w:szCs w:val="22"/>
                <w:lang w:val="en-GB"/>
              </w:rPr>
              <w:t>Official Aid</w:t>
            </w:r>
          </w:p>
        </w:tc>
        <w:tc>
          <w:tcPr>
            <w:tcW w:w="3207" w:type="dxa"/>
          </w:tcPr>
          <w:p w:rsidR="00A31CCB" w:rsidRDefault="00641CAD" w:rsidP="00A31CCB">
            <w:pPr>
              <w:pStyle w:val="ListParagraph"/>
              <w:ind w:left="0"/>
              <w:rPr>
                <w:rFonts w:ascii="Comic Sans MS" w:hAnsi="Comic Sans MS"/>
                <w:b/>
                <w:sz w:val="22"/>
                <w:szCs w:val="22"/>
                <w:lang w:val="en-GB"/>
              </w:rPr>
            </w:pPr>
            <w:r>
              <w:rPr>
                <w:rFonts w:ascii="Comic Sans MS" w:hAnsi="Comic Sans MS"/>
                <w:b/>
                <w:sz w:val="22"/>
                <w:szCs w:val="22"/>
                <w:lang w:val="en-GB"/>
              </w:rPr>
              <w:t>Foreign Aid</w:t>
            </w:r>
          </w:p>
        </w:tc>
        <w:tc>
          <w:tcPr>
            <w:tcW w:w="3208" w:type="dxa"/>
          </w:tcPr>
          <w:p w:rsidR="00A31CCB" w:rsidRDefault="00A31CCB" w:rsidP="00A31CCB">
            <w:pPr>
              <w:pStyle w:val="ListParagraph"/>
              <w:ind w:left="0"/>
              <w:rPr>
                <w:rFonts w:ascii="Comic Sans MS" w:hAnsi="Comic Sans MS"/>
                <w:b/>
                <w:sz w:val="22"/>
                <w:szCs w:val="22"/>
                <w:lang w:val="en-GB"/>
              </w:rPr>
            </w:pPr>
            <w:r>
              <w:rPr>
                <w:rFonts w:ascii="Comic Sans MS" w:hAnsi="Comic Sans MS"/>
                <w:b/>
                <w:sz w:val="22"/>
                <w:szCs w:val="22"/>
                <w:lang w:val="en-GB"/>
              </w:rPr>
              <w:t>Bilateral</w:t>
            </w:r>
          </w:p>
        </w:tc>
      </w:tr>
      <w:tr w:rsidR="00A31CCB" w:rsidRPr="00E83CC8" w:rsidTr="00A31CCB">
        <w:tc>
          <w:tcPr>
            <w:tcW w:w="3207" w:type="dxa"/>
          </w:tcPr>
          <w:p w:rsidR="00A31CCB" w:rsidRDefault="00641CAD" w:rsidP="00A31CCB">
            <w:pPr>
              <w:pStyle w:val="ListParagraph"/>
              <w:ind w:left="0"/>
              <w:rPr>
                <w:rFonts w:ascii="Comic Sans MS" w:hAnsi="Comic Sans MS"/>
                <w:b/>
                <w:sz w:val="22"/>
                <w:szCs w:val="22"/>
                <w:lang w:val="en-GB"/>
              </w:rPr>
            </w:pPr>
            <w:r>
              <w:rPr>
                <w:rFonts w:ascii="Comic Sans MS" w:hAnsi="Comic Sans MS"/>
                <w:b/>
                <w:sz w:val="22"/>
                <w:szCs w:val="22"/>
                <w:lang w:val="en-GB"/>
              </w:rPr>
              <w:t>MEDC government to international aid agency to LEDC.</w:t>
            </w:r>
          </w:p>
        </w:tc>
        <w:tc>
          <w:tcPr>
            <w:tcW w:w="3207" w:type="dxa"/>
          </w:tcPr>
          <w:p w:rsidR="00A31CCB" w:rsidRDefault="00A31CCB" w:rsidP="00A31CCB">
            <w:pPr>
              <w:pStyle w:val="ListParagraph"/>
              <w:ind w:left="0"/>
              <w:rPr>
                <w:rFonts w:ascii="Comic Sans MS" w:hAnsi="Comic Sans MS"/>
                <w:b/>
                <w:sz w:val="22"/>
                <w:szCs w:val="22"/>
                <w:lang w:val="en-GB"/>
              </w:rPr>
            </w:pPr>
            <w:r>
              <w:rPr>
                <w:rFonts w:ascii="Comic Sans MS" w:hAnsi="Comic Sans MS"/>
                <w:b/>
                <w:sz w:val="22"/>
                <w:szCs w:val="22"/>
                <w:lang w:val="en-GB"/>
              </w:rPr>
              <w:t>Unofficial Aid</w:t>
            </w:r>
          </w:p>
        </w:tc>
        <w:tc>
          <w:tcPr>
            <w:tcW w:w="3208" w:type="dxa"/>
          </w:tcPr>
          <w:p w:rsidR="00A31CCB" w:rsidRDefault="00641CAD" w:rsidP="00A31CCB">
            <w:pPr>
              <w:pStyle w:val="ListParagraph"/>
              <w:ind w:left="0"/>
              <w:rPr>
                <w:rFonts w:ascii="Comic Sans MS" w:hAnsi="Comic Sans MS"/>
                <w:b/>
                <w:sz w:val="22"/>
                <w:szCs w:val="22"/>
                <w:lang w:val="en-GB"/>
              </w:rPr>
            </w:pPr>
            <w:r>
              <w:rPr>
                <w:rFonts w:ascii="Comic Sans MS" w:hAnsi="Comic Sans MS"/>
                <w:b/>
                <w:sz w:val="22"/>
                <w:szCs w:val="22"/>
                <w:lang w:val="en-GB"/>
              </w:rPr>
              <w:t>e.g. Oxfam, Save the Children, Red Cross</w:t>
            </w:r>
          </w:p>
        </w:tc>
      </w:tr>
      <w:tr w:rsidR="00A31CCB" w:rsidTr="00A31CCB">
        <w:tc>
          <w:tcPr>
            <w:tcW w:w="3207" w:type="dxa"/>
          </w:tcPr>
          <w:p w:rsidR="00A31CCB" w:rsidRDefault="00A31CCB" w:rsidP="00A31CCB">
            <w:pPr>
              <w:pStyle w:val="ListParagraph"/>
              <w:ind w:left="0"/>
              <w:rPr>
                <w:rFonts w:ascii="Comic Sans MS" w:hAnsi="Comic Sans MS"/>
                <w:b/>
                <w:sz w:val="22"/>
                <w:szCs w:val="22"/>
                <w:lang w:val="en-GB"/>
              </w:rPr>
            </w:pPr>
            <w:r>
              <w:rPr>
                <w:rFonts w:ascii="Comic Sans MS" w:hAnsi="Comic Sans MS"/>
                <w:b/>
                <w:sz w:val="22"/>
                <w:szCs w:val="22"/>
                <w:lang w:val="en-GB"/>
              </w:rPr>
              <w:t>NGOs</w:t>
            </w:r>
          </w:p>
        </w:tc>
        <w:tc>
          <w:tcPr>
            <w:tcW w:w="3207" w:type="dxa"/>
          </w:tcPr>
          <w:p w:rsidR="00A31CCB" w:rsidRDefault="00641CAD" w:rsidP="00A31CCB">
            <w:pPr>
              <w:pStyle w:val="ListParagraph"/>
              <w:ind w:left="0"/>
              <w:rPr>
                <w:rFonts w:ascii="Comic Sans MS" w:hAnsi="Comic Sans MS"/>
                <w:b/>
                <w:sz w:val="22"/>
                <w:szCs w:val="22"/>
                <w:lang w:val="en-GB"/>
              </w:rPr>
            </w:pPr>
            <w:r>
              <w:rPr>
                <w:rFonts w:ascii="Comic Sans MS" w:hAnsi="Comic Sans MS"/>
                <w:b/>
                <w:sz w:val="22"/>
                <w:szCs w:val="22"/>
                <w:lang w:val="en-GB"/>
              </w:rPr>
              <w:t>MEDC</w:t>
            </w:r>
            <w:r w:rsidR="00A31CCB">
              <w:rPr>
                <w:rFonts w:ascii="Comic Sans MS" w:hAnsi="Comic Sans MS"/>
                <w:b/>
                <w:sz w:val="22"/>
                <w:szCs w:val="22"/>
                <w:lang w:val="en-GB"/>
              </w:rPr>
              <w:t xml:space="preserve"> to </w:t>
            </w:r>
            <w:r>
              <w:rPr>
                <w:rFonts w:ascii="Comic Sans MS" w:hAnsi="Comic Sans MS"/>
                <w:b/>
                <w:sz w:val="22"/>
                <w:szCs w:val="22"/>
                <w:lang w:val="en-GB"/>
              </w:rPr>
              <w:t>LEDC</w:t>
            </w:r>
          </w:p>
        </w:tc>
        <w:tc>
          <w:tcPr>
            <w:tcW w:w="3208" w:type="dxa"/>
          </w:tcPr>
          <w:p w:rsidR="00A31CCB" w:rsidRDefault="00A31CCB" w:rsidP="00A31CCB">
            <w:pPr>
              <w:pStyle w:val="ListParagraph"/>
              <w:ind w:left="0"/>
              <w:rPr>
                <w:rFonts w:ascii="Comic Sans MS" w:hAnsi="Comic Sans MS"/>
                <w:b/>
                <w:sz w:val="22"/>
                <w:szCs w:val="22"/>
                <w:lang w:val="en-GB"/>
              </w:rPr>
            </w:pPr>
            <w:r>
              <w:rPr>
                <w:rFonts w:ascii="Comic Sans MS" w:hAnsi="Comic Sans MS"/>
                <w:b/>
                <w:sz w:val="22"/>
                <w:szCs w:val="22"/>
                <w:lang w:val="en-GB"/>
              </w:rPr>
              <w:t>Multilateral</w:t>
            </w:r>
          </w:p>
        </w:tc>
      </w:tr>
    </w:tbl>
    <w:p w:rsidR="00A31CCB" w:rsidRPr="00A31CCB" w:rsidRDefault="00A31CCB" w:rsidP="00A31CCB">
      <w:pPr>
        <w:rPr>
          <w:rFonts w:ascii="Comic Sans MS" w:hAnsi="Comic Sans MS"/>
          <w:sz w:val="22"/>
          <w:szCs w:val="22"/>
          <w:lang w:val="en-GB"/>
        </w:rPr>
      </w:pPr>
    </w:p>
    <w:p w:rsidR="00541B40" w:rsidRDefault="00541B40" w:rsidP="00541B40">
      <w:pPr>
        <w:pStyle w:val="ListParagraph"/>
        <w:numPr>
          <w:ilvl w:val="1"/>
          <w:numId w:val="4"/>
        </w:numPr>
        <w:tabs>
          <w:tab w:val="num" w:pos="360"/>
        </w:tabs>
        <w:ind w:hanging="450"/>
        <w:rPr>
          <w:rFonts w:ascii="Comic Sans MS" w:hAnsi="Comic Sans MS"/>
          <w:sz w:val="22"/>
          <w:szCs w:val="22"/>
          <w:lang w:val="en-GB"/>
        </w:rPr>
      </w:pPr>
      <w:r>
        <w:rPr>
          <w:rFonts w:ascii="Comic Sans MS" w:hAnsi="Comic Sans MS"/>
          <w:sz w:val="22"/>
          <w:szCs w:val="22"/>
          <w:lang w:val="en-GB"/>
        </w:rPr>
        <w:lastRenderedPageBreak/>
        <w:t>Aid might come in the form of ‘humanitarian aid’.  Of what three components does this consist?</w:t>
      </w:r>
    </w:p>
    <w:p w:rsidR="00541B40" w:rsidRDefault="00541B40" w:rsidP="00541B40">
      <w:pPr>
        <w:rPr>
          <w:rFonts w:ascii="Comic Sans MS" w:hAnsi="Comic Sans MS"/>
          <w:b/>
          <w:sz w:val="22"/>
          <w:szCs w:val="22"/>
          <w:lang w:val="en-GB"/>
        </w:rPr>
      </w:pPr>
    </w:p>
    <w:p w:rsidR="00E67BB2" w:rsidRDefault="00541B40" w:rsidP="00541B40">
      <w:pPr>
        <w:pStyle w:val="ListParagraph"/>
        <w:numPr>
          <w:ilvl w:val="0"/>
          <w:numId w:val="6"/>
        </w:numPr>
        <w:spacing w:line="360" w:lineRule="auto"/>
        <w:rPr>
          <w:rFonts w:ascii="Comic Sans MS" w:hAnsi="Comic Sans MS"/>
          <w:sz w:val="22"/>
          <w:szCs w:val="22"/>
          <w:lang w:val="en-GB"/>
        </w:rPr>
      </w:pPr>
      <w:r>
        <w:rPr>
          <w:rFonts w:ascii="Comic Sans MS" w:hAnsi="Comic Sans MS"/>
          <w:sz w:val="22"/>
          <w:szCs w:val="22"/>
          <w:lang w:val="en-GB"/>
        </w:rPr>
        <w:t>___________________________</w:t>
      </w:r>
    </w:p>
    <w:p w:rsidR="00541B40" w:rsidRDefault="00541B40" w:rsidP="00541B40">
      <w:pPr>
        <w:pStyle w:val="ListParagraph"/>
        <w:numPr>
          <w:ilvl w:val="0"/>
          <w:numId w:val="6"/>
        </w:numPr>
        <w:spacing w:line="360" w:lineRule="auto"/>
        <w:rPr>
          <w:rFonts w:ascii="Comic Sans MS" w:hAnsi="Comic Sans MS"/>
          <w:sz w:val="22"/>
          <w:szCs w:val="22"/>
          <w:lang w:val="en-GB"/>
        </w:rPr>
      </w:pPr>
      <w:r>
        <w:rPr>
          <w:rFonts w:ascii="Comic Sans MS" w:hAnsi="Comic Sans MS"/>
          <w:sz w:val="22"/>
          <w:szCs w:val="22"/>
          <w:lang w:val="en-GB"/>
        </w:rPr>
        <w:t>___________________________</w:t>
      </w:r>
    </w:p>
    <w:p w:rsidR="00541B40" w:rsidRDefault="00541B40" w:rsidP="00541B40">
      <w:pPr>
        <w:pStyle w:val="ListParagraph"/>
        <w:numPr>
          <w:ilvl w:val="0"/>
          <w:numId w:val="6"/>
        </w:numPr>
        <w:spacing w:line="360" w:lineRule="auto"/>
        <w:rPr>
          <w:rFonts w:ascii="Comic Sans MS" w:hAnsi="Comic Sans MS"/>
          <w:sz w:val="22"/>
          <w:szCs w:val="22"/>
          <w:lang w:val="en-GB"/>
        </w:rPr>
      </w:pPr>
      <w:r>
        <w:rPr>
          <w:rFonts w:ascii="Comic Sans MS" w:hAnsi="Comic Sans MS"/>
          <w:sz w:val="22"/>
          <w:szCs w:val="22"/>
          <w:lang w:val="en-GB"/>
        </w:rPr>
        <w:t>___________________________</w:t>
      </w:r>
    </w:p>
    <w:p w:rsidR="00541B40" w:rsidRDefault="00541B40" w:rsidP="00541B40">
      <w:pPr>
        <w:rPr>
          <w:rFonts w:ascii="Comic Sans MS" w:hAnsi="Comic Sans MS"/>
          <w:sz w:val="22"/>
          <w:szCs w:val="22"/>
          <w:lang w:val="en-GB"/>
        </w:rPr>
      </w:pPr>
    </w:p>
    <w:p w:rsidR="00541B40" w:rsidRDefault="00300139" w:rsidP="00300139">
      <w:pPr>
        <w:pStyle w:val="ListParagraph"/>
        <w:numPr>
          <w:ilvl w:val="1"/>
          <w:numId w:val="4"/>
        </w:numPr>
        <w:ind w:hanging="450"/>
        <w:rPr>
          <w:rFonts w:ascii="Comic Sans MS" w:hAnsi="Comic Sans MS"/>
          <w:sz w:val="22"/>
          <w:szCs w:val="22"/>
          <w:lang w:val="en-GB"/>
        </w:rPr>
      </w:pPr>
      <w:r>
        <w:rPr>
          <w:rFonts w:ascii="Comic Sans MS" w:hAnsi="Comic Sans MS"/>
          <w:sz w:val="22"/>
          <w:szCs w:val="22"/>
          <w:lang w:val="en-GB"/>
        </w:rPr>
        <w:t xml:space="preserve"> Foreign aid is also given to achieve more long-term objectives such as ‘</w:t>
      </w:r>
      <w:r w:rsidRPr="00300139">
        <w:rPr>
          <w:rFonts w:ascii="Comic Sans MS" w:hAnsi="Comic Sans MS"/>
          <w:b/>
          <w:sz w:val="22"/>
          <w:szCs w:val="22"/>
          <w:lang w:val="en-GB"/>
        </w:rPr>
        <w:t>economic development</w:t>
      </w:r>
      <w:r>
        <w:rPr>
          <w:rFonts w:ascii="Comic Sans MS" w:hAnsi="Comic Sans MS"/>
          <w:sz w:val="22"/>
          <w:szCs w:val="22"/>
          <w:lang w:val="en-GB"/>
        </w:rPr>
        <w:t xml:space="preserve">’.  What is the difference between a </w:t>
      </w:r>
      <w:r w:rsidRPr="00300139">
        <w:rPr>
          <w:rFonts w:ascii="Comic Sans MS" w:hAnsi="Comic Sans MS"/>
          <w:b/>
          <w:sz w:val="22"/>
          <w:szCs w:val="22"/>
          <w:lang w:val="en-GB"/>
        </w:rPr>
        <w:t>grant</w:t>
      </w:r>
      <w:r>
        <w:rPr>
          <w:rFonts w:ascii="Comic Sans MS" w:hAnsi="Comic Sans MS"/>
          <w:sz w:val="22"/>
          <w:szCs w:val="22"/>
          <w:lang w:val="en-GB"/>
        </w:rPr>
        <w:t xml:space="preserve"> and a </w:t>
      </w:r>
      <w:r w:rsidRPr="00300139">
        <w:rPr>
          <w:rFonts w:ascii="Comic Sans MS" w:hAnsi="Comic Sans MS"/>
          <w:b/>
          <w:sz w:val="22"/>
          <w:szCs w:val="22"/>
          <w:lang w:val="en-GB"/>
        </w:rPr>
        <w:t>concessional long-term loan</w:t>
      </w:r>
      <w:r>
        <w:rPr>
          <w:rFonts w:ascii="Comic Sans MS" w:hAnsi="Comic Sans MS"/>
          <w:sz w:val="22"/>
          <w:szCs w:val="22"/>
          <w:lang w:val="en-GB"/>
        </w:rPr>
        <w:t>?</w:t>
      </w:r>
    </w:p>
    <w:p w:rsidR="00300139" w:rsidRDefault="00300139" w:rsidP="00300139">
      <w:pPr>
        <w:rPr>
          <w:rFonts w:ascii="Comic Sans MS" w:hAnsi="Comic Sans MS"/>
          <w:sz w:val="22"/>
          <w:szCs w:val="22"/>
          <w:lang w:val="en-GB"/>
        </w:rPr>
      </w:pPr>
    </w:p>
    <w:p w:rsidR="00300139" w:rsidRDefault="00300139" w:rsidP="00300139">
      <w:pPr>
        <w:spacing w:line="360" w:lineRule="auto"/>
        <w:rPr>
          <w:rFonts w:ascii="Comic Sans MS" w:hAnsi="Comic Sans MS"/>
          <w:sz w:val="22"/>
          <w:szCs w:val="22"/>
          <w:lang w:val="en-GB"/>
        </w:rPr>
      </w:pPr>
      <w:r w:rsidRPr="00300139">
        <w:rPr>
          <w:rFonts w:ascii="Comic Sans MS" w:hAnsi="Comic Sans MS"/>
          <w:b/>
          <w:sz w:val="22"/>
          <w:szCs w:val="22"/>
          <w:lang w:val="en-GB"/>
        </w:rPr>
        <w:t>Grant -</w:t>
      </w:r>
      <w:r>
        <w:rPr>
          <w:rFonts w:ascii="Comic Sans MS" w:hAnsi="Comic Sans MS"/>
          <w:sz w:val="22"/>
          <w:szCs w:val="22"/>
          <w:lang w:val="en-GB"/>
        </w:rPr>
        <w:t xml:space="preserve"> ________________________________________________________________________________________________________________________________________</w:t>
      </w:r>
    </w:p>
    <w:p w:rsidR="00300139" w:rsidRDefault="00300139" w:rsidP="00300139">
      <w:pPr>
        <w:rPr>
          <w:rFonts w:ascii="Comic Sans MS" w:hAnsi="Comic Sans MS"/>
          <w:sz w:val="22"/>
          <w:szCs w:val="22"/>
          <w:lang w:val="en-GB"/>
        </w:rPr>
      </w:pPr>
    </w:p>
    <w:p w:rsidR="00300139" w:rsidRPr="00300139" w:rsidRDefault="00300139" w:rsidP="00300139">
      <w:pPr>
        <w:rPr>
          <w:rFonts w:ascii="Comic Sans MS" w:hAnsi="Comic Sans MS"/>
          <w:b/>
          <w:sz w:val="22"/>
          <w:szCs w:val="22"/>
          <w:lang w:val="en-GB"/>
        </w:rPr>
      </w:pPr>
      <w:r w:rsidRPr="00300139">
        <w:rPr>
          <w:rFonts w:ascii="Comic Sans MS" w:hAnsi="Comic Sans MS"/>
          <w:b/>
          <w:sz w:val="22"/>
          <w:szCs w:val="22"/>
          <w:lang w:val="en-GB"/>
        </w:rPr>
        <w:t>Concessional Long-term loan</w:t>
      </w:r>
      <w:r>
        <w:rPr>
          <w:rFonts w:ascii="Comic Sans MS" w:hAnsi="Comic Sans MS"/>
          <w:b/>
          <w:sz w:val="22"/>
          <w:szCs w:val="22"/>
          <w:lang w:val="en-GB"/>
        </w:rPr>
        <w:t xml:space="preserve"> - </w:t>
      </w:r>
    </w:p>
    <w:p w:rsidR="00300139" w:rsidRDefault="00300139" w:rsidP="00300139">
      <w:pPr>
        <w:spacing w:line="360" w:lineRule="auto"/>
        <w:rPr>
          <w:rFonts w:ascii="Comic Sans MS" w:hAnsi="Comic Sans MS"/>
          <w:sz w:val="22"/>
          <w:szCs w:val="22"/>
          <w:lang w:val="en-GB"/>
        </w:rPr>
      </w:pPr>
      <w:r>
        <w:rPr>
          <w:rFonts w:ascii="Comic Sans MS" w:hAnsi="Comic Sans MS"/>
          <w:sz w:val="22"/>
          <w:szCs w:val="22"/>
          <w:lang w:val="en-GB"/>
        </w:rPr>
        <w:t>________________________________________________________________________________________________________________________________________</w:t>
      </w:r>
    </w:p>
    <w:p w:rsidR="00300139" w:rsidRPr="00300139" w:rsidRDefault="00300139" w:rsidP="00300139">
      <w:pPr>
        <w:rPr>
          <w:rFonts w:ascii="Comic Sans MS" w:hAnsi="Comic Sans MS"/>
          <w:sz w:val="22"/>
          <w:szCs w:val="22"/>
          <w:lang w:val="en-GB"/>
        </w:rPr>
      </w:pPr>
    </w:p>
    <w:p w:rsidR="00300139" w:rsidRDefault="00300139" w:rsidP="00E83CC8">
      <w:pPr>
        <w:pStyle w:val="ListParagraph"/>
        <w:numPr>
          <w:ilvl w:val="1"/>
          <w:numId w:val="4"/>
        </w:numPr>
        <w:tabs>
          <w:tab w:val="num" w:pos="360"/>
        </w:tabs>
        <w:spacing w:line="360" w:lineRule="auto"/>
        <w:ind w:hanging="450"/>
        <w:rPr>
          <w:rFonts w:ascii="Comic Sans MS" w:hAnsi="Comic Sans MS"/>
          <w:sz w:val="22"/>
          <w:szCs w:val="22"/>
          <w:lang w:val="en-GB"/>
        </w:rPr>
      </w:pPr>
      <w:r w:rsidRPr="00300139">
        <w:rPr>
          <w:rFonts w:ascii="Comic Sans MS" w:hAnsi="Comic Sans MS"/>
          <w:sz w:val="22"/>
          <w:szCs w:val="22"/>
          <w:lang w:val="en-GB"/>
        </w:rPr>
        <w:t xml:space="preserve">What development projects might be support and funded by </w:t>
      </w:r>
      <w:r w:rsidRPr="00300139">
        <w:rPr>
          <w:rFonts w:ascii="Comic Sans MS" w:hAnsi="Comic Sans MS"/>
          <w:b/>
          <w:sz w:val="22"/>
          <w:szCs w:val="22"/>
          <w:lang w:val="en-GB"/>
        </w:rPr>
        <w:t>project aid</w:t>
      </w:r>
      <w:r w:rsidRPr="00300139">
        <w:rPr>
          <w:rFonts w:ascii="Comic Sans MS" w:hAnsi="Comic Sans MS"/>
          <w:sz w:val="22"/>
          <w:szCs w:val="22"/>
          <w:lang w:val="en-GB"/>
        </w:rPr>
        <w:t>?</w:t>
      </w:r>
    </w:p>
    <w:p w:rsidR="00300139" w:rsidRDefault="00E52497" w:rsidP="00300139">
      <w:pPr>
        <w:spacing w:line="360" w:lineRule="auto"/>
        <w:rPr>
          <w:rFonts w:ascii="Comic Sans MS" w:hAnsi="Comic Sans MS"/>
          <w:sz w:val="22"/>
          <w:szCs w:val="22"/>
          <w:lang w:val="en-GB"/>
        </w:rPr>
      </w:pPr>
      <w:r>
        <w:rPr>
          <w:rFonts w:ascii="Comic Sans MS" w:hAnsi="Comic Sans MS"/>
          <w:noProof/>
          <w:sz w:val="22"/>
          <w:szCs w:val="22"/>
          <w:lang w:val="en-GB" w:eastAsia="en-GB"/>
        </w:rPr>
        <w:drawing>
          <wp:anchor distT="0" distB="0" distL="114300" distR="114300" simplePos="0" relativeHeight="251665408" behindDoc="0" locked="0" layoutInCell="1" allowOverlap="1" wp14:anchorId="3451264D" wp14:editId="28371D22">
            <wp:simplePos x="0" y="0"/>
            <wp:positionH relativeFrom="column">
              <wp:posOffset>5080</wp:posOffset>
            </wp:positionH>
            <wp:positionV relativeFrom="paragraph">
              <wp:posOffset>21590</wp:posOffset>
            </wp:positionV>
            <wp:extent cx="1257300" cy="1066800"/>
            <wp:effectExtent l="19050" t="0" r="0" b="0"/>
            <wp:wrapSquare wrapText="bothSides"/>
            <wp:docPr id="1" name="Picture 1" descr="http://www.thefamilyinternational.org/media/photos/0/org/04_School_Projec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familyinternational.org/media/photos/0/org/04_School_Projecta.jpg"/>
                    <pic:cNvPicPr>
                      <a:picLocks noChangeAspect="1" noChangeArrowheads="1"/>
                    </pic:cNvPicPr>
                  </pic:nvPicPr>
                  <pic:blipFill>
                    <a:blip r:embed="rId13" cstate="print"/>
                    <a:srcRect/>
                    <a:stretch>
                      <a:fillRect/>
                    </a:stretch>
                  </pic:blipFill>
                  <pic:spPr bwMode="auto">
                    <a:xfrm>
                      <a:off x="0" y="0"/>
                      <a:ext cx="1257300" cy="1066800"/>
                    </a:xfrm>
                    <a:prstGeom prst="rect">
                      <a:avLst/>
                    </a:prstGeom>
                    <a:noFill/>
                    <a:ln w="9525">
                      <a:noFill/>
                      <a:miter lim="800000"/>
                      <a:headEnd/>
                      <a:tailEnd/>
                    </a:ln>
                  </pic:spPr>
                </pic:pic>
              </a:graphicData>
            </a:graphic>
          </wp:anchor>
        </w:drawing>
      </w:r>
    </w:p>
    <w:p w:rsidR="00300139" w:rsidRDefault="00E52497" w:rsidP="00300139">
      <w:pPr>
        <w:spacing w:line="360" w:lineRule="auto"/>
        <w:rPr>
          <w:rFonts w:ascii="Comic Sans MS" w:hAnsi="Comic Sans MS"/>
          <w:sz w:val="22"/>
          <w:szCs w:val="22"/>
          <w:lang w:val="en-GB"/>
        </w:rPr>
      </w:pPr>
      <w:r>
        <w:rPr>
          <w:rFonts w:ascii="Comic Sans MS" w:hAnsi="Comic Sans MS"/>
          <w:sz w:val="22"/>
          <w:szCs w:val="22"/>
          <w:lang w:val="en-GB"/>
        </w:rPr>
        <w:t>________________________________________________________________________________________________________</w:t>
      </w:r>
    </w:p>
    <w:p w:rsidR="00300139" w:rsidRDefault="00300139" w:rsidP="00300139">
      <w:pPr>
        <w:spacing w:line="360" w:lineRule="auto"/>
        <w:rPr>
          <w:rFonts w:ascii="Comic Sans MS" w:hAnsi="Comic Sans MS"/>
          <w:sz w:val="22"/>
          <w:szCs w:val="22"/>
          <w:lang w:val="en-GB"/>
        </w:rPr>
      </w:pPr>
    </w:p>
    <w:p w:rsidR="00300139" w:rsidRDefault="00A31CCB" w:rsidP="00300139">
      <w:pPr>
        <w:spacing w:line="360" w:lineRule="auto"/>
        <w:rPr>
          <w:rFonts w:ascii="Comic Sans MS" w:hAnsi="Comic Sans MS"/>
          <w:sz w:val="22"/>
          <w:szCs w:val="22"/>
          <w:lang w:val="en-GB"/>
        </w:rPr>
      </w:pPr>
      <w:r>
        <w:rPr>
          <w:rFonts w:ascii="Comic Sans MS" w:hAnsi="Comic Sans MS"/>
          <w:noProof/>
          <w:sz w:val="22"/>
          <w:szCs w:val="22"/>
          <w:lang w:val="en-GB" w:eastAsia="en-GB"/>
        </w:rPr>
        <w:drawing>
          <wp:anchor distT="0" distB="0" distL="114300" distR="114300" simplePos="0" relativeHeight="251666432" behindDoc="0" locked="0" layoutInCell="1" allowOverlap="1" wp14:anchorId="65656DED" wp14:editId="7F370F5C">
            <wp:simplePos x="0" y="0"/>
            <wp:positionH relativeFrom="column">
              <wp:posOffset>4272280</wp:posOffset>
            </wp:positionH>
            <wp:positionV relativeFrom="paragraph">
              <wp:posOffset>84455</wp:posOffset>
            </wp:positionV>
            <wp:extent cx="1704975" cy="1276350"/>
            <wp:effectExtent l="19050" t="0" r="9525" b="0"/>
            <wp:wrapSquare wrapText="bothSides"/>
            <wp:docPr id="7" name="Picture 4" descr="http://www.cleanafrica.org/gfx/clean-afrika_gesundheit_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eanafrica.org/gfx/clean-afrika_gesundheit_hospital.jpg"/>
                    <pic:cNvPicPr>
                      <a:picLocks noChangeAspect="1" noChangeArrowheads="1"/>
                    </pic:cNvPicPr>
                  </pic:nvPicPr>
                  <pic:blipFill>
                    <a:blip r:embed="rId14" cstate="print"/>
                    <a:srcRect/>
                    <a:stretch>
                      <a:fillRect/>
                    </a:stretch>
                  </pic:blipFill>
                  <pic:spPr bwMode="auto">
                    <a:xfrm>
                      <a:off x="0" y="0"/>
                      <a:ext cx="1704975" cy="1276350"/>
                    </a:xfrm>
                    <a:prstGeom prst="rect">
                      <a:avLst/>
                    </a:prstGeom>
                    <a:noFill/>
                    <a:ln w="9525">
                      <a:noFill/>
                      <a:miter lim="800000"/>
                      <a:headEnd/>
                      <a:tailEnd/>
                    </a:ln>
                  </pic:spPr>
                </pic:pic>
              </a:graphicData>
            </a:graphic>
          </wp:anchor>
        </w:drawing>
      </w:r>
    </w:p>
    <w:p w:rsidR="00300139" w:rsidRDefault="00E52497" w:rsidP="00300139">
      <w:pPr>
        <w:spacing w:line="360" w:lineRule="auto"/>
        <w:rPr>
          <w:rFonts w:ascii="Comic Sans MS" w:hAnsi="Comic Sans MS"/>
          <w:sz w:val="22"/>
          <w:szCs w:val="22"/>
          <w:lang w:val="en-GB"/>
        </w:rPr>
      </w:pPr>
      <w:r>
        <w:rPr>
          <w:rFonts w:ascii="Comic Sans MS" w:hAnsi="Comic Sans MS"/>
          <w:sz w:val="22"/>
          <w:szCs w:val="22"/>
          <w:lang w:val="en-GB"/>
        </w:rPr>
        <w:t>______________________________________________________________________________________________</w:t>
      </w:r>
    </w:p>
    <w:p w:rsidR="00300139" w:rsidRDefault="00300139" w:rsidP="00300139">
      <w:pPr>
        <w:spacing w:line="360" w:lineRule="auto"/>
        <w:rPr>
          <w:rFonts w:ascii="Comic Sans MS" w:hAnsi="Comic Sans MS"/>
          <w:sz w:val="22"/>
          <w:szCs w:val="22"/>
          <w:lang w:val="en-GB"/>
        </w:rPr>
      </w:pPr>
    </w:p>
    <w:p w:rsidR="00300139" w:rsidRDefault="00300139" w:rsidP="00300139">
      <w:pPr>
        <w:spacing w:line="360" w:lineRule="auto"/>
        <w:rPr>
          <w:rFonts w:ascii="Comic Sans MS" w:hAnsi="Comic Sans MS"/>
          <w:sz w:val="22"/>
          <w:szCs w:val="22"/>
          <w:lang w:val="en-GB"/>
        </w:rPr>
      </w:pPr>
    </w:p>
    <w:p w:rsidR="001779DE" w:rsidRDefault="001779DE" w:rsidP="00E83CC8">
      <w:pPr>
        <w:pStyle w:val="ListParagraph"/>
        <w:numPr>
          <w:ilvl w:val="1"/>
          <w:numId w:val="4"/>
        </w:numPr>
        <w:tabs>
          <w:tab w:val="num" w:pos="360"/>
        </w:tabs>
        <w:spacing w:line="360" w:lineRule="auto"/>
        <w:ind w:hanging="450"/>
        <w:rPr>
          <w:rFonts w:ascii="Comic Sans MS" w:hAnsi="Comic Sans MS"/>
          <w:sz w:val="22"/>
          <w:szCs w:val="22"/>
          <w:lang w:val="en-GB"/>
        </w:rPr>
      </w:pPr>
      <w:r w:rsidRPr="001779DE">
        <w:rPr>
          <w:rFonts w:ascii="Comic Sans MS" w:hAnsi="Comic Sans MS"/>
          <w:sz w:val="22"/>
          <w:szCs w:val="22"/>
          <w:lang w:val="en-GB"/>
        </w:rPr>
        <w:t xml:space="preserve">Explain the role of NGO in the </w:t>
      </w:r>
      <w:r w:rsidRPr="001779DE">
        <w:rPr>
          <w:rFonts w:ascii="Comic Sans MS" w:hAnsi="Comic Sans MS"/>
          <w:b/>
          <w:sz w:val="22"/>
          <w:szCs w:val="22"/>
          <w:lang w:val="en-GB"/>
        </w:rPr>
        <w:t>aid donation</w:t>
      </w:r>
      <w:r w:rsidRPr="001779DE">
        <w:rPr>
          <w:rFonts w:ascii="Comic Sans MS" w:hAnsi="Comic Sans MS"/>
          <w:sz w:val="22"/>
          <w:szCs w:val="22"/>
          <w:lang w:val="en-GB"/>
        </w:rPr>
        <w:t xml:space="preserve"> process.</w:t>
      </w:r>
    </w:p>
    <w:p w:rsidR="001779DE" w:rsidRDefault="001779DE" w:rsidP="001779DE">
      <w:pPr>
        <w:spacing w:line="360" w:lineRule="auto"/>
        <w:rPr>
          <w:rFonts w:ascii="Comic Sans MS" w:hAnsi="Comic Sans MS"/>
          <w:sz w:val="22"/>
          <w:szCs w:val="22"/>
          <w:lang w:val="en-GB"/>
        </w:rPr>
      </w:pPr>
    </w:p>
    <w:p w:rsidR="001779DE" w:rsidRDefault="001779DE" w:rsidP="001779DE">
      <w:pPr>
        <w:spacing w:line="360" w:lineRule="auto"/>
        <w:rPr>
          <w:rFonts w:ascii="Comic Sans MS" w:hAnsi="Comic Sans MS"/>
          <w:sz w:val="22"/>
          <w:szCs w:val="22"/>
          <w:lang w:val="en-GB"/>
        </w:rPr>
      </w:pPr>
      <w:r w:rsidRPr="001779DE">
        <w:rPr>
          <w:rFonts w:ascii="Comic Sans MS" w:hAnsi="Comic Sans MS"/>
          <w:b/>
          <w:sz w:val="22"/>
          <w:szCs w:val="22"/>
          <w:lang w:val="en-GB"/>
        </w:rPr>
        <w:t>Scale</w:t>
      </w:r>
      <w:r>
        <w:rPr>
          <w:rFonts w:ascii="Comic Sans MS" w:hAnsi="Comic Sans MS"/>
          <w:sz w:val="22"/>
          <w:szCs w:val="22"/>
          <w:lang w:val="en-GB"/>
        </w:rPr>
        <w:t xml:space="preserve"> - ______________________________________________________________</w:t>
      </w:r>
    </w:p>
    <w:p w:rsidR="001779DE" w:rsidRPr="001779DE" w:rsidRDefault="001779DE" w:rsidP="001779DE">
      <w:pPr>
        <w:spacing w:line="360" w:lineRule="auto"/>
        <w:rPr>
          <w:rFonts w:ascii="Comic Sans MS" w:hAnsi="Comic Sans MS"/>
          <w:sz w:val="22"/>
          <w:szCs w:val="22"/>
          <w:lang w:val="en-GB"/>
        </w:rPr>
      </w:pPr>
      <w:r w:rsidRPr="001779DE">
        <w:rPr>
          <w:rFonts w:ascii="Comic Sans MS" w:hAnsi="Comic Sans MS"/>
          <w:b/>
          <w:sz w:val="22"/>
          <w:szCs w:val="22"/>
          <w:lang w:val="en-GB"/>
        </w:rPr>
        <w:lastRenderedPageBreak/>
        <w:t>Objectives</w:t>
      </w:r>
      <w:r>
        <w:rPr>
          <w:rFonts w:ascii="Comic Sans MS" w:hAnsi="Comic Sans MS"/>
          <w:sz w:val="22"/>
          <w:szCs w:val="22"/>
          <w:lang w:val="en-GB"/>
        </w:rPr>
        <w:t xml:space="preserve"> ___________________________________________________________</w:t>
      </w:r>
    </w:p>
    <w:p w:rsidR="00E67BB2" w:rsidRPr="00816987" w:rsidRDefault="00E67BB2" w:rsidP="00E67BB2">
      <w:pPr>
        <w:spacing w:line="360" w:lineRule="auto"/>
        <w:rPr>
          <w:rFonts w:ascii="Comic Sans MS" w:hAnsi="Comic Sans MS"/>
          <w:sz w:val="22"/>
          <w:szCs w:val="22"/>
          <w:lang w:val="en-GB"/>
        </w:rPr>
      </w:pPr>
    </w:p>
    <w:p w:rsidR="00E67BB2" w:rsidRPr="00816987" w:rsidRDefault="00E67BB2" w:rsidP="00E67BB2">
      <w:pPr>
        <w:ind w:left="426" w:hanging="426"/>
        <w:rPr>
          <w:rFonts w:ascii="Comic Sans MS" w:hAnsi="Comic Sans MS"/>
          <w:sz w:val="22"/>
          <w:szCs w:val="22"/>
          <w:lang w:val="en-GB"/>
        </w:rPr>
      </w:pPr>
      <w:r>
        <w:rPr>
          <w:rFonts w:ascii="Comic Sans MS" w:hAnsi="Comic Sans MS"/>
          <w:noProof/>
          <w:sz w:val="22"/>
          <w:szCs w:val="22"/>
          <w:lang w:val="en-GB" w:eastAsia="en-GB"/>
        </w:rPr>
        <w:drawing>
          <wp:anchor distT="0" distB="0" distL="114300" distR="114300" simplePos="0" relativeHeight="251663360" behindDoc="0" locked="0" layoutInCell="1" allowOverlap="1" wp14:anchorId="7E553CB2" wp14:editId="270677AB">
            <wp:simplePos x="0" y="0"/>
            <wp:positionH relativeFrom="column">
              <wp:posOffset>4458335</wp:posOffset>
            </wp:positionH>
            <wp:positionV relativeFrom="paragraph">
              <wp:posOffset>288290</wp:posOffset>
            </wp:positionV>
            <wp:extent cx="777875" cy="619125"/>
            <wp:effectExtent l="1905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777875" cy="619125"/>
                    </a:xfrm>
                    <a:prstGeom prst="rect">
                      <a:avLst/>
                    </a:prstGeom>
                    <a:noFill/>
                    <a:ln w="9525">
                      <a:noFill/>
                      <a:miter lim="800000"/>
                      <a:headEnd/>
                      <a:tailEnd/>
                    </a:ln>
                  </pic:spPr>
                </pic:pic>
              </a:graphicData>
            </a:graphic>
          </wp:anchor>
        </w:drawing>
      </w:r>
      <w:r w:rsidR="00E83CC8">
        <w:rPr>
          <w:rFonts w:ascii="Comic Sans MS" w:hAnsi="Comic Sans MS"/>
          <w:b/>
          <w:sz w:val="22"/>
          <w:szCs w:val="22"/>
          <w:lang w:val="en-GB"/>
        </w:rPr>
        <w:t>9</w:t>
      </w:r>
      <w:r w:rsidRPr="00816987">
        <w:rPr>
          <w:rFonts w:ascii="Comic Sans MS" w:hAnsi="Comic Sans MS"/>
          <w:b/>
          <w:sz w:val="22"/>
          <w:szCs w:val="22"/>
          <w:lang w:val="en-GB"/>
        </w:rPr>
        <w:t xml:space="preserve">. </w:t>
      </w:r>
      <w:r w:rsidR="00E83CC8">
        <w:rPr>
          <w:rFonts w:ascii="Comic Sans MS" w:hAnsi="Comic Sans MS"/>
          <w:sz w:val="22"/>
          <w:szCs w:val="22"/>
          <w:lang w:val="en-GB"/>
        </w:rPr>
        <w:t>T</w:t>
      </w:r>
      <w:r w:rsidRPr="00816987">
        <w:rPr>
          <w:rFonts w:ascii="Comic Sans MS" w:hAnsi="Comic Sans MS"/>
          <w:sz w:val="22"/>
          <w:szCs w:val="22"/>
          <w:lang w:val="en-GB"/>
        </w:rPr>
        <w:t>he following terms are also frequently used and you need to understand their precise meaning.</w:t>
      </w:r>
    </w:p>
    <w:p w:rsidR="00E67BB2" w:rsidRPr="00DE4AD9" w:rsidRDefault="00E67BB2" w:rsidP="00A31CCB">
      <w:pPr>
        <w:rPr>
          <w:rFonts w:ascii="Comic Sans MS" w:hAnsi="Comic Sans MS"/>
          <w:sz w:val="22"/>
          <w:szCs w:val="22"/>
          <w:lang w:val="en-US"/>
        </w:rPr>
      </w:pPr>
    </w:p>
    <w:p w:rsidR="00E67BB2" w:rsidRPr="00A31CCB" w:rsidRDefault="00E67BB2" w:rsidP="00A31CCB">
      <w:pPr>
        <w:numPr>
          <w:ilvl w:val="0"/>
          <w:numId w:val="3"/>
        </w:numPr>
        <w:rPr>
          <w:rFonts w:ascii="Comic Sans MS" w:hAnsi="Comic Sans MS"/>
          <w:sz w:val="22"/>
          <w:szCs w:val="22"/>
        </w:rPr>
      </w:pPr>
      <w:r w:rsidRPr="00816987">
        <w:rPr>
          <w:rFonts w:ascii="Comic Sans MS" w:hAnsi="Comic Sans MS"/>
          <w:b/>
          <w:sz w:val="22"/>
          <w:szCs w:val="22"/>
        </w:rPr>
        <w:t xml:space="preserve">Soft </w:t>
      </w:r>
      <w:proofErr w:type="spellStart"/>
      <w:r w:rsidRPr="00816987">
        <w:rPr>
          <w:rFonts w:ascii="Comic Sans MS" w:hAnsi="Comic Sans MS"/>
          <w:b/>
          <w:sz w:val="22"/>
          <w:szCs w:val="22"/>
        </w:rPr>
        <w:t>Loans</w:t>
      </w:r>
      <w:proofErr w:type="spellEnd"/>
    </w:p>
    <w:p w:rsidR="00E67BB2" w:rsidRPr="00816987" w:rsidRDefault="00E67BB2" w:rsidP="00E67BB2">
      <w:pPr>
        <w:numPr>
          <w:ilvl w:val="0"/>
          <w:numId w:val="3"/>
        </w:numPr>
        <w:rPr>
          <w:rFonts w:ascii="Comic Sans MS" w:hAnsi="Comic Sans MS"/>
          <w:sz w:val="22"/>
          <w:szCs w:val="22"/>
        </w:rPr>
      </w:pPr>
      <w:proofErr w:type="spellStart"/>
      <w:r w:rsidRPr="00816987">
        <w:rPr>
          <w:rFonts w:ascii="Comic Sans MS" w:hAnsi="Comic Sans MS"/>
          <w:b/>
          <w:sz w:val="22"/>
          <w:szCs w:val="22"/>
        </w:rPr>
        <w:t>Tied</w:t>
      </w:r>
      <w:proofErr w:type="spellEnd"/>
      <w:r w:rsidRPr="00816987">
        <w:rPr>
          <w:rFonts w:ascii="Comic Sans MS" w:hAnsi="Comic Sans MS"/>
          <w:b/>
          <w:sz w:val="22"/>
          <w:szCs w:val="22"/>
        </w:rPr>
        <w:t xml:space="preserve"> </w:t>
      </w:r>
      <w:proofErr w:type="spellStart"/>
      <w:r w:rsidRPr="00816987">
        <w:rPr>
          <w:rFonts w:ascii="Comic Sans MS" w:hAnsi="Comic Sans MS"/>
          <w:b/>
          <w:sz w:val="22"/>
          <w:szCs w:val="22"/>
        </w:rPr>
        <w:t>Aid</w:t>
      </w:r>
      <w:proofErr w:type="spellEnd"/>
    </w:p>
    <w:p w:rsidR="00E67BB2" w:rsidRPr="00816987" w:rsidRDefault="00E67BB2" w:rsidP="00E67BB2">
      <w:pPr>
        <w:rPr>
          <w:rFonts w:ascii="Comic Sans MS" w:hAnsi="Comic Sans MS"/>
          <w:b/>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261"/>
        <w:gridCol w:w="4261"/>
      </w:tblGrid>
      <w:tr w:rsidR="00E67BB2" w:rsidRPr="00E83CC8" w:rsidTr="007A78CD">
        <w:tc>
          <w:tcPr>
            <w:tcW w:w="4261" w:type="dxa"/>
            <w:shd w:val="clear" w:color="auto" w:fill="FFFF99"/>
          </w:tcPr>
          <w:p w:rsidR="00E67BB2" w:rsidRPr="00816987" w:rsidRDefault="00E67BB2" w:rsidP="007A78CD">
            <w:pPr>
              <w:rPr>
                <w:rFonts w:ascii="Comic Sans MS" w:hAnsi="Comic Sans MS"/>
                <w:sz w:val="22"/>
                <w:szCs w:val="22"/>
              </w:rPr>
            </w:pPr>
          </w:p>
          <w:p w:rsidR="00E67BB2" w:rsidRPr="00816987" w:rsidRDefault="00E67BB2" w:rsidP="007A78CD">
            <w:pPr>
              <w:rPr>
                <w:rFonts w:ascii="Comic Sans MS" w:hAnsi="Comic Sans MS"/>
                <w:sz w:val="22"/>
                <w:szCs w:val="22"/>
                <w:lang w:val="en-GB"/>
              </w:rPr>
            </w:pPr>
            <w:r w:rsidRPr="00816987">
              <w:rPr>
                <w:rFonts w:ascii="Comic Sans MS" w:hAnsi="Comic Sans MS"/>
                <w:sz w:val="22"/>
                <w:szCs w:val="22"/>
                <w:lang w:val="en-GB"/>
              </w:rPr>
              <w:t>Money is lent on favourable terms i.e. at interest rates lower than market rates and/or with longer amortisation periods</w:t>
            </w:r>
          </w:p>
          <w:p w:rsidR="00E67BB2" w:rsidRPr="00816987" w:rsidRDefault="00E67BB2" w:rsidP="007A78CD">
            <w:pPr>
              <w:rPr>
                <w:rFonts w:ascii="Comic Sans MS" w:hAnsi="Comic Sans MS"/>
                <w:sz w:val="22"/>
                <w:szCs w:val="22"/>
                <w:lang w:val="en-GB"/>
              </w:rPr>
            </w:pPr>
          </w:p>
        </w:tc>
        <w:tc>
          <w:tcPr>
            <w:tcW w:w="4261" w:type="dxa"/>
          </w:tcPr>
          <w:p w:rsidR="00E67BB2" w:rsidRPr="00816987" w:rsidRDefault="00E67BB2" w:rsidP="007A78CD">
            <w:pPr>
              <w:rPr>
                <w:rFonts w:ascii="Comic Sans MS" w:hAnsi="Comic Sans MS"/>
                <w:sz w:val="22"/>
                <w:szCs w:val="22"/>
                <w:lang w:val="en-GB"/>
              </w:rPr>
            </w:pPr>
          </w:p>
          <w:p w:rsidR="00E67BB2" w:rsidRPr="00816987" w:rsidRDefault="00E67BB2" w:rsidP="007A78CD">
            <w:pPr>
              <w:rPr>
                <w:rFonts w:ascii="Comic Sans MS" w:hAnsi="Comic Sans MS"/>
                <w:sz w:val="22"/>
                <w:szCs w:val="22"/>
                <w:lang w:val="en-GB"/>
              </w:rPr>
            </w:pPr>
          </w:p>
          <w:p w:rsidR="00E67BB2" w:rsidRPr="00E67BB2" w:rsidRDefault="00E67BB2" w:rsidP="007A78CD">
            <w:pPr>
              <w:rPr>
                <w:rFonts w:ascii="Comic Sans MS" w:hAnsi="Comic Sans MS"/>
                <w:b/>
                <w:sz w:val="22"/>
                <w:szCs w:val="22"/>
                <w:lang w:val="en-US"/>
              </w:rPr>
            </w:pPr>
          </w:p>
        </w:tc>
      </w:tr>
      <w:tr w:rsidR="00E67BB2" w:rsidRPr="00E83CC8" w:rsidTr="007A78CD">
        <w:tc>
          <w:tcPr>
            <w:tcW w:w="4261" w:type="dxa"/>
            <w:shd w:val="clear" w:color="auto" w:fill="FFFF99"/>
          </w:tcPr>
          <w:p w:rsidR="00E67BB2" w:rsidRPr="00816987" w:rsidRDefault="00E67BB2" w:rsidP="007A78CD">
            <w:pPr>
              <w:rPr>
                <w:rFonts w:ascii="Comic Sans MS" w:hAnsi="Comic Sans MS"/>
                <w:sz w:val="22"/>
                <w:szCs w:val="22"/>
                <w:lang w:val="en-GB"/>
              </w:rPr>
            </w:pPr>
          </w:p>
          <w:p w:rsidR="00E67BB2" w:rsidRPr="00816987" w:rsidRDefault="00E67BB2" w:rsidP="007A78CD">
            <w:pPr>
              <w:rPr>
                <w:rFonts w:ascii="Comic Sans MS" w:hAnsi="Comic Sans MS"/>
                <w:sz w:val="22"/>
                <w:szCs w:val="22"/>
                <w:lang w:val="en-GB"/>
              </w:rPr>
            </w:pPr>
            <w:r w:rsidRPr="00816987">
              <w:rPr>
                <w:rFonts w:ascii="Comic Sans MS" w:hAnsi="Comic Sans MS"/>
                <w:sz w:val="22"/>
                <w:szCs w:val="22"/>
                <w:lang w:val="en-GB"/>
              </w:rPr>
              <w:t>A type of bilateral aid granted in the form of a reciprocal agreement.</w:t>
            </w:r>
          </w:p>
          <w:p w:rsidR="00E67BB2" w:rsidRPr="00816987" w:rsidRDefault="00E67BB2" w:rsidP="007A78CD">
            <w:pPr>
              <w:rPr>
                <w:rFonts w:ascii="Comic Sans MS" w:hAnsi="Comic Sans MS"/>
                <w:sz w:val="22"/>
                <w:szCs w:val="22"/>
                <w:lang w:val="en-GB"/>
              </w:rPr>
            </w:pPr>
          </w:p>
        </w:tc>
        <w:tc>
          <w:tcPr>
            <w:tcW w:w="4261" w:type="dxa"/>
          </w:tcPr>
          <w:p w:rsidR="00E67BB2" w:rsidRPr="00816987" w:rsidRDefault="00E67BB2" w:rsidP="007A78CD">
            <w:pPr>
              <w:rPr>
                <w:rFonts w:ascii="Comic Sans MS" w:hAnsi="Comic Sans MS"/>
                <w:b/>
                <w:sz w:val="22"/>
                <w:szCs w:val="22"/>
                <w:lang w:val="en-GB"/>
              </w:rPr>
            </w:pPr>
          </w:p>
        </w:tc>
      </w:tr>
    </w:tbl>
    <w:p w:rsidR="00E67BB2" w:rsidRDefault="00E67BB2" w:rsidP="00E67BB2">
      <w:pPr>
        <w:rPr>
          <w:rFonts w:ascii="Comic Sans MS" w:hAnsi="Comic Sans MS"/>
          <w:b/>
          <w:sz w:val="22"/>
          <w:szCs w:val="22"/>
          <w:lang w:val="en-GB"/>
        </w:rPr>
      </w:pPr>
    </w:p>
    <w:p w:rsidR="00E67BB2" w:rsidRDefault="00E67BB2" w:rsidP="00E67BB2">
      <w:pPr>
        <w:rPr>
          <w:rFonts w:ascii="Comic Sans MS" w:hAnsi="Comic Sans MS"/>
          <w:b/>
          <w:sz w:val="22"/>
          <w:szCs w:val="22"/>
          <w:lang w:val="en-GB"/>
        </w:rPr>
      </w:pPr>
    </w:p>
    <w:p w:rsidR="00E67BB2" w:rsidRPr="00816987" w:rsidRDefault="00E83CC8" w:rsidP="00E67BB2">
      <w:pPr>
        <w:rPr>
          <w:rFonts w:ascii="Comic Sans MS" w:hAnsi="Comic Sans MS"/>
          <w:sz w:val="22"/>
          <w:szCs w:val="22"/>
          <w:lang w:val="en-GB"/>
        </w:rPr>
      </w:pPr>
      <w:r>
        <w:rPr>
          <w:rFonts w:ascii="Comic Sans MS" w:hAnsi="Comic Sans MS"/>
          <w:b/>
          <w:sz w:val="22"/>
          <w:szCs w:val="22"/>
          <w:lang w:val="en-GB"/>
        </w:rPr>
        <w:t>10</w:t>
      </w:r>
      <w:r w:rsidR="00E67BB2" w:rsidRPr="00816987">
        <w:rPr>
          <w:rFonts w:ascii="Comic Sans MS" w:hAnsi="Comic Sans MS"/>
          <w:b/>
          <w:sz w:val="22"/>
          <w:szCs w:val="22"/>
          <w:lang w:val="en-GB"/>
        </w:rPr>
        <w:t xml:space="preserve">. </w:t>
      </w:r>
      <w:r w:rsidR="00E67BB2" w:rsidRPr="00816987">
        <w:rPr>
          <w:rFonts w:ascii="Comic Sans MS" w:hAnsi="Comic Sans MS"/>
          <w:sz w:val="22"/>
          <w:szCs w:val="22"/>
          <w:lang w:val="en-GB"/>
        </w:rPr>
        <w:t>How do the donor country and the recipient benefit from ‘tied aid’?</w:t>
      </w:r>
    </w:p>
    <w:p w:rsidR="00E67BB2" w:rsidRPr="00816987" w:rsidRDefault="00E67BB2" w:rsidP="00E67BB2">
      <w:pPr>
        <w:rPr>
          <w:rFonts w:ascii="Comic Sans MS" w:hAnsi="Comic Sans MS"/>
          <w:sz w:val="22"/>
          <w:szCs w:val="22"/>
          <w:lang w:val="en-GB"/>
        </w:rPr>
      </w:pPr>
      <w:r>
        <w:rPr>
          <w:rFonts w:ascii="Comic Sans MS" w:hAnsi="Comic Sans MS"/>
          <w:noProof/>
          <w:sz w:val="22"/>
          <w:szCs w:val="22"/>
          <w:lang w:val="en-GB" w:eastAsia="en-GB"/>
        </w:rPr>
        <w:drawing>
          <wp:anchor distT="0" distB="0" distL="114300" distR="114300" simplePos="0" relativeHeight="251664384" behindDoc="0" locked="0" layoutInCell="1" allowOverlap="1" wp14:anchorId="3E29B077" wp14:editId="60639ACC">
            <wp:simplePos x="0" y="0"/>
            <wp:positionH relativeFrom="column">
              <wp:posOffset>0</wp:posOffset>
            </wp:positionH>
            <wp:positionV relativeFrom="paragraph">
              <wp:posOffset>180340</wp:posOffset>
            </wp:positionV>
            <wp:extent cx="1333500" cy="1171575"/>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1333500" cy="1171575"/>
                    </a:xfrm>
                    <a:prstGeom prst="rect">
                      <a:avLst/>
                    </a:prstGeom>
                    <a:noFill/>
                    <a:ln w="9525">
                      <a:noFill/>
                      <a:miter lim="800000"/>
                      <a:headEnd/>
                      <a:tailEnd/>
                    </a:ln>
                  </pic:spPr>
                </pic:pic>
              </a:graphicData>
            </a:graphic>
          </wp:anchor>
        </w:drawing>
      </w:r>
    </w:p>
    <w:p w:rsidR="00E67BB2" w:rsidRPr="00816987" w:rsidRDefault="00E67BB2" w:rsidP="00E67BB2">
      <w:pPr>
        <w:spacing w:line="360" w:lineRule="auto"/>
        <w:rPr>
          <w:rFonts w:ascii="Comic Sans MS" w:hAnsi="Comic Sans MS"/>
          <w:sz w:val="22"/>
          <w:szCs w:val="22"/>
          <w:lang w:val="en-GB"/>
        </w:rPr>
      </w:pPr>
      <w:r w:rsidRPr="00816987">
        <w:rPr>
          <w:rFonts w:ascii="Comic Sans MS" w:hAnsi="Comic Sans MS"/>
          <w:sz w:val="22"/>
          <w:szCs w:val="22"/>
          <w:lang w:val="en-GB"/>
        </w:rPr>
        <w:t>____________________________________________________________________________________________________________________________________________________________________________</w:t>
      </w:r>
      <w:r>
        <w:rPr>
          <w:rFonts w:ascii="Comic Sans MS" w:hAnsi="Comic Sans MS"/>
          <w:sz w:val="22"/>
          <w:szCs w:val="22"/>
          <w:lang w:val="en-GB"/>
        </w:rPr>
        <w:t>________________________</w:t>
      </w:r>
      <w:r w:rsidR="00641CAD">
        <w:rPr>
          <w:rFonts w:ascii="Comic Sans MS" w:hAnsi="Comic Sans MS"/>
          <w:sz w:val="22"/>
          <w:szCs w:val="22"/>
          <w:lang w:val="en-GB"/>
        </w:rPr>
        <w:t>________</w:t>
      </w:r>
    </w:p>
    <w:p w:rsidR="00E67BB2" w:rsidRPr="00816987" w:rsidRDefault="000F2FC2" w:rsidP="00E67BB2">
      <w:pPr>
        <w:spacing w:line="360" w:lineRule="auto"/>
        <w:rPr>
          <w:rFonts w:ascii="Comic Sans MS" w:hAnsi="Comic Sans MS"/>
          <w:sz w:val="22"/>
          <w:szCs w:val="22"/>
          <w:lang w:val="en-GB"/>
        </w:rPr>
      </w:pPr>
      <w:r>
        <w:rPr>
          <w:rFonts w:ascii="Comic Sans MS" w:hAnsi="Comic Sans MS"/>
          <w:noProof/>
          <w:sz w:val="22"/>
          <w:szCs w:val="22"/>
          <w:lang w:val="en-GB" w:eastAsia="en-GB"/>
        </w:rPr>
        <w:drawing>
          <wp:anchor distT="0" distB="0" distL="114300" distR="114300" simplePos="0" relativeHeight="251675648" behindDoc="0" locked="0" layoutInCell="1" allowOverlap="1" wp14:anchorId="68366E95" wp14:editId="0B3D283E">
            <wp:simplePos x="0" y="0"/>
            <wp:positionH relativeFrom="column">
              <wp:posOffset>-73660</wp:posOffset>
            </wp:positionH>
            <wp:positionV relativeFrom="paragraph">
              <wp:posOffset>280035</wp:posOffset>
            </wp:positionV>
            <wp:extent cx="2153920" cy="2244090"/>
            <wp:effectExtent l="19050" t="0" r="0" b="0"/>
            <wp:wrapSquare wrapText="bothSides"/>
            <wp:docPr id="20" name="Picture 20" descr="http://www.worldsecuritynetwork.com/articleImages/colonization_of_africa-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worldsecuritynetwork.com/articleImages/colonization_of_africa-map.jpg"/>
                    <pic:cNvPicPr>
                      <a:picLocks noChangeAspect="1" noChangeArrowheads="1"/>
                    </pic:cNvPicPr>
                  </pic:nvPicPr>
                  <pic:blipFill>
                    <a:blip r:embed="rId17" cstate="print"/>
                    <a:srcRect l="27780" t="9840" r="1767" b="19642"/>
                    <a:stretch>
                      <a:fillRect/>
                    </a:stretch>
                  </pic:blipFill>
                  <pic:spPr bwMode="auto">
                    <a:xfrm>
                      <a:off x="0" y="0"/>
                      <a:ext cx="2153920" cy="2244090"/>
                    </a:xfrm>
                    <a:prstGeom prst="rect">
                      <a:avLst/>
                    </a:prstGeom>
                    <a:noFill/>
                    <a:ln w="9525">
                      <a:noFill/>
                      <a:miter lim="800000"/>
                      <a:headEnd/>
                      <a:tailEnd/>
                    </a:ln>
                  </pic:spPr>
                </pic:pic>
              </a:graphicData>
            </a:graphic>
          </wp:anchor>
        </w:drawing>
      </w:r>
    </w:p>
    <w:p w:rsidR="00E67BB2" w:rsidRDefault="000F2FC2" w:rsidP="000F2FC2">
      <w:pPr>
        <w:pStyle w:val="ListParagraph"/>
        <w:numPr>
          <w:ilvl w:val="1"/>
          <w:numId w:val="4"/>
        </w:numPr>
        <w:tabs>
          <w:tab w:val="num" w:pos="360"/>
        </w:tabs>
        <w:spacing w:line="360" w:lineRule="auto"/>
        <w:ind w:hanging="1440"/>
        <w:rPr>
          <w:rFonts w:ascii="Comic Sans MS" w:hAnsi="Comic Sans MS"/>
          <w:sz w:val="22"/>
          <w:szCs w:val="22"/>
          <w:lang w:val="en-US"/>
        </w:rPr>
      </w:pPr>
      <w:r w:rsidRPr="000F2FC2">
        <w:rPr>
          <w:rFonts w:ascii="Comic Sans MS" w:hAnsi="Comic Sans MS"/>
          <w:sz w:val="22"/>
          <w:szCs w:val="22"/>
          <w:lang w:val="en-US"/>
        </w:rPr>
        <w:t>Why do you think that MEDCs might provid</w:t>
      </w:r>
      <w:r>
        <w:rPr>
          <w:rFonts w:ascii="Comic Sans MS" w:hAnsi="Comic Sans MS"/>
          <w:sz w:val="22"/>
          <w:szCs w:val="22"/>
          <w:lang w:val="en-US"/>
        </w:rPr>
        <w:t>e foreign aid to LEDCs?</w:t>
      </w:r>
    </w:p>
    <w:p w:rsidR="00056427" w:rsidRDefault="000F2FC2" w:rsidP="00970AC6">
      <w:pPr>
        <w:pStyle w:val="ListParagraph"/>
        <w:numPr>
          <w:ilvl w:val="0"/>
          <w:numId w:val="10"/>
        </w:numPr>
        <w:spacing w:line="360" w:lineRule="auto"/>
        <w:rPr>
          <w:rFonts w:ascii="Comic Sans MS" w:hAnsi="Comic Sans MS"/>
          <w:sz w:val="22"/>
          <w:szCs w:val="22"/>
          <w:lang w:val="en-US"/>
        </w:rPr>
      </w:pPr>
      <w:r w:rsidRPr="00970AC6">
        <w:rPr>
          <w:rFonts w:ascii="Comic Sans MS" w:hAnsi="Comic Sans MS"/>
          <w:sz w:val="22"/>
          <w:szCs w:val="22"/>
          <w:lang w:val="en-US"/>
        </w:rPr>
        <w:t>__________________________________________________________________________________________________________________________</w:t>
      </w:r>
      <w:r w:rsidR="00056427" w:rsidRPr="00970AC6">
        <w:rPr>
          <w:rFonts w:ascii="Comic Sans MS" w:hAnsi="Comic Sans MS"/>
          <w:sz w:val="22"/>
          <w:szCs w:val="22"/>
          <w:lang w:val="en-US"/>
        </w:rPr>
        <w:t>_______________________________________________________________________________________</w:t>
      </w:r>
      <w:r w:rsidR="00056427" w:rsidRPr="00970AC6">
        <w:rPr>
          <w:rFonts w:ascii="Comic Sans MS" w:hAnsi="Comic Sans MS"/>
          <w:sz w:val="22"/>
          <w:szCs w:val="22"/>
          <w:lang w:val="en-US"/>
        </w:rPr>
        <w:lastRenderedPageBreak/>
        <w:t>____________________________________________________</w:t>
      </w:r>
      <w:r w:rsidR="00970AC6">
        <w:rPr>
          <w:rFonts w:ascii="Comic Sans MS" w:hAnsi="Comic Sans MS"/>
          <w:sz w:val="22"/>
          <w:szCs w:val="22"/>
          <w:lang w:val="en-US"/>
        </w:rPr>
        <w:t>_____________________________________________________________________________________________________</w:t>
      </w:r>
    </w:p>
    <w:p w:rsidR="00970AC6" w:rsidRPr="00970AC6" w:rsidRDefault="00970AC6" w:rsidP="00970AC6">
      <w:pPr>
        <w:pStyle w:val="ListParagraph"/>
        <w:spacing w:line="360" w:lineRule="auto"/>
        <w:rPr>
          <w:rFonts w:ascii="Comic Sans MS" w:hAnsi="Comic Sans MS"/>
          <w:sz w:val="22"/>
          <w:szCs w:val="22"/>
          <w:lang w:val="en-US"/>
        </w:rPr>
      </w:pPr>
      <w:r>
        <w:rPr>
          <w:rFonts w:ascii="Comic Sans MS" w:hAnsi="Comic Sans MS"/>
          <w:noProof/>
          <w:sz w:val="22"/>
          <w:szCs w:val="22"/>
          <w:lang w:val="en-GB" w:eastAsia="en-GB"/>
        </w:rPr>
        <w:drawing>
          <wp:anchor distT="0" distB="0" distL="114300" distR="114300" simplePos="0" relativeHeight="251677696" behindDoc="0" locked="0" layoutInCell="1" allowOverlap="1" wp14:anchorId="443D8B65" wp14:editId="0819765D">
            <wp:simplePos x="0" y="0"/>
            <wp:positionH relativeFrom="column">
              <wp:posOffset>4581525</wp:posOffset>
            </wp:positionH>
            <wp:positionV relativeFrom="paragraph">
              <wp:posOffset>111760</wp:posOffset>
            </wp:positionV>
            <wp:extent cx="1548130" cy="1543685"/>
            <wp:effectExtent l="19050" t="0" r="0" b="0"/>
            <wp:wrapSquare wrapText="bothSides"/>
            <wp:docPr id="32" name="Picture 32" descr="http://3.bp.blogspot.com/-1tV_B7FTsHs/Tk2X3gX9U7I/AAAAAAAAAzo/fZrnDWDlCQ0/s1600/bigsm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3.bp.blogspot.com/-1tV_B7FTsHs/Tk2X3gX9U7I/AAAAAAAAAzo/fZrnDWDlCQ0/s1600/bigsmile.jpg"/>
                    <pic:cNvPicPr>
                      <a:picLocks noChangeAspect="1" noChangeArrowheads="1"/>
                    </pic:cNvPicPr>
                  </pic:nvPicPr>
                  <pic:blipFill>
                    <a:blip r:embed="rId18" cstate="print"/>
                    <a:srcRect/>
                    <a:stretch>
                      <a:fillRect/>
                    </a:stretch>
                  </pic:blipFill>
                  <pic:spPr bwMode="auto">
                    <a:xfrm>
                      <a:off x="0" y="0"/>
                      <a:ext cx="1548130" cy="1543685"/>
                    </a:xfrm>
                    <a:prstGeom prst="rect">
                      <a:avLst/>
                    </a:prstGeom>
                    <a:noFill/>
                    <a:ln w="9525">
                      <a:noFill/>
                      <a:miter lim="800000"/>
                      <a:headEnd/>
                      <a:tailEnd/>
                    </a:ln>
                  </pic:spPr>
                </pic:pic>
              </a:graphicData>
            </a:graphic>
          </wp:anchor>
        </w:drawing>
      </w:r>
      <w:r>
        <w:rPr>
          <w:rFonts w:ascii="Comic Sans MS" w:hAnsi="Comic Sans MS"/>
          <w:noProof/>
          <w:sz w:val="22"/>
          <w:szCs w:val="22"/>
          <w:lang w:val="en-GB" w:eastAsia="en-GB"/>
        </w:rPr>
        <w:drawing>
          <wp:anchor distT="0" distB="0" distL="114300" distR="114300" simplePos="0" relativeHeight="251676672" behindDoc="1" locked="0" layoutInCell="1" allowOverlap="1" wp14:anchorId="53DE8B00" wp14:editId="1B876834">
            <wp:simplePos x="0" y="0"/>
            <wp:positionH relativeFrom="column">
              <wp:posOffset>-73660</wp:posOffset>
            </wp:positionH>
            <wp:positionV relativeFrom="paragraph">
              <wp:posOffset>-861695</wp:posOffset>
            </wp:positionV>
            <wp:extent cx="1390650" cy="1294130"/>
            <wp:effectExtent l="19050" t="0" r="0" b="0"/>
            <wp:wrapSquare wrapText="bothSides"/>
            <wp:docPr id="23" name="Picture 23" descr="http://www.wdm.org.uk/sites/default/files/images/action/March%202012%20-%20Aid4Tr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wdm.org.uk/sites/default/files/images/action/March%202012%20-%20Aid4Trade.jpg"/>
                    <pic:cNvPicPr>
                      <a:picLocks noChangeAspect="1" noChangeArrowheads="1"/>
                    </pic:cNvPicPr>
                  </pic:nvPicPr>
                  <pic:blipFill>
                    <a:blip r:embed="rId19" cstate="print"/>
                    <a:srcRect/>
                    <a:stretch>
                      <a:fillRect/>
                    </a:stretch>
                  </pic:blipFill>
                  <pic:spPr bwMode="auto">
                    <a:xfrm>
                      <a:off x="0" y="0"/>
                      <a:ext cx="1390650" cy="1294130"/>
                    </a:xfrm>
                    <a:prstGeom prst="rect">
                      <a:avLst/>
                    </a:prstGeom>
                    <a:noFill/>
                    <a:ln w="9525">
                      <a:noFill/>
                      <a:miter lim="800000"/>
                      <a:headEnd/>
                      <a:tailEnd/>
                    </a:ln>
                  </pic:spPr>
                </pic:pic>
              </a:graphicData>
            </a:graphic>
          </wp:anchor>
        </w:drawing>
      </w:r>
    </w:p>
    <w:p w:rsidR="00056427" w:rsidRDefault="00056427" w:rsidP="000F2FC2">
      <w:pPr>
        <w:pStyle w:val="ListParagraph"/>
        <w:spacing w:line="360" w:lineRule="auto"/>
        <w:rPr>
          <w:rFonts w:ascii="Comic Sans MS" w:hAnsi="Comic Sans MS"/>
          <w:sz w:val="22"/>
          <w:szCs w:val="22"/>
          <w:lang w:val="en-US"/>
        </w:rPr>
      </w:pPr>
    </w:p>
    <w:p w:rsidR="00056427" w:rsidRDefault="00970AC6" w:rsidP="00970AC6">
      <w:pPr>
        <w:spacing w:line="360" w:lineRule="auto"/>
        <w:rPr>
          <w:rFonts w:ascii="Comic Sans MS" w:hAnsi="Comic Sans MS"/>
          <w:sz w:val="22"/>
          <w:szCs w:val="22"/>
          <w:lang w:val="en-US"/>
        </w:rPr>
      </w:pPr>
      <w:r>
        <w:rPr>
          <w:rFonts w:ascii="Comic Sans MS" w:hAnsi="Comic Sans MS"/>
          <w:sz w:val="22"/>
          <w:szCs w:val="22"/>
          <w:lang w:val="en-US"/>
        </w:rPr>
        <w:t>______________________________________________________________________________________________________________________________________________________</w:t>
      </w:r>
    </w:p>
    <w:p w:rsidR="00970AC6" w:rsidRDefault="00970AC6" w:rsidP="00970AC6">
      <w:pPr>
        <w:spacing w:line="360" w:lineRule="auto"/>
        <w:rPr>
          <w:rFonts w:ascii="Comic Sans MS" w:hAnsi="Comic Sans MS"/>
          <w:sz w:val="22"/>
          <w:szCs w:val="22"/>
          <w:lang w:val="en-US"/>
        </w:rPr>
      </w:pPr>
    </w:p>
    <w:p w:rsidR="00970AC6" w:rsidRDefault="008A7071" w:rsidP="00970AC6">
      <w:pPr>
        <w:spacing w:line="360" w:lineRule="auto"/>
        <w:rPr>
          <w:rFonts w:ascii="Comic Sans MS" w:hAnsi="Comic Sans MS"/>
          <w:sz w:val="22"/>
          <w:szCs w:val="22"/>
          <w:u w:val="single"/>
          <w:lang w:val="en-US"/>
        </w:rPr>
      </w:pPr>
      <w:r>
        <w:rPr>
          <w:rFonts w:ascii="Comic Sans MS" w:hAnsi="Comic Sans MS"/>
          <w:sz w:val="22"/>
          <w:szCs w:val="22"/>
          <w:u w:val="single"/>
          <w:lang w:val="en-US"/>
        </w:rPr>
        <w:t>Official Development Assistance – Zambia Case-Study</w:t>
      </w:r>
    </w:p>
    <w:p w:rsidR="008A7071" w:rsidRPr="00E83CC8" w:rsidRDefault="008A7071" w:rsidP="00E83CC8">
      <w:pPr>
        <w:pStyle w:val="ListParagraph"/>
        <w:numPr>
          <w:ilvl w:val="0"/>
          <w:numId w:val="19"/>
        </w:numPr>
        <w:spacing w:line="360" w:lineRule="auto"/>
        <w:rPr>
          <w:rFonts w:ascii="Comic Sans MS" w:hAnsi="Comic Sans MS"/>
          <w:sz w:val="22"/>
          <w:szCs w:val="22"/>
          <w:lang w:val="en-US"/>
        </w:rPr>
      </w:pPr>
      <w:r w:rsidRPr="00E83CC8">
        <w:rPr>
          <w:rFonts w:ascii="Comic Sans MS" w:hAnsi="Comic Sans MS"/>
          <w:sz w:val="22"/>
          <w:szCs w:val="22"/>
          <w:lang w:val="en-US"/>
        </w:rPr>
        <w:t>Zambia receives a considerable amount of official development assistance from a wide variety of donor nations and aid agencies.</w:t>
      </w:r>
    </w:p>
    <w:p w:rsidR="008A7071" w:rsidRPr="008A7071" w:rsidRDefault="008A7071" w:rsidP="00970AC6">
      <w:pPr>
        <w:spacing w:line="360" w:lineRule="auto"/>
        <w:rPr>
          <w:rFonts w:ascii="Comic Sans MS" w:hAnsi="Comic Sans MS"/>
          <w:sz w:val="22"/>
          <w:szCs w:val="22"/>
          <w:u w:val="single"/>
          <w:lang w:val="en-US"/>
        </w:rPr>
      </w:pPr>
    </w:p>
    <w:p w:rsidR="008A7071" w:rsidRPr="008A7071" w:rsidRDefault="008A7071" w:rsidP="008A7071">
      <w:pPr>
        <w:pStyle w:val="ListParagraph"/>
        <w:numPr>
          <w:ilvl w:val="0"/>
          <w:numId w:val="10"/>
        </w:numPr>
        <w:spacing w:line="360" w:lineRule="auto"/>
        <w:rPr>
          <w:rFonts w:ascii="Comic Sans MS" w:hAnsi="Comic Sans MS"/>
          <w:sz w:val="22"/>
          <w:szCs w:val="22"/>
          <w:lang w:val="en-US"/>
        </w:rPr>
      </w:pPr>
      <w:r w:rsidRPr="008A7071">
        <w:rPr>
          <w:rFonts w:ascii="Comic Sans MS" w:hAnsi="Comic Sans MS"/>
          <w:sz w:val="22"/>
          <w:szCs w:val="22"/>
          <w:lang w:val="en-US"/>
        </w:rPr>
        <w:t>T</w:t>
      </w:r>
      <w:bookmarkStart w:id="0" w:name="_GoBack"/>
      <w:bookmarkEnd w:id="0"/>
      <w:r w:rsidRPr="008A7071">
        <w:rPr>
          <w:rFonts w:ascii="Comic Sans MS" w:hAnsi="Comic Sans MS"/>
          <w:sz w:val="22"/>
          <w:szCs w:val="22"/>
          <w:lang w:val="en-US"/>
        </w:rPr>
        <w:t>he chart below indicates the proportion of the nation’s GDP accounted for by ODA.</w:t>
      </w:r>
    </w:p>
    <w:p w:rsidR="008A7071" w:rsidRDefault="008A7071" w:rsidP="00970AC6">
      <w:pPr>
        <w:spacing w:line="360" w:lineRule="auto"/>
        <w:rPr>
          <w:rFonts w:ascii="Comic Sans MS" w:hAnsi="Comic Sans MS"/>
          <w:sz w:val="22"/>
          <w:szCs w:val="22"/>
          <w:lang w:val="en-US"/>
        </w:rPr>
      </w:pPr>
      <w:r>
        <w:rPr>
          <w:rFonts w:ascii="Comic Sans MS" w:hAnsi="Comic Sans MS"/>
          <w:noProof/>
          <w:sz w:val="22"/>
          <w:szCs w:val="22"/>
          <w:lang w:val="en-GB" w:eastAsia="en-GB"/>
        </w:rPr>
        <w:drawing>
          <wp:anchor distT="0" distB="0" distL="114300" distR="114300" simplePos="0" relativeHeight="251678720" behindDoc="0" locked="0" layoutInCell="1" allowOverlap="1" wp14:anchorId="57AC5EBE" wp14:editId="0ABB8933">
            <wp:simplePos x="0" y="0"/>
            <wp:positionH relativeFrom="column">
              <wp:posOffset>-227965</wp:posOffset>
            </wp:positionH>
            <wp:positionV relativeFrom="paragraph">
              <wp:posOffset>224790</wp:posOffset>
            </wp:positionV>
            <wp:extent cx="5965825" cy="2564765"/>
            <wp:effectExtent l="19050" t="0" r="0" b="0"/>
            <wp:wrapSquare wrapText="bothSides"/>
            <wp:docPr id="35" name="Picture 35" descr=" zambia net oda received percent of gni wb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zambia net oda received percent of gni wb data"/>
                    <pic:cNvPicPr>
                      <a:picLocks noChangeAspect="1" noChangeArrowheads="1"/>
                    </pic:cNvPicPr>
                  </pic:nvPicPr>
                  <pic:blipFill>
                    <a:blip r:embed="rId20" cstate="print"/>
                    <a:srcRect/>
                    <a:stretch>
                      <a:fillRect/>
                    </a:stretch>
                  </pic:blipFill>
                  <pic:spPr bwMode="auto">
                    <a:xfrm>
                      <a:off x="0" y="0"/>
                      <a:ext cx="5965825" cy="2564765"/>
                    </a:xfrm>
                    <a:prstGeom prst="rect">
                      <a:avLst/>
                    </a:prstGeom>
                    <a:noFill/>
                    <a:ln w="9525">
                      <a:noFill/>
                      <a:miter lim="800000"/>
                      <a:headEnd/>
                      <a:tailEnd/>
                    </a:ln>
                  </pic:spPr>
                </pic:pic>
              </a:graphicData>
            </a:graphic>
          </wp:anchor>
        </w:drawing>
      </w:r>
    </w:p>
    <w:p w:rsidR="008A7071" w:rsidRDefault="008A7071" w:rsidP="008A7071">
      <w:pPr>
        <w:pStyle w:val="ListParagraph"/>
        <w:numPr>
          <w:ilvl w:val="0"/>
          <w:numId w:val="10"/>
        </w:numPr>
        <w:spacing w:line="360" w:lineRule="auto"/>
        <w:rPr>
          <w:rFonts w:ascii="Comic Sans MS" w:hAnsi="Comic Sans MS"/>
          <w:sz w:val="22"/>
          <w:szCs w:val="22"/>
          <w:lang w:val="en-US"/>
        </w:rPr>
      </w:pPr>
      <w:r>
        <w:rPr>
          <w:rFonts w:ascii="Comic Sans MS" w:hAnsi="Comic Sans MS"/>
          <w:sz w:val="22"/>
          <w:szCs w:val="22"/>
          <w:lang w:val="en-US"/>
        </w:rPr>
        <w:t>The chart on the next page illustrates the amount of ODA received by Zambia in US Dollars.</w:t>
      </w:r>
    </w:p>
    <w:p w:rsidR="008A7071" w:rsidRPr="008A7071" w:rsidRDefault="008A7071" w:rsidP="008A7071">
      <w:pPr>
        <w:pStyle w:val="ListParagraph"/>
        <w:rPr>
          <w:rFonts w:ascii="Comic Sans MS" w:hAnsi="Comic Sans MS"/>
          <w:sz w:val="22"/>
          <w:szCs w:val="22"/>
          <w:lang w:val="en-US"/>
        </w:rPr>
      </w:pPr>
    </w:p>
    <w:p w:rsidR="0026645D" w:rsidRDefault="0026645D" w:rsidP="0026645D">
      <w:pPr>
        <w:pStyle w:val="ListParagraph"/>
        <w:spacing w:line="360" w:lineRule="auto"/>
        <w:rPr>
          <w:rFonts w:ascii="Comic Sans MS" w:hAnsi="Comic Sans MS"/>
          <w:sz w:val="22"/>
          <w:szCs w:val="22"/>
          <w:lang w:val="en-US"/>
        </w:rPr>
      </w:pPr>
    </w:p>
    <w:p w:rsidR="0026645D" w:rsidRPr="0026645D" w:rsidRDefault="0026645D" w:rsidP="0026645D">
      <w:pPr>
        <w:pStyle w:val="ListParagraph"/>
        <w:rPr>
          <w:rFonts w:ascii="Comic Sans MS" w:hAnsi="Comic Sans MS"/>
          <w:sz w:val="22"/>
          <w:szCs w:val="22"/>
          <w:lang w:val="en-US"/>
        </w:rPr>
      </w:pPr>
    </w:p>
    <w:p w:rsidR="008A7071" w:rsidRDefault="0026645D" w:rsidP="0026645D">
      <w:pPr>
        <w:pStyle w:val="ListParagraph"/>
        <w:numPr>
          <w:ilvl w:val="0"/>
          <w:numId w:val="10"/>
        </w:numPr>
        <w:spacing w:line="360" w:lineRule="auto"/>
        <w:rPr>
          <w:rFonts w:ascii="Comic Sans MS" w:hAnsi="Comic Sans MS"/>
          <w:sz w:val="22"/>
          <w:szCs w:val="22"/>
          <w:lang w:val="en-US"/>
        </w:rPr>
      </w:pPr>
      <w:r>
        <w:rPr>
          <w:rFonts w:ascii="Comic Sans MS" w:hAnsi="Comic Sans MS"/>
          <w:noProof/>
          <w:sz w:val="22"/>
          <w:szCs w:val="22"/>
          <w:lang w:val="en-GB" w:eastAsia="en-GB"/>
        </w:rPr>
        <w:drawing>
          <wp:anchor distT="0" distB="0" distL="114300" distR="114300" simplePos="0" relativeHeight="251679744" behindDoc="0" locked="0" layoutInCell="1" allowOverlap="1" wp14:anchorId="578B2BC3" wp14:editId="111AC790">
            <wp:simplePos x="0" y="0"/>
            <wp:positionH relativeFrom="column">
              <wp:posOffset>-73025</wp:posOffset>
            </wp:positionH>
            <wp:positionV relativeFrom="paragraph">
              <wp:posOffset>-81280</wp:posOffset>
            </wp:positionV>
            <wp:extent cx="6544310" cy="2817495"/>
            <wp:effectExtent l="19050" t="0" r="8890" b="0"/>
            <wp:wrapSquare wrapText="bothSides"/>
            <wp:docPr id="38" name="Picture 38" descr=" zambia net official development assistance received us dollar wb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zambia net official development assistance received us dollar wb data"/>
                    <pic:cNvPicPr>
                      <a:picLocks noChangeAspect="1" noChangeArrowheads="1"/>
                    </pic:cNvPicPr>
                  </pic:nvPicPr>
                  <pic:blipFill>
                    <a:blip r:embed="rId21" cstate="print"/>
                    <a:srcRect/>
                    <a:stretch>
                      <a:fillRect/>
                    </a:stretch>
                  </pic:blipFill>
                  <pic:spPr bwMode="auto">
                    <a:xfrm>
                      <a:off x="0" y="0"/>
                      <a:ext cx="6544310" cy="2817495"/>
                    </a:xfrm>
                    <a:prstGeom prst="rect">
                      <a:avLst/>
                    </a:prstGeom>
                    <a:noFill/>
                    <a:ln w="9525">
                      <a:noFill/>
                      <a:miter lim="800000"/>
                      <a:headEnd/>
                      <a:tailEnd/>
                    </a:ln>
                  </pic:spPr>
                </pic:pic>
              </a:graphicData>
            </a:graphic>
          </wp:anchor>
        </w:drawing>
      </w:r>
      <w:r>
        <w:rPr>
          <w:rFonts w:ascii="Comic Sans MS" w:hAnsi="Comic Sans MS"/>
          <w:sz w:val="22"/>
          <w:szCs w:val="22"/>
          <w:lang w:val="en-US"/>
        </w:rPr>
        <w:t>Why do you think that Zambia might have received a sharp increase in ODA in 1995?</w:t>
      </w:r>
    </w:p>
    <w:p w:rsidR="0026645D" w:rsidRDefault="0026645D" w:rsidP="0026645D">
      <w:pPr>
        <w:spacing w:line="360" w:lineRule="auto"/>
        <w:ind w:left="360"/>
        <w:rPr>
          <w:rFonts w:ascii="Comic Sans MS" w:hAnsi="Comic Sans MS"/>
          <w:sz w:val="22"/>
          <w:szCs w:val="22"/>
          <w:lang w:val="en-US"/>
        </w:rPr>
      </w:pPr>
    </w:p>
    <w:p w:rsidR="0026645D" w:rsidRDefault="0026645D" w:rsidP="0026645D">
      <w:pPr>
        <w:spacing w:line="360" w:lineRule="auto"/>
        <w:ind w:left="360"/>
        <w:rPr>
          <w:rFonts w:ascii="Comic Sans MS" w:hAnsi="Comic Sans MS"/>
          <w:sz w:val="22"/>
          <w:szCs w:val="22"/>
          <w:lang w:val="en-US"/>
        </w:rPr>
      </w:pPr>
      <w:r>
        <w:rPr>
          <w:rFonts w:ascii="Comic Sans MS" w:hAnsi="Comic Sans MS"/>
          <w:sz w:val="22"/>
          <w:szCs w:val="22"/>
          <w:lang w:val="en-US"/>
        </w:rPr>
        <w:t>___________________________________________________________________________________________________________________________________________________________________________________________________</w:t>
      </w:r>
    </w:p>
    <w:p w:rsidR="0026645D" w:rsidRDefault="0026645D" w:rsidP="0026645D">
      <w:pPr>
        <w:spacing w:line="360" w:lineRule="auto"/>
        <w:ind w:left="360"/>
        <w:rPr>
          <w:rFonts w:ascii="Comic Sans MS" w:hAnsi="Comic Sans MS"/>
          <w:sz w:val="22"/>
          <w:szCs w:val="22"/>
          <w:lang w:val="en-US"/>
        </w:rPr>
      </w:pPr>
    </w:p>
    <w:p w:rsidR="0026645D" w:rsidRDefault="00DE4AD9" w:rsidP="00E83CC8">
      <w:pPr>
        <w:pStyle w:val="ListParagraph"/>
        <w:numPr>
          <w:ilvl w:val="1"/>
          <w:numId w:val="19"/>
        </w:numPr>
        <w:tabs>
          <w:tab w:val="num" w:pos="720"/>
        </w:tabs>
        <w:spacing w:line="360" w:lineRule="auto"/>
        <w:ind w:left="810" w:hanging="450"/>
        <w:rPr>
          <w:rFonts w:ascii="Comic Sans MS" w:hAnsi="Comic Sans MS"/>
          <w:sz w:val="22"/>
          <w:szCs w:val="22"/>
          <w:lang w:val="en-US"/>
        </w:rPr>
      </w:pPr>
      <w:r>
        <w:rPr>
          <w:rFonts w:ascii="Comic Sans MS" w:hAnsi="Comic Sans MS"/>
          <w:sz w:val="22"/>
          <w:szCs w:val="22"/>
          <w:lang w:val="en-US"/>
        </w:rPr>
        <w:t xml:space="preserve"> Follow the link below and </w:t>
      </w:r>
      <w:proofErr w:type="spellStart"/>
      <w:r>
        <w:rPr>
          <w:rFonts w:ascii="Comic Sans MS" w:hAnsi="Comic Sans MS"/>
          <w:sz w:val="22"/>
          <w:szCs w:val="22"/>
          <w:lang w:val="en-US"/>
        </w:rPr>
        <w:t>summarise</w:t>
      </w:r>
      <w:proofErr w:type="spellEnd"/>
      <w:r>
        <w:rPr>
          <w:rFonts w:ascii="Comic Sans MS" w:hAnsi="Comic Sans MS"/>
          <w:sz w:val="22"/>
          <w:szCs w:val="22"/>
          <w:lang w:val="en-US"/>
        </w:rPr>
        <w:t xml:space="preserve"> the nations from which Zambia receives much of its O.D.A.</w:t>
      </w:r>
    </w:p>
    <w:p w:rsidR="00DE4AD9" w:rsidRDefault="00DE4AD9" w:rsidP="00DE4AD9">
      <w:pPr>
        <w:spacing w:line="360" w:lineRule="auto"/>
        <w:ind w:left="360"/>
        <w:rPr>
          <w:rFonts w:ascii="Comic Sans MS" w:hAnsi="Comic Sans MS"/>
          <w:sz w:val="22"/>
          <w:szCs w:val="22"/>
          <w:lang w:val="en-US"/>
        </w:rPr>
      </w:pPr>
    </w:p>
    <w:p w:rsidR="00DE4AD9" w:rsidRPr="00E83CC8" w:rsidRDefault="00E83CC8" w:rsidP="00DE4AD9">
      <w:pPr>
        <w:spacing w:line="360" w:lineRule="auto"/>
        <w:ind w:left="360"/>
        <w:rPr>
          <w:lang w:val="en-US"/>
        </w:rPr>
      </w:pPr>
      <w:hyperlink r:id="rId22" w:history="1">
        <w:r w:rsidR="00DE4AD9" w:rsidRPr="00DE4AD9">
          <w:rPr>
            <w:rStyle w:val="Hyperlink"/>
            <w:rFonts w:eastAsiaTheme="majorEastAsia"/>
            <w:lang w:val="en-US"/>
          </w:rPr>
          <w:t>http://www.tradingeconomics.com/zambia/net-official-development-assistance-received-us-dollar-wb-data.html</w:t>
        </w:r>
      </w:hyperlink>
    </w:p>
    <w:p w:rsidR="00DE4AD9" w:rsidRPr="00E83CC8" w:rsidRDefault="00DE4AD9" w:rsidP="00DE4AD9">
      <w:pPr>
        <w:spacing w:line="360" w:lineRule="auto"/>
        <w:ind w:left="360"/>
        <w:rPr>
          <w:lang w:val="en-US"/>
        </w:rPr>
      </w:pPr>
    </w:p>
    <w:p w:rsidR="00DE4AD9" w:rsidRDefault="00DE4AD9" w:rsidP="00DE4AD9">
      <w:pPr>
        <w:spacing w:line="360" w:lineRule="auto"/>
        <w:ind w:left="360"/>
        <w:rPr>
          <w:sz w:val="24"/>
          <w:szCs w:val="24"/>
        </w:rPr>
      </w:pPr>
      <w:r w:rsidRPr="00DE4AD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w:t>
      </w:r>
    </w:p>
    <w:p w:rsidR="00DE4AD9" w:rsidRDefault="00DE4AD9" w:rsidP="00DE4AD9">
      <w:pPr>
        <w:spacing w:line="360" w:lineRule="auto"/>
        <w:ind w:left="360"/>
        <w:rPr>
          <w:sz w:val="24"/>
          <w:szCs w:val="24"/>
        </w:rPr>
      </w:pPr>
    </w:p>
    <w:p w:rsidR="00DE4AD9" w:rsidRDefault="00DE4AD9" w:rsidP="00E83CC8">
      <w:pPr>
        <w:pStyle w:val="ListParagraph"/>
        <w:numPr>
          <w:ilvl w:val="1"/>
          <w:numId w:val="19"/>
        </w:numPr>
        <w:tabs>
          <w:tab w:val="num" w:pos="900"/>
        </w:tabs>
        <w:spacing w:line="360" w:lineRule="auto"/>
        <w:ind w:left="900" w:hanging="540"/>
        <w:rPr>
          <w:sz w:val="24"/>
          <w:szCs w:val="24"/>
          <w:lang w:val="en-US"/>
        </w:rPr>
      </w:pPr>
      <w:r w:rsidRPr="00DE4AD9">
        <w:rPr>
          <w:sz w:val="24"/>
          <w:szCs w:val="24"/>
          <w:lang w:val="en-US"/>
        </w:rPr>
        <w:lastRenderedPageBreak/>
        <w:t>The effectiveness of foreign aid is the subject</w:t>
      </w:r>
      <w:r>
        <w:rPr>
          <w:sz w:val="24"/>
          <w:szCs w:val="24"/>
          <w:lang w:val="en-US"/>
        </w:rPr>
        <w:t xml:space="preserve"> of considerable debate and controversy.  There is a significant body of research that suggests that there is no correlation between the amount of aid received by an LEDC and its G.D.P. growth.</w:t>
      </w:r>
    </w:p>
    <w:p w:rsidR="00DE4AD9" w:rsidRDefault="00DE4AD9" w:rsidP="00DE4AD9">
      <w:pPr>
        <w:spacing w:line="360" w:lineRule="auto"/>
        <w:ind w:left="360"/>
        <w:rPr>
          <w:sz w:val="24"/>
          <w:szCs w:val="24"/>
          <w:lang w:val="en-US"/>
        </w:rPr>
      </w:pPr>
    </w:p>
    <w:p w:rsidR="00DE4AD9" w:rsidRDefault="00DE4AD9" w:rsidP="00DE4AD9">
      <w:pPr>
        <w:spacing w:line="360" w:lineRule="auto"/>
        <w:ind w:left="360"/>
        <w:rPr>
          <w:sz w:val="24"/>
          <w:szCs w:val="24"/>
          <w:lang w:val="en-US"/>
        </w:rPr>
      </w:pPr>
    </w:p>
    <w:p w:rsidR="00DE4AD9" w:rsidRDefault="00DE4AD9" w:rsidP="00DE4AD9">
      <w:pPr>
        <w:spacing w:line="360" w:lineRule="auto"/>
        <w:ind w:left="360"/>
        <w:rPr>
          <w:sz w:val="24"/>
          <w:szCs w:val="24"/>
          <w:lang w:val="en-US"/>
        </w:rPr>
      </w:pPr>
      <w:r>
        <w:rPr>
          <w:noProof/>
          <w:lang w:val="en-GB" w:eastAsia="en-GB"/>
        </w:rPr>
        <w:drawing>
          <wp:inline distT="0" distB="0" distL="0" distR="0" wp14:anchorId="40BDD5C8" wp14:editId="4DBF2BC7">
            <wp:extent cx="5874400" cy="3011020"/>
            <wp:effectExtent l="19050" t="0" r="0" b="0"/>
            <wp:docPr id="4" name="Picture 3" descr="http://htmlimg3.scribdassets.com/1jjklmcipsoomda/images/7-4e0fa3e783/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tmlimg3.scribdassets.com/1jjklmcipsoomda/images/7-4e0fa3e783/000.png"/>
                    <pic:cNvPicPr>
                      <a:picLocks noChangeAspect="1" noChangeArrowheads="1"/>
                    </pic:cNvPicPr>
                  </pic:nvPicPr>
                  <pic:blipFill>
                    <a:blip r:embed="rId23" cstate="print"/>
                    <a:srcRect t="2676" r="1454" b="2612"/>
                    <a:stretch>
                      <a:fillRect/>
                    </a:stretch>
                  </pic:blipFill>
                  <pic:spPr bwMode="auto">
                    <a:xfrm>
                      <a:off x="0" y="0"/>
                      <a:ext cx="5874400" cy="3011020"/>
                    </a:xfrm>
                    <a:prstGeom prst="rect">
                      <a:avLst/>
                    </a:prstGeom>
                    <a:noFill/>
                    <a:ln w="9525">
                      <a:noFill/>
                      <a:miter lim="800000"/>
                      <a:headEnd/>
                      <a:tailEnd/>
                    </a:ln>
                  </pic:spPr>
                </pic:pic>
              </a:graphicData>
            </a:graphic>
          </wp:inline>
        </w:drawing>
      </w:r>
    </w:p>
    <w:p w:rsidR="00DE4AD9" w:rsidRDefault="00F52C89" w:rsidP="00F52C89">
      <w:pPr>
        <w:pStyle w:val="ListParagraph"/>
        <w:numPr>
          <w:ilvl w:val="0"/>
          <w:numId w:val="11"/>
        </w:numPr>
        <w:spacing w:line="360" w:lineRule="auto"/>
        <w:rPr>
          <w:sz w:val="24"/>
          <w:szCs w:val="24"/>
          <w:lang w:val="en-US"/>
        </w:rPr>
      </w:pPr>
      <w:r>
        <w:rPr>
          <w:sz w:val="24"/>
          <w:szCs w:val="24"/>
          <w:lang w:val="en-US"/>
        </w:rPr>
        <w:t>Who often receives foreign aid in LEDCs?</w:t>
      </w:r>
    </w:p>
    <w:p w:rsidR="00F52C89" w:rsidRDefault="00F52C89" w:rsidP="00F52C89">
      <w:pPr>
        <w:spacing w:line="360" w:lineRule="auto"/>
        <w:ind w:left="360"/>
        <w:rPr>
          <w:sz w:val="24"/>
          <w:szCs w:val="24"/>
          <w:lang w:val="en-US"/>
        </w:rPr>
      </w:pPr>
    </w:p>
    <w:p w:rsidR="00F52C89" w:rsidRDefault="00F52C89" w:rsidP="00F52C89">
      <w:pPr>
        <w:spacing w:line="360" w:lineRule="auto"/>
        <w:ind w:left="360"/>
        <w:rPr>
          <w:sz w:val="24"/>
          <w:szCs w:val="24"/>
          <w:lang w:val="en-US"/>
        </w:rPr>
      </w:pPr>
      <w:r>
        <w:rPr>
          <w:sz w:val="24"/>
          <w:szCs w:val="24"/>
          <w:lang w:val="en-US"/>
        </w:rPr>
        <w:t>_________________________________________________________________________________________________________________________________________________________________________________________________________________________________</w:t>
      </w:r>
    </w:p>
    <w:p w:rsidR="00F52C89" w:rsidRPr="00F52C89" w:rsidRDefault="00F52C89" w:rsidP="00F52C89">
      <w:pPr>
        <w:spacing w:line="360" w:lineRule="auto"/>
        <w:ind w:left="360"/>
        <w:rPr>
          <w:sz w:val="24"/>
          <w:szCs w:val="24"/>
          <w:lang w:val="en-US"/>
        </w:rPr>
      </w:pPr>
      <w:r>
        <w:rPr>
          <w:noProof/>
          <w:sz w:val="24"/>
          <w:szCs w:val="24"/>
          <w:lang w:val="en-GB" w:eastAsia="en-GB"/>
        </w:rPr>
        <w:drawing>
          <wp:anchor distT="0" distB="0" distL="114300" distR="114300" simplePos="0" relativeHeight="251680768" behindDoc="0" locked="0" layoutInCell="1" allowOverlap="1" wp14:anchorId="39FF4E21" wp14:editId="126523DA">
            <wp:simplePos x="0" y="0"/>
            <wp:positionH relativeFrom="column">
              <wp:posOffset>3235960</wp:posOffset>
            </wp:positionH>
            <wp:positionV relativeFrom="paragraph">
              <wp:posOffset>124460</wp:posOffset>
            </wp:positionV>
            <wp:extent cx="2725420" cy="1789430"/>
            <wp:effectExtent l="19050" t="0" r="0" b="0"/>
            <wp:wrapSquare wrapText="bothSides"/>
            <wp:docPr id="9" name="Picture 6" descr="http://morganpolotan.files.wordpress.com/2010/12/aid-to-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organpolotan.files.wordpress.com/2010/12/aid-to-africa.jpg"/>
                    <pic:cNvPicPr>
                      <a:picLocks noChangeAspect="1" noChangeArrowheads="1"/>
                    </pic:cNvPicPr>
                  </pic:nvPicPr>
                  <pic:blipFill>
                    <a:blip r:embed="rId24" cstate="print"/>
                    <a:srcRect/>
                    <a:stretch>
                      <a:fillRect/>
                    </a:stretch>
                  </pic:blipFill>
                  <pic:spPr bwMode="auto">
                    <a:xfrm>
                      <a:off x="0" y="0"/>
                      <a:ext cx="2725420" cy="1789430"/>
                    </a:xfrm>
                    <a:prstGeom prst="rect">
                      <a:avLst/>
                    </a:prstGeom>
                    <a:noFill/>
                    <a:ln w="9525">
                      <a:noFill/>
                      <a:miter lim="800000"/>
                      <a:headEnd/>
                      <a:tailEnd/>
                    </a:ln>
                  </pic:spPr>
                </pic:pic>
              </a:graphicData>
            </a:graphic>
          </wp:anchor>
        </w:drawing>
      </w:r>
    </w:p>
    <w:p w:rsidR="00F52C89" w:rsidRDefault="00F52C89" w:rsidP="00E83CC8">
      <w:pPr>
        <w:pStyle w:val="ListParagraph"/>
        <w:numPr>
          <w:ilvl w:val="1"/>
          <w:numId w:val="19"/>
        </w:numPr>
        <w:tabs>
          <w:tab w:val="num" w:pos="720"/>
        </w:tabs>
        <w:spacing w:line="360" w:lineRule="auto"/>
        <w:ind w:left="720"/>
        <w:rPr>
          <w:sz w:val="24"/>
          <w:szCs w:val="24"/>
          <w:lang w:val="en-US"/>
        </w:rPr>
      </w:pPr>
      <w:r>
        <w:rPr>
          <w:sz w:val="24"/>
          <w:szCs w:val="24"/>
          <w:lang w:val="en-US"/>
        </w:rPr>
        <w:t>Will foreign aid money necessarily stay in the country?</w:t>
      </w:r>
    </w:p>
    <w:p w:rsidR="00F52C89" w:rsidRDefault="00F52C89" w:rsidP="00F52C89">
      <w:pPr>
        <w:spacing w:line="360" w:lineRule="auto"/>
        <w:rPr>
          <w:sz w:val="24"/>
          <w:szCs w:val="24"/>
          <w:lang w:val="en-US"/>
        </w:rPr>
      </w:pPr>
    </w:p>
    <w:p w:rsidR="00F52C89" w:rsidRPr="00F52C89" w:rsidRDefault="00F52C89" w:rsidP="00F52C89">
      <w:pPr>
        <w:spacing w:line="360" w:lineRule="auto"/>
        <w:ind w:left="360"/>
        <w:rPr>
          <w:sz w:val="24"/>
          <w:szCs w:val="24"/>
          <w:lang w:val="en-US"/>
        </w:rPr>
      </w:pPr>
      <w:r>
        <w:rPr>
          <w:sz w:val="24"/>
          <w:szCs w:val="24"/>
          <w:lang w:val="en-US"/>
        </w:rPr>
        <w:t>____________________________________________________________________________________________________________________________________________________</w:t>
      </w:r>
    </w:p>
    <w:p w:rsidR="00DE4AD9" w:rsidRDefault="00DE4AD9" w:rsidP="00DE4AD9">
      <w:pPr>
        <w:spacing w:line="360" w:lineRule="auto"/>
        <w:ind w:left="360"/>
        <w:rPr>
          <w:sz w:val="24"/>
          <w:szCs w:val="24"/>
          <w:lang w:val="en-US"/>
        </w:rPr>
      </w:pPr>
    </w:p>
    <w:p w:rsidR="00F52C89" w:rsidRDefault="00F52C89" w:rsidP="00E83CC8">
      <w:pPr>
        <w:pStyle w:val="ListParagraph"/>
        <w:numPr>
          <w:ilvl w:val="1"/>
          <w:numId w:val="19"/>
        </w:numPr>
        <w:tabs>
          <w:tab w:val="num" w:pos="990"/>
        </w:tabs>
        <w:spacing w:line="360" w:lineRule="auto"/>
        <w:ind w:hanging="1080"/>
        <w:rPr>
          <w:sz w:val="24"/>
          <w:szCs w:val="24"/>
          <w:lang w:val="en-US"/>
        </w:rPr>
      </w:pPr>
      <w:r>
        <w:rPr>
          <w:sz w:val="24"/>
          <w:szCs w:val="24"/>
          <w:lang w:val="en-US"/>
        </w:rPr>
        <w:lastRenderedPageBreak/>
        <w:t xml:space="preserve"> Why might a nation give aid for political reasons?</w:t>
      </w:r>
    </w:p>
    <w:p w:rsidR="00F52C89" w:rsidRDefault="00F52C89" w:rsidP="00E02FF2">
      <w:pPr>
        <w:spacing w:line="360" w:lineRule="auto"/>
        <w:ind w:left="360"/>
        <w:rPr>
          <w:sz w:val="24"/>
          <w:szCs w:val="24"/>
          <w:lang w:val="en-US"/>
        </w:rPr>
      </w:pPr>
      <w:r>
        <w:rPr>
          <w:sz w:val="24"/>
          <w:szCs w:val="24"/>
          <w:lang w:val="en-US"/>
        </w:rPr>
        <w:t>__________________________________________________________________________________________________________________________________________________________________________________________________________</w:t>
      </w:r>
      <w:r w:rsidR="00E02FF2">
        <w:rPr>
          <w:sz w:val="24"/>
          <w:szCs w:val="24"/>
          <w:lang w:val="en-US"/>
        </w:rPr>
        <w:t>_______________________</w:t>
      </w:r>
    </w:p>
    <w:p w:rsidR="00E02FF2" w:rsidRDefault="00E02FF2" w:rsidP="00E02FF2">
      <w:pPr>
        <w:spacing w:line="360" w:lineRule="auto"/>
        <w:ind w:left="360"/>
        <w:rPr>
          <w:sz w:val="24"/>
          <w:szCs w:val="24"/>
          <w:lang w:val="en-US"/>
        </w:rPr>
      </w:pPr>
    </w:p>
    <w:p w:rsidR="00E02FF2" w:rsidRDefault="008D5EF8" w:rsidP="00E83CC8">
      <w:pPr>
        <w:pStyle w:val="ListParagraph"/>
        <w:numPr>
          <w:ilvl w:val="1"/>
          <w:numId w:val="19"/>
        </w:numPr>
        <w:tabs>
          <w:tab w:val="num" w:pos="900"/>
        </w:tabs>
        <w:spacing w:line="360" w:lineRule="auto"/>
        <w:ind w:hanging="1080"/>
        <w:rPr>
          <w:sz w:val="24"/>
          <w:szCs w:val="24"/>
          <w:lang w:val="en-US"/>
        </w:rPr>
      </w:pPr>
      <w:r>
        <w:rPr>
          <w:sz w:val="24"/>
          <w:szCs w:val="24"/>
          <w:lang w:val="en-US"/>
        </w:rPr>
        <w:t xml:space="preserve"> In the table below, explain the other issues that are linked to the provision of aid.</w:t>
      </w:r>
    </w:p>
    <w:p w:rsidR="008D5EF8" w:rsidRDefault="008D5EF8" w:rsidP="008D5EF8">
      <w:pPr>
        <w:spacing w:line="360" w:lineRule="auto"/>
        <w:rPr>
          <w:sz w:val="24"/>
          <w:szCs w:val="24"/>
          <w:lang w:val="en-US"/>
        </w:rPr>
      </w:pPr>
    </w:p>
    <w:tbl>
      <w:tblPr>
        <w:tblStyle w:val="TableGrid"/>
        <w:tblW w:w="4757" w:type="pct"/>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3208"/>
        <w:gridCol w:w="3208"/>
      </w:tblGrid>
      <w:tr w:rsidR="008D5EF8" w:rsidRPr="00E83CC8" w:rsidTr="00935CAD">
        <w:tc>
          <w:tcPr>
            <w:tcW w:w="1496" w:type="pct"/>
          </w:tcPr>
          <w:p w:rsidR="008D5EF8" w:rsidRPr="00935CAD" w:rsidRDefault="008D5EF8" w:rsidP="008D5EF8">
            <w:pPr>
              <w:spacing w:line="360" w:lineRule="auto"/>
              <w:rPr>
                <w:b/>
                <w:i/>
                <w:lang w:val="en-US"/>
              </w:rPr>
            </w:pPr>
            <w:r w:rsidRPr="00935CAD">
              <w:rPr>
                <w:b/>
                <w:i/>
                <w:lang w:val="en-US"/>
              </w:rPr>
              <w:t>Tied Aid</w:t>
            </w:r>
          </w:p>
        </w:tc>
        <w:tc>
          <w:tcPr>
            <w:tcW w:w="1752" w:type="pct"/>
          </w:tcPr>
          <w:p w:rsidR="008D5EF8" w:rsidRPr="00935CAD" w:rsidRDefault="008D5EF8" w:rsidP="008D5EF8">
            <w:pPr>
              <w:spacing w:line="360" w:lineRule="auto"/>
              <w:rPr>
                <w:lang w:val="en-US"/>
              </w:rPr>
            </w:pPr>
          </w:p>
        </w:tc>
        <w:tc>
          <w:tcPr>
            <w:tcW w:w="1752" w:type="pct"/>
          </w:tcPr>
          <w:p w:rsidR="008D5EF8" w:rsidRDefault="004F711A" w:rsidP="008D5EF8">
            <w:pPr>
              <w:spacing w:line="360" w:lineRule="auto"/>
              <w:rPr>
                <w:lang w:val="en-US"/>
              </w:rPr>
            </w:pPr>
            <w:r w:rsidRPr="00935CAD">
              <w:rPr>
                <w:lang w:val="en-US"/>
              </w:rPr>
              <w:t>Long-term provision of large quantities of food may force down domestic prices.</w:t>
            </w:r>
          </w:p>
          <w:p w:rsidR="00935CAD" w:rsidRPr="00935CAD" w:rsidRDefault="00935CAD" w:rsidP="008D5EF8">
            <w:pPr>
              <w:spacing w:line="360" w:lineRule="auto"/>
              <w:rPr>
                <w:lang w:val="en-US"/>
              </w:rPr>
            </w:pPr>
          </w:p>
        </w:tc>
      </w:tr>
      <w:tr w:rsidR="008D5EF8" w:rsidRPr="00E83CC8" w:rsidTr="00935CAD">
        <w:tc>
          <w:tcPr>
            <w:tcW w:w="1496" w:type="pct"/>
          </w:tcPr>
          <w:p w:rsidR="008D5EF8" w:rsidRPr="00935CAD" w:rsidRDefault="004F711A" w:rsidP="008D5EF8">
            <w:pPr>
              <w:spacing w:line="360" w:lineRule="auto"/>
              <w:rPr>
                <w:b/>
                <w:i/>
                <w:lang w:val="en-US"/>
              </w:rPr>
            </w:pPr>
            <w:r w:rsidRPr="00935CAD">
              <w:rPr>
                <w:b/>
                <w:i/>
                <w:lang w:val="en-US"/>
              </w:rPr>
              <w:t>Aid dependency</w:t>
            </w:r>
          </w:p>
        </w:tc>
        <w:tc>
          <w:tcPr>
            <w:tcW w:w="1752" w:type="pct"/>
          </w:tcPr>
          <w:p w:rsidR="008D5EF8" w:rsidRPr="00935CAD" w:rsidRDefault="008D5EF8" w:rsidP="008D5EF8">
            <w:pPr>
              <w:spacing w:line="360" w:lineRule="auto"/>
              <w:rPr>
                <w:lang w:val="en-US"/>
              </w:rPr>
            </w:pPr>
          </w:p>
        </w:tc>
        <w:tc>
          <w:tcPr>
            <w:tcW w:w="1752" w:type="pct"/>
          </w:tcPr>
          <w:p w:rsidR="00120056" w:rsidRDefault="00120056" w:rsidP="008D5EF8">
            <w:pPr>
              <w:spacing w:line="360" w:lineRule="auto"/>
              <w:rPr>
                <w:lang w:val="en-US"/>
              </w:rPr>
            </w:pPr>
            <w:r w:rsidRPr="00935CAD">
              <w:rPr>
                <w:lang w:val="en-US"/>
              </w:rPr>
              <w:t>Aid is focused at the modern sector (industrialization) leading to income inequality between modern and traditional sector workers.</w:t>
            </w:r>
          </w:p>
          <w:p w:rsidR="00935CAD" w:rsidRPr="00935CAD" w:rsidRDefault="00935CAD" w:rsidP="008D5EF8">
            <w:pPr>
              <w:spacing w:line="360" w:lineRule="auto"/>
              <w:rPr>
                <w:lang w:val="en-US"/>
              </w:rPr>
            </w:pPr>
          </w:p>
        </w:tc>
      </w:tr>
      <w:tr w:rsidR="008D5EF8" w:rsidRPr="00E83CC8" w:rsidTr="00935CAD">
        <w:tc>
          <w:tcPr>
            <w:tcW w:w="1496" w:type="pct"/>
          </w:tcPr>
          <w:p w:rsidR="008D5EF8" w:rsidRPr="00935CAD" w:rsidRDefault="00935CAD" w:rsidP="008D5EF8">
            <w:pPr>
              <w:spacing w:line="360" w:lineRule="auto"/>
              <w:rPr>
                <w:b/>
                <w:i/>
                <w:lang w:val="en-US"/>
              </w:rPr>
            </w:pPr>
            <w:r w:rsidRPr="00935CAD">
              <w:rPr>
                <w:b/>
                <w:i/>
                <w:lang w:val="en-US"/>
              </w:rPr>
              <w:t>Aid and economic policies</w:t>
            </w:r>
          </w:p>
        </w:tc>
        <w:tc>
          <w:tcPr>
            <w:tcW w:w="1752" w:type="pct"/>
          </w:tcPr>
          <w:p w:rsidR="008D5EF8" w:rsidRPr="00935CAD" w:rsidRDefault="008D5EF8" w:rsidP="008D5EF8">
            <w:pPr>
              <w:spacing w:line="360" w:lineRule="auto"/>
              <w:rPr>
                <w:lang w:val="en-US"/>
              </w:rPr>
            </w:pPr>
          </w:p>
        </w:tc>
        <w:tc>
          <w:tcPr>
            <w:tcW w:w="1752" w:type="pct"/>
          </w:tcPr>
          <w:p w:rsidR="008D5EF8" w:rsidRDefault="004F711A" w:rsidP="008D5EF8">
            <w:pPr>
              <w:spacing w:line="360" w:lineRule="auto"/>
              <w:rPr>
                <w:lang w:val="en-US"/>
              </w:rPr>
            </w:pPr>
            <w:r w:rsidRPr="00935CAD">
              <w:rPr>
                <w:lang w:val="en-US"/>
              </w:rPr>
              <w:t>Not as effective as untied aid.  The LEDC is obliged to buy goods and services that may be over-priced.</w:t>
            </w:r>
          </w:p>
          <w:p w:rsidR="00935CAD" w:rsidRPr="00935CAD" w:rsidRDefault="00935CAD" w:rsidP="008D5EF8">
            <w:pPr>
              <w:spacing w:line="360" w:lineRule="auto"/>
              <w:rPr>
                <w:lang w:val="en-US"/>
              </w:rPr>
            </w:pPr>
          </w:p>
        </w:tc>
      </w:tr>
      <w:tr w:rsidR="008D5EF8" w:rsidRPr="00E83CC8" w:rsidTr="00935CAD">
        <w:tc>
          <w:tcPr>
            <w:tcW w:w="1496" w:type="pct"/>
          </w:tcPr>
          <w:p w:rsidR="008D5EF8" w:rsidRPr="00935CAD" w:rsidRDefault="004F711A" w:rsidP="008D5EF8">
            <w:pPr>
              <w:spacing w:line="360" w:lineRule="auto"/>
              <w:rPr>
                <w:b/>
                <w:i/>
                <w:lang w:val="en-US"/>
              </w:rPr>
            </w:pPr>
            <w:r w:rsidRPr="00935CAD">
              <w:rPr>
                <w:b/>
                <w:i/>
                <w:lang w:val="en-US"/>
              </w:rPr>
              <w:t>Food aid</w:t>
            </w:r>
          </w:p>
        </w:tc>
        <w:tc>
          <w:tcPr>
            <w:tcW w:w="1752" w:type="pct"/>
          </w:tcPr>
          <w:p w:rsidR="008D5EF8" w:rsidRPr="00935CAD" w:rsidRDefault="008D5EF8" w:rsidP="008D5EF8">
            <w:pPr>
              <w:spacing w:line="360" w:lineRule="auto"/>
              <w:rPr>
                <w:lang w:val="en-US"/>
              </w:rPr>
            </w:pPr>
          </w:p>
        </w:tc>
        <w:tc>
          <w:tcPr>
            <w:tcW w:w="1752" w:type="pct"/>
          </w:tcPr>
          <w:p w:rsidR="008D5EF8" w:rsidRDefault="00935CAD" w:rsidP="008D5EF8">
            <w:pPr>
              <w:spacing w:line="360" w:lineRule="auto"/>
              <w:rPr>
                <w:lang w:val="en-US"/>
              </w:rPr>
            </w:pPr>
            <w:r w:rsidRPr="00935CAD">
              <w:rPr>
                <w:lang w:val="en-US"/>
              </w:rPr>
              <w:t>MEDCs start to think that problems in their own country are more important than those overseas.</w:t>
            </w:r>
          </w:p>
          <w:p w:rsidR="00935CAD" w:rsidRPr="00935CAD" w:rsidRDefault="00935CAD" w:rsidP="008D5EF8">
            <w:pPr>
              <w:spacing w:line="360" w:lineRule="auto"/>
              <w:rPr>
                <w:lang w:val="en-US"/>
              </w:rPr>
            </w:pPr>
          </w:p>
        </w:tc>
      </w:tr>
      <w:tr w:rsidR="008D5EF8" w:rsidRPr="00E83CC8" w:rsidTr="00935CAD">
        <w:tc>
          <w:tcPr>
            <w:tcW w:w="1496" w:type="pct"/>
          </w:tcPr>
          <w:p w:rsidR="008D5EF8" w:rsidRPr="00935CAD" w:rsidRDefault="00120056" w:rsidP="008D5EF8">
            <w:pPr>
              <w:spacing w:line="360" w:lineRule="auto"/>
              <w:rPr>
                <w:b/>
                <w:i/>
                <w:lang w:val="en-US"/>
              </w:rPr>
            </w:pPr>
            <w:r w:rsidRPr="00935CAD">
              <w:rPr>
                <w:b/>
                <w:i/>
                <w:lang w:val="en-US"/>
              </w:rPr>
              <w:t>Focus of aid</w:t>
            </w:r>
          </w:p>
        </w:tc>
        <w:tc>
          <w:tcPr>
            <w:tcW w:w="1752" w:type="pct"/>
          </w:tcPr>
          <w:p w:rsidR="008D5EF8" w:rsidRPr="00935CAD" w:rsidRDefault="008D5EF8" w:rsidP="008D5EF8">
            <w:pPr>
              <w:spacing w:line="360" w:lineRule="auto"/>
              <w:rPr>
                <w:lang w:val="en-US"/>
              </w:rPr>
            </w:pPr>
          </w:p>
        </w:tc>
        <w:tc>
          <w:tcPr>
            <w:tcW w:w="1752" w:type="pct"/>
          </w:tcPr>
          <w:p w:rsidR="008D5EF8" w:rsidRDefault="004F711A" w:rsidP="008D5EF8">
            <w:pPr>
              <w:spacing w:line="360" w:lineRule="auto"/>
              <w:rPr>
                <w:lang w:val="en-US"/>
              </w:rPr>
            </w:pPr>
            <w:r w:rsidRPr="00935CAD">
              <w:rPr>
                <w:lang w:val="en-US"/>
              </w:rPr>
              <w:t>There is little incentive to be innovative</w:t>
            </w:r>
            <w:r w:rsidR="00120056" w:rsidRPr="00935CAD">
              <w:rPr>
                <w:lang w:val="en-US"/>
              </w:rPr>
              <w:t xml:space="preserve"> and people develop a welfare mentality.</w:t>
            </w:r>
          </w:p>
          <w:p w:rsidR="00935CAD" w:rsidRPr="00935CAD" w:rsidRDefault="00935CAD" w:rsidP="008D5EF8">
            <w:pPr>
              <w:spacing w:line="360" w:lineRule="auto"/>
              <w:rPr>
                <w:lang w:val="en-US"/>
              </w:rPr>
            </w:pPr>
          </w:p>
        </w:tc>
      </w:tr>
      <w:tr w:rsidR="008D5EF8" w:rsidRPr="00E83CC8" w:rsidTr="00935CAD">
        <w:tc>
          <w:tcPr>
            <w:tcW w:w="1496" w:type="pct"/>
          </w:tcPr>
          <w:p w:rsidR="008D5EF8" w:rsidRPr="00935CAD" w:rsidRDefault="00120056" w:rsidP="008D5EF8">
            <w:pPr>
              <w:spacing w:line="360" w:lineRule="auto"/>
              <w:rPr>
                <w:b/>
                <w:i/>
                <w:lang w:val="en-US"/>
              </w:rPr>
            </w:pPr>
            <w:r w:rsidRPr="00935CAD">
              <w:rPr>
                <w:b/>
                <w:i/>
                <w:lang w:val="en-US"/>
              </w:rPr>
              <w:t>Aid weariness</w:t>
            </w:r>
          </w:p>
        </w:tc>
        <w:tc>
          <w:tcPr>
            <w:tcW w:w="1752" w:type="pct"/>
          </w:tcPr>
          <w:p w:rsidR="008D5EF8" w:rsidRPr="00935CAD" w:rsidRDefault="008D5EF8" w:rsidP="008D5EF8">
            <w:pPr>
              <w:spacing w:line="360" w:lineRule="auto"/>
              <w:rPr>
                <w:lang w:val="en-US"/>
              </w:rPr>
            </w:pPr>
          </w:p>
        </w:tc>
        <w:tc>
          <w:tcPr>
            <w:tcW w:w="1752" w:type="pct"/>
          </w:tcPr>
          <w:p w:rsidR="008D5EF8" w:rsidRDefault="00935CAD" w:rsidP="008D5EF8">
            <w:pPr>
              <w:spacing w:line="360" w:lineRule="auto"/>
              <w:rPr>
                <w:lang w:val="en-US"/>
              </w:rPr>
            </w:pPr>
            <w:r>
              <w:rPr>
                <w:lang w:val="en-US"/>
              </w:rPr>
              <w:t>Leads to massive problems of indebtedness for developing countries.</w:t>
            </w:r>
          </w:p>
          <w:p w:rsidR="00935CAD" w:rsidRPr="00935CAD" w:rsidRDefault="00935CAD" w:rsidP="008D5EF8">
            <w:pPr>
              <w:spacing w:line="360" w:lineRule="auto"/>
              <w:rPr>
                <w:lang w:val="en-US"/>
              </w:rPr>
            </w:pPr>
          </w:p>
        </w:tc>
      </w:tr>
      <w:tr w:rsidR="008D5EF8" w:rsidRPr="00E83CC8" w:rsidTr="00935CAD">
        <w:tc>
          <w:tcPr>
            <w:tcW w:w="1496" w:type="pct"/>
          </w:tcPr>
          <w:p w:rsidR="008D5EF8" w:rsidRPr="00935CAD" w:rsidRDefault="00935CAD" w:rsidP="008D5EF8">
            <w:pPr>
              <w:spacing w:line="360" w:lineRule="auto"/>
              <w:rPr>
                <w:b/>
                <w:i/>
                <w:lang w:val="en-US"/>
              </w:rPr>
            </w:pPr>
            <w:r w:rsidRPr="00935CAD">
              <w:rPr>
                <w:b/>
                <w:i/>
                <w:lang w:val="en-US"/>
              </w:rPr>
              <w:t>Repaying financial aid</w:t>
            </w:r>
          </w:p>
        </w:tc>
        <w:tc>
          <w:tcPr>
            <w:tcW w:w="1752" w:type="pct"/>
          </w:tcPr>
          <w:p w:rsidR="008D5EF8" w:rsidRPr="00935CAD" w:rsidRDefault="008D5EF8" w:rsidP="008D5EF8">
            <w:pPr>
              <w:spacing w:line="360" w:lineRule="auto"/>
              <w:rPr>
                <w:lang w:val="en-US"/>
              </w:rPr>
            </w:pPr>
          </w:p>
        </w:tc>
        <w:tc>
          <w:tcPr>
            <w:tcW w:w="1752" w:type="pct"/>
          </w:tcPr>
          <w:p w:rsidR="008D5EF8" w:rsidRPr="00935CAD" w:rsidRDefault="00935CAD" w:rsidP="008D5EF8">
            <w:pPr>
              <w:spacing w:line="360" w:lineRule="auto"/>
              <w:rPr>
                <w:lang w:val="en-US"/>
              </w:rPr>
            </w:pPr>
            <w:r>
              <w:rPr>
                <w:lang w:val="en-US"/>
              </w:rPr>
              <w:t>Aid is only available if the country agrees to adopt free market policies of liberalization, deregulation and privatization</w:t>
            </w:r>
          </w:p>
        </w:tc>
      </w:tr>
    </w:tbl>
    <w:p w:rsidR="008D5EF8" w:rsidRDefault="00935CAD" w:rsidP="00E83CC8">
      <w:pPr>
        <w:pStyle w:val="ListParagraph"/>
        <w:numPr>
          <w:ilvl w:val="1"/>
          <w:numId w:val="19"/>
        </w:numPr>
        <w:tabs>
          <w:tab w:val="num" w:pos="900"/>
        </w:tabs>
        <w:spacing w:line="360" w:lineRule="auto"/>
        <w:ind w:hanging="1080"/>
        <w:rPr>
          <w:sz w:val="24"/>
          <w:szCs w:val="24"/>
          <w:lang w:val="en-US"/>
        </w:rPr>
      </w:pPr>
      <w:r>
        <w:rPr>
          <w:sz w:val="24"/>
          <w:szCs w:val="24"/>
          <w:lang w:val="en-US"/>
        </w:rPr>
        <w:lastRenderedPageBreak/>
        <w:t xml:space="preserve"> </w:t>
      </w:r>
      <w:r w:rsidR="003A6BEB">
        <w:rPr>
          <w:sz w:val="24"/>
          <w:szCs w:val="24"/>
          <w:lang w:val="en-US"/>
        </w:rPr>
        <w:t>A popular part d) question on the data response paper takes the following format.</w:t>
      </w:r>
    </w:p>
    <w:p w:rsidR="003A6BEB" w:rsidRDefault="003A6BEB" w:rsidP="003A6BEB">
      <w:pPr>
        <w:spacing w:line="360" w:lineRule="auto"/>
        <w:ind w:left="360"/>
        <w:rPr>
          <w:sz w:val="24"/>
          <w:szCs w:val="24"/>
          <w:lang w:val="en-US"/>
        </w:rPr>
      </w:pPr>
    </w:p>
    <w:p w:rsidR="003A6BEB" w:rsidRPr="003A6BEB" w:rsidRDefault="003A6BEB" w:rsidP="003A6BEB">
      <w:pPr>
        <w:spacing w:line="360" w:lineRule="auto"/>
        <w:ind w:left="360"/>
        <w:rPr>
          <w:b/>
          <w:i/>
          <w:sz w:val="24"/>
          <w:szCs w:val="24"/>
          <w:lang w:val="en-US"/>
        </w:rPr>
      </w:pPr>
      <w:r w:rsidRPr="003A6BEB">
        <w:rPr>
          <w:b/>
          <w:i/>
          <w:sz w:val="24"/>
          <w:szCs w:val="24"/>
          <w:lang w:val="en-US"/>
        </w:rPr>
        <w:t>‘To what extent is trade more effective then aid at promotion economic development?’</w:t>
      </w:r>
    </w:p>
    <w:p w:rsidR="008D5EF8" w:rsidRDefault="008D5EF8" w:rsidP="008D5EF8">
      <w:pPr>
        <w:spacing w:line="360" w:lineRule="auto"/>
        <w:rPr>
          <w:sz w:val="24"/>
          <w:szCs w:val="24"/>
          <w:lang w:val="en-US"/>
        </w:rPr>
      </w:pPr>
    </w:p>
    <w:p w:rsidR="003A6BEB" w:rsidRDefault="003A6BEB" w:rsidP="003A6BEB">
      <w:pPr>
        <w:pStyle w:val="ListParagraph"/>
        <w:numPr>
          <w:ilvl w:val="0"/>
          <w:numId w:val="11"/>
        </w:numPr>
        <w:spacing w:line="360" w:lineRule="auto"/>
        <w:rPr>
          <w:sz w:val="24"/>
          <w:szCs w:val="24"/>
          <w:lang w:val="en-US"/>
        </w:rPr>
      </w:pPr>
      <w:r>
        <w:rPr>
          <w:sz w:val="24"/>
          <w:szCs w:val="24"/>
          <w:lang w:val="en-US"/>
        </w:rPr>
        <w:t>Use the writing frame below to respond to this question.</w:t>
      </w:r>
    </w:p>
    <w:p w:rsidR="003A6BEB" w:rsidRDefault="003A6BEB" w:rsidP="003A6BEB">
      <w:pPr>
        <w:spacing w:line="360" w:lineRule="auto"/>
        <w:ind w:left="360"/>
        <w:rPr>
          <w:sz w:val="24"/>
          <w:szCs w:val="24"/>
          <w:lang w:val="en-US"/>
        </w:rPr>
      </w:pP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49"/>
        <w:gridCol w:w="4613"/>
      </w:tblGrid>
      <w:tr w:rsidR="003A6BEB" w:rsidTr="003A6BEB">
        <w:tc>
          <w:tcPr>
            <w:tcW w:w="4811" w:type="dxa"/>
          </w:tcPr>
          <w:p w:rsidR="003A6BEB" w:rsidRDefault="003A6BEB" w:rsidP="003A6BEB">
            <w:pPr>
              <w:spacing w:line="360" w:lineRule="auto"/>
              <w:rPr>
                <w:sz w:val="24"/>
                <w:szCs w:val="24"/>
                <w:lang w:val="en-US"/>
              </w:rPr>
            </w:pPr>
            <w:r>
              <w:rPr>
                <w:sz w:val="24"/>
                <w:szCs w:val="24"/>
                <w:lang w:val="en-US"/>
              </w:rPr>
              <w:t>Trade is more effective than aid because.</w:t>
            </w:r>
          </w:p>
          <w:p w:rsidR="003A6BEB" w:rsidRDefault="003A6BEB" w:rsidP="003A6BEB">
            <w:pPr>
              <w:spacing w:line="360" w:lineRule="auto"/>
              <w:rPr>
                <w:sz w:val="24"/>
                <w:szCs w:val="24"/>
                <w:lang w:val="en-US"/>
              </w:rPr>
            </w:pPr>
          </w:p>
          <w:p w:rsidR="003A6BEB" w:rsidRDefault="003A6BEB" w:rsidP="003A6BEB">
            <w:pPr>
              <w:spacing w:line="360" w:lineRule="auto"/>
              <w:rPr>
                <w:sz w:val="24"/>
                <w:szCs w:val="24"/>
                <w:lang w:val="en-US"/>
              </w:rPr>
            </w:pPr>
          </w:p>
          <w:p w:rsidR="003A6BEB" w:rsidRDefault="003A6BEB" w:rsidP="003A6BEB">
            <w:pPr>
              <w:spacing w:line="360" w:lineRule="auto"/>
              <w:rPr>
                <w:sz w:val="24"/>
                <w:szCs w:val="24"/>
                <w:lang w:val="en-US"/>
              </w:rPr>
            </w:pPr>
          </w:p>
          <w:p w:rsidR="003A6BEB" w:rsidRDefault="003A6BEB" w:rsidP="003A6BEB">
            <w:pPr>
              <w:spacing w:line="360" w:lineRule="auto"/>
              <w:rPr>
                <w:sz w:val="24"/>
                <w:szCs w:val="24"/>
                <w:lang w:val="en-US"/>
              </w:rPr>
            </w:pPr>
          </w:p>
          <w:p w:rsidR="003A6BEB" w:rsidRDefault="003A6BEB" w:rsidP="003A6BEB">
            <w:pPr>
              <w:spacing w:line="360" w:lineRule="auto"/>
              <w:rPr>
                <w:sz w:val="24"/>
                <w:szCs w:val="24"/>
                <w:lang w:val="en-US"/>
              </w:rPr>
            </w:pPr>
          </w:p>
          <w:p w:rsidR="003A6BEB" w:rsidRDefault="003A6BEB" w:rsidP="003A6BEB">
            <w:pPr>
              <w:spacing w:line="360" w:lineRule="auto"/>
              <w:rPr>
                <w:sz w:val="24"/>
                <w:szCs w:val="24"/>
                <w:lang w:val="en-US"/>
              </w:rPr>
            </w:pPr>
          </w:p>
          <w:p w:rsidR="003A6BEB" w:rsidRDefault="003A6BEB" w:rsidP="003A6BEB">
            <w:pPr>
              <w:spacing w:line="360" w:lineRule="auto"/>
              <w:rPr>
                <w:sz w:val="24"/>
                <w:szCs w:val="24"/>
                <w:lang w:val="en-US"/>
              </w:rPr>
            </w:pPr>
          </w:p>
          <w:p w:rsidR="003A6BEB" w:rsidRDefault="003A6BEB" w:rsidP="003A6BEB">
            <w:pPr>
              <w:spacing w:line="360" w:lineRule="auto"/>
              <w:rPr>
                <w:sz w:val="24"/>
                <w:szCs w:val="24"/>
                <w:lang w:val="en-US"/>
              </w:rPr>
            </w:pPr>
          </w:p>
          <w:p w:rsidR="003A6BEB" w:rsidRDefault="003A6BEB" w:rsidP="003A6BEB">
            <w:pPr>
              <w:spacing w:line="360" w:lineRule="auto"/>
              <w:rPr>
                <w:sz w:val="24"/>
                <w:szCs w:val="24"/>
                <w:lang w:val="en-US"/>
              </w:rPr>
            </w:pPr>
          </w:p>
          <w:p w:rsidR="003A6BEB" w:rsidRDefault="003A6BEB" w:rsidP="003A6BEB">
            <w:pPr>
              <w:spacing w:line="360" w:lineRule="auto"/>
              <w:rPr>
                <w:sz w:val="24"/>
                <w:szCs w:val="24"/>
                <w:lang w:val="en-US"/>
              </w:rPr>
            </w:pPr>
          </w:p>
          <w:p w:rsidR="003A6BEB" w:rsidRDefault="003A6BEB" w:rsidP="003A6BEB">
            <w:pPr>
              <w:spacing w:line="360" w:lineRule="auto"/>
              <w:rPr>
                <w:sz w:val="24"/>
                <w:szCs w:val="24"/>
                <w:lang w:val="en-US"/>
              </w:rPr>
            </w:pPr>
          </w:p>
          <w:p w:rsidR="003A6BEB" w:rsidRDefault="003A6BEB" w:rsidP="003A6BEB">
            <w:pPr>
              <w:spacing w:line="360" w:lineRule="auto"/>
              <w:rPr>
                <w:sz w:val="24"/>
                <w:szCs w:val="24"/>
                <w:lang w:val="en-US"/>
              </w:rPr>
            </w:pPr>
          </w:p>
        </w:tc>
        <w:tc>
          <w:tcPr>
            <w:tcW w:w="4811" w:type="dxa"/>
          </w:tcPr>
          <w:p w:rsidR="003A6BEB" w:rsidRDefault="003A6BEB" w:rsidP="003A6BEB">
            <w:pPr>
              <w:spacing w:line="360" w:lineRule="auto"/>
              <w:rPr>
                <w:sz w:val="24"/>
                <w:szCs w:val="24"/>
                <w:lang w:val="en-US"/>
              </w:rPr>
            </w:pPr>
            <w:r>
              <w:rPr>
                <w:sz w:val="24"/>
                <w:szCs w:val="24"/>
                <w:lang w:val="en-US"/>
              </w:rPr>
              <w:t>Diagrams</w:t>
            </w:r>
          </w:p>
        </w:tc>
      </w:tr>
      <w:tr w:rsidR="003A6BEB" w:rsidTr="003A6BEB">
        <w:tc>
          <w:tcPr>
            <w:tcW w:w="4811" w:type="dxa"/>
          </w:tcPr>
          <w:p w:rsidR="003A6BEB" w:rsidRDefault="003A6BEB" w:rsidP="003A6BEB">
            <w:pPr>
              <w:spacing w:line="360" w:lineRule="auto"/>
              <w:rPr>
                <w:sz w:val="24"/>
                <w:szCs w:val="24"/>
                <w:lang w:val="en-US"/>
              </w:rPr>
            </w:pPr>
            <w:r>
              <w:rPr>
                <w:sz w:val="24"/>
                <w:szCs w:val="24"/>
                <w:lang w:val="en-US"/>
              </w:rPr>
              <w:t>However, aid has a role to play in economic development because………..</w:t>
            </w:r>
          </w:p>
          <w:p w:rsidR="003A6BEB" w:rsidRDefault="003A6BEB" w:rsidP="003A6BEB">
            <w:pPr>
              <w:spacing w:line="360" w:lineRule="auto"/>
              <w:rPr>
                <w:sz w:val="24"/>
                <w:szCs w:val="24"/>
                <w:lang w:val="en-US"/>
              </w:rPr>
            </w:pPr>
          </w:p>
          <w:p w:rsidR="003A6BEB" w:rsidRDefault="003A6BEB" w:rsidP="003A6BEB">
            <w:pPr>
              <w:spacing w:line="360" w:lineRule="auto"/>
              <w:rPr>
                <w:sz w:val="24"/>
                <w:szCs w:val="24"/>
                <w:lang w:val="en-US"/>
              </w:rPr>
            </w:pPr>
          </w:p>
          <w:p w:rsidR="003A6BEB" w:rsidRDefault="003A6BEB" w:rsidP="003A6BEB">
            <w:pPr>
              <w:spacing w:line="360" w:lineRule="auto"/>
              <w:rPr>
                <w:sz w:val="24"/>
                <w:szCs w:val="24"/>
                <w:lang w:val="en-US"/>
              </w:rPr>
            </w:pPr>
          </w:p>
          <w:p w:rsidR="003A6BEB" w:rsidRDefault="003A6BEB" w:rsidP="003A6BEB">
            <w:pPr>
              <w:spacing w:line="360" w:lineRule="auto"/>
              <w:rPr>
                <w:sz w:val="24"/>
                <w:szCs w:val="24"/>
                <w:lang w:val="en-US"/>
              </w:rPr>
            </w:pPr>
          </w:p>
          <w:p w:rsidR="003A6BEB" w:rsidRDefault="003A6BEB" w:rsidP="003A6BEB">
            <w:pPr>
              <w:spacing w:line="360" w:lineRule="auto"/>
              <w:rPr>
                <w:sz w:val="24"/>
                <w:szCs w:val="24"/>
                <w:lang w:val="en-US"/>
              </w:rPr>
            </w:pPr>
          </w:p>
          <w:p w:rsidR="003A6BEB" w:rsidRDefault="003A6BEB" w:rsidP="003A6BEB">
            <w:pPr>
              <w:spacing w:line="360" w:lineRule="auto"/>
              <w:rPr>
                <w:sz w:val="24"/>
                <w:szCs w:val="24"/>
                <w:lang w:val="en-US"/>
              </w:rPr>
            </w:pPr>
          </w:p>
          <w:p w:rsidR="003A6BEB" w:rsidRDefault="003A6BEB" w:rsidP="003A6BEB">
            <w:pPr>
              <w:spacing w:line="360" w:lineRule="auto"/>
              <w:rPr>
                <w:sz w:val="24"/>
                <w:szCs w:val="24"/>
                <w:lang w:val="en-US"/>
              </w:rPr>
            </w:pPr>
          </w:p>
          <w:p w:rsidR="003A6BEB" w:rsidRDefault="003A6BEB" w:rsidP="003A6BEB">
            <w:pPr>
              <w:spacing w:line="360" w:lineRule="auto"/>
              <w:rPr>
                <w:sz w:val="24"/>
                <w:szCs w:val="24"/>
                <w:lang w:val="en-US"/>
              </w:rPr>
            </w:pPr>
          </w:p>
        </w:tc>
        <w:tc>
          <w:tcPr>
            <w:tcW w:w="4811" w:type="dxa"/>
          </w:tcPr>
          <w:p w:rsidR="003A6BEB" w:rsidRDefault="003A6BEB" w:rsidP="003A6BEB">
            <w:pPr>
              <w:spacing w:line="360" w:lineRule="auto"/>
              <w:rPr>
                <w:sz w:val="24"/>
                <w:szCs w:val="24"/>
                <w:lang w:val="en-US"/>
              </w:rPr>
            </w:pPr>
            <w:r>
              <w:rPr>
                <w:sz w:val="24"/>
                <w:szCs w:val="24"/>
                <w:lang w:val="en-US"/>
              </w:rPr>
              <w:t>Diagrams</w:t>
            </w:r>
          </w:p>
        </w:tc>
      </w:tr>
      <w:tr w:rsidR="003A6BEB" w:rsidTr="003A6BEB">
        <w:tc>
          <w:tcPr>
            <w:tcW w:w="4811" w:type="dxa"/>
          </w:tcPr>
          <w:p w:rsidR="003A6BEB" w:rsidRDefault="003A6BEB" w:rsidP="003A6BEB">
            <w:pPr>
              <w:spacing w:line="360" w:lineRule="auto"/>
              <w:rPr>
                <w:sz w:val="24"/>
                <w:szCs w:val="24"/>
                <w:lang w:val="en-US"/>
              </w:rPr>
            </w:pPr>
            <w:r>
              <w:rPr>
                <w:sz w:val="24"/>
                <w:szCs w:val="24"/>
                <w:lang w:val="en-US"/>
              </w:rPr>
              <w:t>Conclusion</w:t>
            </w:r>
          </w:p>
          <w:p w:rsidR="003A6BEB" w:rsidRDefault="003A6BEB" w:rsidP="003A6BEB">
            <w:pPr>
              <w:spacing w:line="360" w:lineRule="auto"/>
              <w:rPr>
                <w:sz w:val="24"/>
                <w:szCs w:val="24"/>
                <w:lang w:val="en-US"/>
              </w:rPr>
            </w:pPr>
          </w:p>
        </w:tc>
        <w:tc>
          <w:tcPr>
            <w:tcW w:w="4811" w:type="dxa"/>
          </w:tcPr>
          <w:p w:rsidR="003A6BEB" w:rsidRDefault="003A6BEB" w:rsidP="003A6BEB">
            <w:pPr>
              <w:spacing w:line="360" w:lineRule="auto"/>
              <w:rPr>
                <w:sz w:val="24"/>
                <w:szCs w:val="24"/>
                <w:lang w:val="en-US"/>
              </w:rPr>
            </w:pPr>
          </w:p>
        </w:tc>
      </w:tr>
    </w:tbl>
    <w:p w:rsidR="00BD5E28" w:rsidRPr="00BD5E28" w:rsidRDefault="003A6BEB" w:rsidP="00E83CC8">
      <w:pPr>
        <w:pStyle w:val="ListParagraph"/>
        <w:numPr>
          <w:ilvl w:val="1"/>
          <w:numId w:val="19"/>
        </w:numPr>
        <w:rPr>
          <w:sz w:val="24"/>
          <w:szCs w:val="24"/>
          <w:lang w:val="en-US"/>
        </w:rPr>
      </w:pPr>
      <w:r w:rsidRPr="00BD5E28">
        <w:rPr>
          <w:sz w:val="24"/>
          <w:szCs w:val="24"/>
          <w:lang w:val="en-US"/>
        </w:rPr>
        <w:lastRenderedPageBreak/>
        <w:t xml:space="preserve"> </w:t>
      </w:r>
      <w:r w:rsidR="00BD5E28" w:rsidRPr="00BD5E28">
        <w:rPr>
          <w:sz w:val="24"/>
          <w:szCs w:val="24"/>
          <w:lang w:val="en-US"/>
        </w:rPr>
        <w:t>In the table below outline the ro</w:t>
      </w:r>
      <w:r w:rsidR="00BD5E28">
        <w:rPr>
          <w:sz w:val="24"/>
          <w:szCs w:val="24"/>
          <w:lang w:val="en-US"/>
        </w:rPr>
        <w:t xml:space="preserve">le of the </w:t>
      </w:r>
      <w:r w:rsidR="00BD5E28" w:rsidRPr="00BD5E28">
        <w:rPr>
          <w:b/>
          <w:sz w:val="24"/>
          <w:szCs w:val="24"/>
          <w:lang w:val="en-US"/>
        </w:rPr>
        <w:t>International Monetary Fund</w:t>
      </w:r>
      <w:r w:rsidR="00BD5E28" w:rsidRPr="00BD5E28">
        <w:rPr>
          <w:sz w:val="24"/>
          <w:szCs w:val="24"/>
          <w:lang w:val="en-US"/>
        </w:rPr>
        <w:t>.</w:t>
      </w:r>
    </w:p>
    <w:p w:rsidR="00BD5E28" w:rsidRPr="00BD5E28" w:rsidRDefault="00BD5E28" w:rsidP="00BD5E28">
      <w:pPr>
        <w:rPr>
          <w:sz w:val="24"/>
          <w:szCs w:val="24"/>
          <w:lang w:val="en-US"/>
        </w:rPr>
      </w:pPr>
    </w:p>
    <w:p w:rsidR="00BD5E28" w:rsidRPr="00BD5E28" w:rsidRDefault="00BD5E28" w:rsidP="00BD5E28">
      <w:pPr>
        <w:rPr>
          <w:sz w:val="24"/>
          <w:szCs w:val="24"/>
          <w:lang w:val="en-US"/>
        </w:rPr>
      </w:pPr>
    </w:p>
    <w:tbl>
      <w:tblPr>
        <w:tblW w:w="0" w:type="auto"/>
        <w:tblInd w:w="35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CellMar>
          <w:left w:w="70" w:type="dxa"/>
          <w:right w:w="70" w:type="dxa"/>
        </w:tblCellMar>
        <w:tblLook w:val="0000" w:firstRow="0" w:lastRow="0" w:firstColumn="0" w:lastColumn="0" w:noHBand="0" w:noVBand="0"/>
      </w:tblPr>
      <w:tblGrid>
        <w:gridCol w:w="8896"/>
      </w:tblGrid>
      <w:tr w:rsidR="00BD5E28" w:rsidRPr="00BD5E28" w:rsidTr="00BD5E28">
        <w:tc>
          <w:tcPr>
            <w:tcW w:w="8896" w:type="dxa"/>
            <w:shd w:val="pct15" w:color="000000" w:fill="FFFFFF"/>
          </w:tcPr>
          <w:p w:rsidR="00BD5E28" w:rsidRPr="00BD5E28" w:rsidRDefault="00BD5E28" w:rsidP="00EF5F35">
            <w:pPr>
              <w:jc w:val="center"/>
              <w:rPr>
                <w:b/>
                <w:i/>
                <w:sz w:val="24"/>
                <w:szCs w:val="24"/>
                <w:lang w:val="en-US"/>
              </w:rPr>
            </w:pPr>
            <w:r w:rsidRPr="00BD5E28">
              <w:rPr>
                <w:b/>
                <w:i/>
                <w:sz w:val="24"/>
                <w:szCs w:val="24"/>
                <w:lang w:val="en-US"/>
              </w:rPr>
              <w:t>IMF</w:t>
            </w:r>
          </w:p>
        </w:tc>
      </w:tr>
      <w:tr w:rsidR="00BD5E28" w:rsidRPr="00BD5E28" w:rsidTr="00BD5E28">
        <w:tc>
          <w:tcPr>
            <w:tcW w:w="8896" w:type="dxa"/>
          </w:tcPr>
          <w:p w:rsidR="00BD5E28" w:rsidRDefault="00BD5E28" w:rsidP="00EF5F35">
            <w:pPr>
              <w:jc w:val="center"/>
              <w:rPr>
                <w:sz w:val="24"/>
                <w:szCs w:val="24"/>
                <w:lang w:val="en-US"/>
              </w:rPr>
            </w:pPr>
          </w:p>
          <w:p w:rsidR="00BD5E28" w:rsidRDefault="00BD5E28" w:rsidP="00EF5F35">
            <w:pPr>
              <w:jc w:val="center"/>
              <w:rPr>
                <w:sz w:val="24"/>
                <w:szCs w:val="24"/>
                <w:lang w:val="en-US"/>
              </w:rPr>
            </w:pPr>
          </w:p>
          <w:p w:rsidR="00BD5E28" w:rsidRDefault="00BD5E28" w:rsidP="00EF5F35">
            <w:pPr>
              <w:jc w:val="center"/>
              <w:rPr>
                <w:sz w:val="24"/>
                <w:szCs w:val="24"/>
                <w:lang w:val="en-US"/>
              </w:rPr>
            </w:pPr>
          </w:p>
          <w:p w:rsidR="00BD5E28" w:rsidRDefault="00BD5E28" w:rsidP="00EF5F35">
            <w:pPr>
              <w:jc w:val="center"/>
              <w:rPr>
                <w:sz w:val="24"/>
                <w:szCs w:val="24"/>
                <w:lang w:val="en-US"/>
              </w:rPr>
            </w:pPr>
          </w:p>
          <w:p w:rsidR="00BD5E28" w:rsidRDefault="00BD5E28" w:rsidP="00EF5F35">
            <w:pPr>
              <w:jc w:val="center"/>
              <w:rPr>
                <w:sz w:val="24"/>
                <w:szCs w:val="24"/>
                <w:lang w:val="en-US"/>
              </w:rPr>
            </w:pPr>
          </w:p>
          <w:p w:rsidR="00BD5E28" w:rsidRDefault="00BD5E28" w:rsidP="00EF5F35">
            <w:pPr>
              <w:jc w:val="center"/>
              <w:rPr>
                <w:sz w:val="24"/>
                <w:szCs w:val="24"/>
                <w:lang w:val="en-US"/>
              </w:rPr>
            </w:pPr>
          </w:p>
          <w:p w:rsidR="00BD5E28" w:rsidRPr="00BD5E28" w:rsidRDefault="00BD5E28" w:rsidP="00EF5F35">
            <w:pPr>
              <w:jc w:val="center"/>
              <w:rPr>
                <w:sz w:val="24"/>
                <w:szCs w:val="24"/>
                <w:lang w:val="en-US"/>
              </w:rPr>
            </w:pPr>
          </w:p>
        </w:tc>
      </w:tr>
    </w:tbl>
    <w:p w:rsidR="00BD5E28" w:rsidRPr="00BD5E28" w:rsidRDefault="00BD5E28" w:rsidP="00BD5E28">
      <w:pPr>
        <w:rPr>
          <w:sz w:val="24"/>
          <w:szCs w:val="24"/>
          <w:lang w:val="en-US"/>
        </w:rPr>
      </w:pPr>
    </w:p>
    <w:p w:rsidR="00BD5E28" w:rsidRPr="00BD5E28" w:rsidRDefault="00BD5E28" w:rsidP="00BD5E28">
      <w:pPr>
        <w:rPr>
          <w:sz w:val="24"/>
          <w:szCs w:val="24"/>
          <w:lang w:val="en-US"/>
        </w:rPr>
      </w:pPr>
    </w:p>
    <w:p w:rsidR="00BD5E28" w:rsidRPr="00BD5E28" w:rsidRDefault="00BD5E28" w:rsidP="00E83CC8">
      <w:pPr>
        <w:pStyle w:val="ListParagraph"/>
        <w:numPr>
          <w:ilvl w:val="1"/>
          <w:numId w:val="19"/>
        </w:numPr>
        <w:rPr>
          <w:sz w:val="24"/>
          <w:szCs w:val="24"/>
          <w:lang w:val="en-US"/>
        </w:rPr>
      </w:pPr>
      <w:r w:rsidRPr="00BD5E28">
        <w:rPr>
          <w:sz w:val="24"/>
          <w:szCs w:val="24"/>
          <w:lang w:val="en-US"/>
        </w:rPr>
        <w:t>What exactly does it mean when a country has a ‘</w:t>
      </w:r>
      <w:r w:rsidRPr="00BD5E28">
        <w:rPr>
          <w:b/>
          <w:sz w:val="24"/>
          <w:szCs w:val="24"/>
          <w:lang w:val="en-US"/>
        </w:rPr>
        <w:t>balance of payments problem</w:t>
      </w:r>
      <w:r w:rsidRPr="00BD5E28">
        <w:rPr>
          <w:sz w:val="24"/>
          <w:szCs w:val="24"/>
          <w:lang w:val="en-US"/>
        </w:rPr>
        <w:t>’?</w:t>
      </w:r>
    </w:p>
    <w:p w:rsidR="00BD5E28" w:rsidRPr="00BD5E28" w:rsidRDefault="00BD5E28" w:rsidP="00BD5E28">
      <w:pPr>
        <w:rPr>
          <w:sz w:val="24"/>
          <w:szCs w:val="24"/>
          <w:lang w:val="en-US"/>
        </w:rPr>
      </w:pPr>
    </w:p>
    <w:p w:rsidR="00BD5E28" w:rsidRPr="00BD5E28" w:rsidRDefault="00BD5E28" w:rsidP="00BD5E28">
      <w:pPr>
        <w:spacing w:line="360" w:lineRule="auto"/>
        <w:rPr>
          <w:sz w:val="24"/>
          <w:szCs w:val="24"/>
          <w:lang w:val="en-US"/>
        </w:rPr>
      </w:pPr>
      <w:r w:rsidRPr="00BD5E28">
        <w:rPr>
          <w:sz w:val="24"/>
          <w:szCs w:val="24"/>
          <w:lang w:val="en-US"/>
        </w:rPr>
        <w:t>_________________________________________________________________________________________________________________________________</w:t>
      </w:r>
      <w:r w:rsidR="00AF0AEE">
        <w:rPr>
          <w:sz w:val="24"/>
          <w:szCs w:val="24"/>
          <w:lang w:val="en-US"/>
        </w:rPr>
        <w:t>___________________________</w:t>
      </w:r>
      <w:r w:rsidR="00AF0AEE" w:rsidRPr="00AF0AEE">
        <w:t xml:space="preserve"> </w:t>
      </w:r>
    </w:p>
    <w:p w:rsidR="00BD5E28" w:rsidRPr="00BD5E28" w:rsidRDefault="00AF0AEE" w:rsidP="00BD5E28">
      <w:pPr>
        <w:rPr>
          <w:sz w:val="24"/>
          <w:szCs w:val="24"/>
          <w:lang w:val="en-US"/>
        </w:rPr>
      </w:pPr>
      <w:r>
        <w:rPr>
          <w:noProof/>
          <w:sz w:val="24"/>
          <w:szCs w:val="24"/>
          <w:lang w:val="en-GB" w:eastAsia="en-GB"/>
        </w:rPr>
        <w:drawing>
          <wp:anchor distT="0" distB="0" distL="114300" distR="114300" simplePos="0" relativeHeight="251692032" behindDoc="1" locked="0" layoutInCell="1" allowOverlap="1" wp14:anchorId="76FA1A76" wp14:editId="73D615AD">
            <wp:simplePos x="0" y="0"/>
            <wp:positionH relativeFrom="column">
              <wp:posOffset>4619303</wp:posOffset>
            </wp:positionH>
            <wp:positionV relativeFrom="paragraph">
              <wp:posOffset>127711</wp:posOffset>
            </wp:positionV>
            <wp:extent cx="1509499" cy="1446663"/>
            <wp:effectExtent l="19050" t="0" r="0" b="0"/>
            <wp:wrapSquare wrapText="bothSides"/>
            <wp:docPr id="12" name="Picture 12" descr="http://sundaytimes.lk/100613/images/eco-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ndaytimes.lk/100613/images/eco-cartoon.jpg"/>
                    <pic:cNvPicPr>
                      <a:picLocks noChangeAspect="1" noChangeArrowheads="1"/>
                    </pic:cNvPicPr>
                  </pic:nvPicPr>
                  <pic:blipFill>
                    <a:blip r:embed="rId25" cstate="print"/>
                    <a:srcRect/>
                    <a:stretch>
                      <a:fillRect/>
                    </a:stretch>
                  </pic:blipFill>
                  <pic:spPr bwMode="auto">
                    <a:xfrm>
                      <a:off x="0" y="0"/>
                      <a:ext cx="1509499" cy="1446663"/>
                    </a:xfrm>
                    <a:prstGeom prst="rect">
                      <a:avLst/>
                    </a:prstGeom>
                    <a:noFill/>
                    <a:ln w="9525">
                      <a:noFill/>
                      <a:miter lim="800000"/>
                      <a:headEnd/>
                      <a:tailEnd/>
                    </a:ln>
                  </pic:spPr>
                </pic:pic>
              </a:graphicData>
            </a:graphic>
          </wp:anchor>
        </w:drawing>
      </w:r>
    </w:p>
    <w:p w:rsidR="00BD5E28" w:rsidRPr="00BD5E28" w:rsidRDefault="00BD5E28" w:rsidP="00E83CC8">
      <w:pPr>
        <w:pStyle w:val="ListParagraph"/>
        <w:numPr>
          <w:ilvl w:val="1"/>
          <w:numId w:val="19"/>
        </w:numPr>
        <w:rPr>
          <w:sz w:val="24"/>
          <w:szCs w:val="24"/>
          <w:lang w:val="en-US"/>
        </w:rPr>
      </w:pPr>
      <w:r w:rsidRPr="00BD5E28">
        <w:rPr>
          <w:b/>
          <w:sz w:val="24"/>
          <w:szCs w:val="24"/>
          <w:lang w:val="en-US"/>
        </w:rPr>
        <w:t>Why</w:t>
      </w:r>
      <w:r w:rsidRPr="00BD5E28">
        <w:rPr>
          <w:sz w:val="24"/>
          <w:szCs w:val="24"/>
          <w:lang w:val="en-US"/>
        </w:rPr>
        <w:t xml:space="preserve"> might a country require a loan from the IMF?</w:t>
      </w:r>
    </w:p>
    <w:p w:rsidR="00BD5E28" w:rsidRPr="00BD5E28" w:rsidRDefault="00BD5E28" w:rsidP="00BD5E28">
      <w:pPr>
        <w:rPr>
          <w:sz w:val="24"/>
          <w:szCs w:val="24"/>
          <w:lang w:val="en-US"/>
        </w:rPr>
      </w:pPr>
    </w:p>
    <w:p w:rsidR="00BD5E28" w:rsidRPr="00BD5E28" w:rsidRDefault="00BD5E28" w:rsidP="00BD5E28">
      <w:pPr>
        <w:spacing w:line="360" w:lineRule="auto"/>
        <w:rPr>
          <w:sz w:val="24"/>
          <w:szCs w:val="24"/>
          <w:lang w:val="en-US"/>
        </w:rPr>
      </w:pPr>
      <w:r w:rsidRPr="00BD5E28">
        <w:rPr>
          <w:sz w:val="24"/>
          <w:szCs w:val="24"/>
          <w:lang w:val="en-US"/>
        </w:rPr>
        <w:t>_________________________________________________________________________________________________________________________________________________________________________________________________________________________________</w:t>
      </w:r>
      <w:r w:rsidR="00AF0AEE">
        <w:rPr>
          <w:sz w:val="24"/>
          <w:szCs w:val="24"/>
          <w:lang w:val="en-US"/>
        </w:rPr>
        <w:t>_______</w:t>
      </w:r>
    </w:p>
    <w:p w:rsidR="00BD5E28" w:rsidRPr="00BD5E28" w:rsidRDefault="00BD5E28" w:rsidP="00BD5E28">
      <w:pPr>
        <w:rPr>
          <w:sz w:val="24"/>
          <w:szCs w:val="24"/>
          <w:lang w:val="en-US"/>
        </w:rPr>
      </w:pPr>
    </w:p>
    <w:p w:rsidR="00BD5E28" w:rsidRPr="00345E23" w:rsidRDefault="00BD5E28" w:rsidP="00E83CC8">
      <w:pPr>
        <w:pStyle w:val="ListParagraph"/>
        <w:numPr>
          <w:ilvl w:val="1"/>
          <w:numId w:val="19"/>
        </w:numPr>
        <w:rPr>
          <w:sz w:val="24"/>
          <w:szCs w:val="24"/>
          <w:lang w:val="en-US"/>
        </w:rPr>
      </w:pPr>
      <w:r w:rsidRPr="00345E23">
        <w:rPr>
          <w:sz w:val="24"/>
          <w:szCs w:val="24"/>
          <w:lang w:val="en-US"/>
        </w:rPr>
        <w:t>Complete the diagram below.</w:t>
      </w:r>
    </w:p>
    <w:p w:rsidR="00BD5E28" w:rsidRPr="00BD5E28" w:rsidRDefault="00BD5E28" w:rsidP="00BD5E28">
      <w:pPr>
        <w:rPr>
          <w:sz w:val="24"/>
          <w:szCs w:val="24"/>
          <w:lang w:val="en-US"/>
        </w:rPr>
      </w:pPr>
    </w:p>
    <w:p w:rsidR="00BD5E28" w:rsidRPr="00BD5E28" w:rsidRDefault="00E83CC8" w:rsidP="00BD5E28">
      <w:pPr>
        <w:rPr>
          <w:sz w:val="24"/>
          <w:szCs w:val="24"/>
          <w:lang w:val="en-US"/>
        </w:rPr>
      </w:pPr>
      <w:r>
        <w:rPr>
          <w:noProof/>
          <w:sz w:val="24"/>
          <w:szCs w:val="24"/>
        </w:rPr>
        <w:pict>
          <v:rect id="_x0000_s1051" style="position:absolute;margin-left:224.35pt;margin-top:11.2pt;width:79.2pt;height:188.4pt;z-index:251683840" o:allowincell="f" fillcolor="#f2dbdb [661]" strokeweight="3pt"/>
        </w:pict>
      </w:r>
      <w:r>
        <w:rPr>
          <w:noProof/>
          <w:sz w:val="24"/>
          <w:szCs w:val="24"/>
        </w:rPr>
        <w:pict>
          <v:rect id="_x0000_s1050" style="position:absolute;margin-left:37.15pt;margin-top:11.2pt;width:79.2pt;height:187.2pt;z-index:251682816" o:allowincell="f" fillcolor="#dbe5f1 [660]" strokeweight="3pt"/>
        </w:pict>
      </w:r>
    </w:p>
    <w:p w:rsidR="00BD5E28" w:rsidRPr="00BD5E28" w:rsidRDefault="00BD5E28" w:rsidP="00BD5E28">
      <w:pPr>
        <w:rPr>
          <w:sz w:val="24"/>
          <w:szCs w:val="24"/>
          <w:lang w:val="en-US"/>
        </w:rPr>
      </w:pPr>
    </w:p>
    <w:p w:rsidR="00BD5E28" w:rsidRPr="00BD5E28" w:rsidRDefault="00BD5E28" w:rsidP="00BD5E28">
      <w:pPr>
        <w:rPr>
          <w:sz w:val="24"/>
          <w:szCs w:val="24"/>
          <w:lang w:val="en-US"/>
        </w:rPr>
      </w:pPr>
    </w:p>
    <w:p w:rsidR="00BD5E28" w:rsidRPr="00BD5E28" w:rsidRDefault="00BD5E28" w:rsidP="00BD5E28">
      <w:pPr>
        <w:rPr>
          <w:sz w:val="24"/>
          <w:szCs w:val="24"/>
          <w:lang w:val="en-US"/>
        </w:rPr>
      </w:pPr>
    </w:p>
    <w:p w:rsidR="00BD5E28" w:rsidRPr="00BD5E28" w:rsidRDefault="00BD5E28" w:rsidP="00BD5E28">
      <w:pPr>
        <w:rPr>
          <w:sz w:val="24"/>
          <w:szCs w:val="24"/>
          <w:lang w:val="en-US"/>
        </w:rPr>
      </w:pPr>
    </w:p>
    <w:p w:rsidR="00BD5E28" w:rsidRPr="00BD5E28" w:rsidRDefault="00BD5E28" w:rsidP="00BD5E28">
      <w:pPr>
        <w:rPr>
          <w:sz w:val="24"/>
          <w:szCs w:val="24"/>
          <w:lang w:val="en-US"/>
        </w:rPr>
      </w:pPr>
    </w:p>
    <w:p w:rsidR="00BD5E28" w:rsidRPr="00BD5E28" w:rsidRDefault="00BD5E28" w:rsidP="00BD5E28">
      <w:pPr>
        <w:rPr>
          <w:sz w:val="24"/>
          <w:szCs w:val="24"/>
          <w:lang w:val="en-US"/>
        </w:rPr>
      </w:pPr>
    </w:p>
    <w:p w:rsidR="00BD5E28" w:rsidRPr="00BD5E28" w:rsidRDefault="00BD5E28" w:rsidP="00BD5E28">
      <w:pPr>
        <w:rPr>
          <w:sz w:val="24"/>
          <w:szCs w:val="24"/>
          <w:lang w:val="en-US"/>
        </w:rPr>
      </w:pPr>
    </w:p>
    <w:p w:rsidR="00BD5E28" w:rsidRPr="00BD5E28" w:rsidRDefault="00BD5E28" w:rsidP="00BD5E28">
      <w:pPr>
        <w:rPr>
          <w:sz w:val="24"/>
          <w:szCs w:val="24"/>
          <w:lang w:val="en-US"/>
        </w:rPr>
      </w:pPr>
    </w:p>
    <w:p w:rsidR="00BD5E28" w:rsidRPr="00BD5E28" w:rsidRDefault="00BD5E28" w:rsidP="00BD5E28">
      <w:pPr>
        <w:rPr>
          <w:sz w:val="24"/>
          <w:szCs w:val="24"/>
          <w:lang w:val="en-US"/>
        </w:rPr>
      </w:pPr>
    </w:p>
    <w:p w:rsidR="00BD5E28" w:rsidRPr="00BD5E28" w:rsidRDefault="00BD5E28" w:rsidP="00BD5E28">
      <w:pPr>
        <w:rPr>
          <w:sz w:val="24"/>
          <w:szCs w:val="24"/>
          <w:lang w:val="en-US"/>
        </w:rPr>
      </w:pPr>
    </w:p>
    <w:p w:rsidR="00BD5E28" w:rsidRPr="00BD5E28" w:rsidRDefault="00BD5E28" w:rsidP="00BD5E28">
      <w:pPr>
        <w:rPr>
          <w:sz w:val="24"/>
          <w:szCs w:val="24"/>
          <w:lang w:val="en-US"/>
        </w:rPr>
      </w:pPr>
    </w:p>
    <w:p w:rsidR="00BD5E28" w:rsidRPr="00BD5E28" w:rsidRDefault="00BD5E28" w:rsidP="00BD5E28">
      <w:pPr>
        <w:rPr>
          <w:sz w:val="24"/>
          <w:szCs w:val="24"/>
          <w:lang w:val="en-US"/>
        </w:rPr>
      </w:pPr>
    </w:p>
    <w:p w:rsidR="00BD5E28" w:rsidRPr="00BD5E28" w:rsidRDefault="00BD5E28" w:rsidP="00BD5E28">
      <w:pPr>
        <w:rPr>
          <w:sz w:val="24"/>
          <w:szCs w:val="24"/>
          <w:lang w:val="en-US"/>
        </w:rPr>
      </w:pPr>
    </w:p>
    <w:p w:rsidR="00BD5E28" w:rsidRPr="00BD5E28" w:rsidRDefault="00BD5E28" w:rsidP="00BD5E28">
      <w:pPr>
        <w:rPr>
          <w:sz w:val="24"/>
          <w:szCs w:val="24"/>
          <w:lang w:val="en-US"/>
        </w:rPr>
      </w:pPr>
    </w:p>
    <w:p w:rsidR="00345E23" w:rsidRDefault="00345E23" w:rsidP="00345E23">
      <w:pPr>
        <w:rPr>
          <w:sz w:val="24"/>
          <w:szCs w:val="24"/>
          <w:lang w:val="en-US"/>
        </w:rPr>
      </w:pPr>
    </w:p>
    <w:p w:rsidR="00BD5E28" w:rsidRPr="00345E23" w:rsidRDefault="00BD5E28" w:rsidP="00E83CC8">
      <w:pPr>
        <w:pStyle w:val="ListParagraph"/>
        <w:numPr>
          <w:ilvl w:val="1"/>
          <w:numId w:val="19"/>
        </w:numPr>
        <w:rPr>
          <w:sz w:val="24"/>
          <w:szCs w:val="24"/>
          <w:lang w:val="en-US"/>
        </w:rPr>
      </w:pPr>
      <w:r w:rsidRPr="00345E23">
        <w:rPr>
          <w:sz w:val="24"/>
          <w:szCs w:val="24"/>
          <w:lang w:val="en-US"/>
        </w:rPr>
        <w:lastRenderedPageBreak/>
        <w:t>Why might an IMF loan be advantageous to a developing nation and help them to progress?</w:t>
      </w:r>
    </w:p>
    <w:p w:rsidR="00BD5E28" w:rsidRPr="00BD5E28" w:rsidRDefault="00BD5E28" w:rsidP="00BD5E28">
      <w:pPr>
        <w:rPr>
          <w:sz w:val="24"/>
          <w:szCs w:val="24"/>
          <w:lang w:val="en-US"/>
        </w:rPr>
      </w:pPr>
    </w:p>
    <w:p w:rsidR="00BD5E28" w:rsidRPr="00BD5E28" w:rsidRDefault="00BD5E28" w:rsidP="00BD5E28">
      <w:pPr>
        <w:spacing w:line="360" w:lineRule="auto"/>
        <w:ind w:left="426"/>
        <w:rPr>
          <w:sz w:val="24"/>
          <w:szCs w:val="24"/>
          <w:lang w:val="en-US"/>
        </w:rPr>
      </w:pPr>
      <w:r w:rsidRPr="00BD5E28">
        <w:rPr>
          <w:sz w:val="24"/>
          <w:szCs w:val="24"/>
          <w:lang w:val="en-US"/>
        </w:rPr>
        <w:t>________________________________________________________________________________________________________________________________________________________________________________________________________________________</w:t>
      </w:r>
    </w:p>
    <w:p w:rsidR="00345E23" w:rsidRDefault="00345E23" w:rsidP="00345E23">
      <w:pPr>
        <w:pStyle w:val="BodyTextIndent"/>
        <w:ind w:left="0" w:firstLine="0"/>
        <w:rPr>
          <w:szCs w:val="24"/>
        </w:rPr>
      </w:pPr>
    </w:p>
    <w:p w:rsidR="00BD5E28" w:rsidRPr="00BD5E28" w:rsidRDefault="00BD5E28" w:rsidP="00E83CC8">
      <w:pPr>
        <w:pStyle w:val="BodyTextIndent"/>
        <w:numPr>
          <w:ilvl w:val="1"/>
          <w:numId w:val="19"/>
        </w:numPr>
        <w:rPr>
          <w:szCs w:val="24"/>
        </w:rPr>
      </w:pPr>
      <w:r w:rsidRPr="00BD5E28">
        <w:rPr>
          <w:szCs w:val="24"/>
        </w:rPr>
        <w:t>The IMF have been criticized in the past for the measures that they have insisted that countries take if they are to receive IMF assistance.</w:t>
      </w:r>
    </w:p>
    <w:p w:rsidR="00BD5E28" w:rsidRPr="00BD5E28" w:rsidRDefault="00BD5E28" w:rsidP="00BD5E28">
      <w:pPr>
        <w:rPr>
          <w:sz w:val="24"/>
          <w:szCs w:val="24"/>
          <w:lang w:val="en-US"/>
        </w:rPr>
      </w:pPr>
    </w:p>
    <w:p w:rsidR="00BD5E28" w:rsidRPr="00BD5E28" w:rsidRDefault="00BD5E28" w:rsidP="00BD5E28">
      <w:pPr>
        <w:rPr>
          <w:sz w:val="24"/>
          <w:szCs w:val="24"/>
          <w:lang w:val="en-US"/>
        </w:rPr>
      </w:pPr>
    </w:p>
    <w:p w:rsidR="00BD5E28" w:rsidRPr="00AF0AEE" w:rsidRDefault="00BD5E28" w:rsidP="00AF0AEE">
      <w:pPr>
        <w:pStyle w:val="ListParagraph"/>
        <w:numPr>
          <w:ilvl w:val="0"/>
          <w:numId w:val="11"/>
        </w:numPr>
        <w:rPr>
          <w:sz w:val="24"/>
          <w:szCs w:val="24"/>
          <w:lang w:val="en-US"/>
        </w:rPr>
      </w:pPr>
      <w:r w:rsidRPr="00AF0AEE">
        <w:rPr>
          <w:sz w:val="24"/>
          <w:szCs w:val="24"/>
          <w:lang w:val="en-US"/>
        </w:rPr>
        <w:t xml:space="preserve">What is often the </w:t>
      </w:r>
      <w:r w:rsidRPr="00AF0AEE">
        <w:rPr>
          <w:b/>
          <w:sz w:val="24"/>
          <w:szCs w:val="24"/>
          <w:lang w:val="en-US"/>
        </w:rPr>
        <w:t>cause</w:t>
      </w:r>
      <w:r w:rsidRPr="00AF0AEE">
        <w:rPr>
          <w:sz w:val="24"/>
          <w:szCs w:val="24"/>
          <w:lang w:val="en-US"/>
        </w:rPr>
        <w:t xml:space="preserve"> of excessive current account deficits?</w:t>
      </w:r>
    </w:p>
    <w:p w:rsidR="00BD5E28" w:rsidRPr="00BD5E28" w:rsidRDefault="00BD5E28" w:rsidP="00BD5E28">
      <w:pPr>
        <w:rPr>
          <w:sz w:val="24"/>
          <w:szCs w:val="24"/>
          <w:lang w:val="en-US"/>
        </w:rPr>
      </w:pPr>
    </w:p>
    <w:p w:rsidR="00BD5E28" w:rsidRPr="00BD5E28" w:rsidRDefault="00BD5E28" w:rsidP="00BD5E28">
      <w:pPr>
        <w:spacing w:line="360" w:lineRule="auto"/>
        <w:ind w:left="284"/>
        <w:rPr>
          <w:sz w:val="24"/>
          <w:szCs w:val="24"/>
          <w:lang w:val="en-US"/>
        </w:rPr>
      </w:pPr>
      <w:r w:rsidRPr="00BD5E28">
        <w:rPr>
          <w:sz w:val="24"/>
          <w:szCs w:val="24"/>
          <w:lang w:val="en-US"/>
        </w:rPr>
        <w:t>___________________________________________________________________________________________________________________________________________________________________________________________________________________________</w:t>
      </w:r>
      <w:r w:rsidR="00AF0AEE">
        <w:rPr>
          <w:sz w:val="24"/>
          <w:szCs w:val="24"/>
          <w:lang w:val="en-US"/>
        </w:rPr>
        <w:t>_________</w:t>
      </w:r>
    </w:p>
    <w:p w:rsidR="00BD5E28" w:rsidRPr="00BD5E28" w:rsidRDefault="00BD5E28" w:rsidP="00BD5E28">
      <w:pPr>
        <w:rPr>
          <w:sz w:val="24"/>
          <w:szCs w:val="24"/>
          <w:lang w:val="en-US"/>
        </w:rPr>
      </w:pPr>
    </w:p>
    <w:p w:rsidR="00BD5E28" w:rsidRPr="00AF0AEE" w:rsidRDefault="00BD5E28" w:rsidP="00AF0AEE">
      <w:pPr>
        <w:pStyle w:val="ListParagraph"/>
        <w:numPr>
          <w:ilvl w:val="0"/>
          <w:numId w:val="11"/>
        </w:numPr>
        <w:rPr>
          <w:sz w:val="24"/>
          <w:szCs w:val="24"/>
          <w:lang w:val="en-US"/>
        </w:rPr>
      </w:pPr>
      <w:r w:rsidRPr="00AF0AEE">
        <w:rPr>
          <w:sz w:val="24"/>
          <w:szCs w:val="24"/>
          <w:lang w:val="en-US"/>
        </w:rPr>
        <w:t xml:space="preserve">What </w:t>
      </w:r>
      <w:r w:rsidRPr="00AF0AEE">
        <w:rPr>
          <w:b/>
          <w:sz w:val="24"/>
          <w:szCs w:val="24"/>
          <w:lang w:val="en-US"/>
        </w:rPr>
        <w:t>measures</w:t>
      </w:r>
      <w:r w:rsidRPr="00AF0AEE">
        <w:rPr>
          <w:sz w:val="24"/>
          <w:szCs w:val="24"/>
          <w:lang w:val="en-US"/>
        </w:rPr>
        <w:t xml:space="preserve"> do the IMF insist upon?</w:t>
      </w:r>
    </w:p>
    <w:p w:rsidR="00BD5E28" w:rsidRPr="00BD5E28" w:rsidRDefault="00BD5E28" w:rsidP="00BD5E28">
      <w:pPr>
        <w:rPr>
          <w:sz w:val="24"/>
          <w:szCs w:val="24"/>
          <w:lang w:val="en-US"/>
        </w:rPr>
      </w:pPr>
    </w:p>
    <w:p w:rsidR="00BD5E28" w:rsidRDefault="00BD5E28" w:rsidP="00BD5E28">
      <w:pPr>
        <w:spacing w:line="360" w:lineRule="auto"/>
        <w:ind w:left="426"/>
        <w:rPr>
          <w:sz w:val="24"/>
          <w:szCs w:val="24"/>
          <w:lang w:val="en-US"/>
        </w:rPr>
      </w:pPr>
    </w:p>
    <w:tbl>
      <w:tblPr>
        <w:tblStyle w:val="LightShading-Accent1"/>
        <w:tblW w:w="0" w:type="auto"/>
        <w:tblLook w:val="04A0" w:firstRow="1" w:lastRow="0" w:firstColumn="1" w:lastColumn="0" w:noHBand="0" w:noVBand="1"/>
      </w:tblPr>
      <w:tblGrid>
        <w:gridCol w:w="3102"/>
        <w:gridCol w:w="6094"/>
      </w:tblGrid>
      <w:tr w:rsidR="00AF0AEE" w:rsidTr="00AF0A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2" w:type="dxa"/>
          </w:tcPr>
          <w:p w:rsidR="00AF0AEE" w:rsidRDefault="00AF0AEE" w:rsidP="00AF0AEE">
            <w:pPr>
              <w:spacing w:line="720" w:lineRule="auto"/>
              <w:rPr>
                <w:sz w:val="24"/>
                <w:szCs w:val="24"/>
                <w:lang w:val="en-US"/>
              </w:rPr>
            </w:pPr>
          </w:p>
          <w:p w:rsidR="00AF0AEE" w:rsidRDefault="00AF0AEE" w:rsidP="00AF0AEE">
            <w:pPr>
              <w:spacing w:line="720" w:lineRule="auto"/>
              <w:rPr>
                <w:sz w:val="24"/>
                <w:szCs w:val="24"/>
                <w:lang w:val="en-US"/>
              </w:rPr>
            </w:pPr>
            <w:r>
              <w:rPr>
                <w:sz w:val="24"/>
                <w:szCs w:val="24"/>
                <w:lang w:val="en-US"/>
              </w:rPr>
              <w:t>Government Spending</w:t>
            </w:r>
          </w:p>
        </w:tc>
        <w:tc>
          <w:tcPr>
            <w:tcW w:w="6094" w:type="dxa"/>
          </w:tcPr>
          <w:p w:rsidR="00AF0AEE" w:rsidRDefault="00AF0AEE" w:rsidP="00AF0AEE">
            <w:pPr>
              <w:spacing w:line="720" w:lineRule="auto"/>
              <w:cnfStyle w:val="100000000000" w:firstRow="1" w:lastRow="0" w:firstColumn="0" w:lastColumn="0" w:oddVBand="0" w:evenVBand="0" w:oddHBand="0" w:evenHBand="0" w:firstRowFirstColumn="0" w:firstRowLastColumn="0" w:lastRowFirstColumn="0" w:lastRowLastColumn="0"/>
              <w:rPr>
                <w:sz w:val="24"/>
                <w:szCs w:val="24"/>
                <w:lang w:val="en-US"/>
              </w:rPr>
            </w:pPr>
          </w:p>
        </w:tc>
      </w:tr>
      <w:tr w:rsidR="00AF0AEE" w:rsidTr="00AF0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2" w:type="dxa"/>
          </w:tcPr>
          <w:p w:rsidR="00AF0AEE" w:rsidRDefault="00AF0AEE" w:rsidP="00AF0AEE">
            <w:pPr>
              <w:spacing w:line="720" w:lineRule="auto"/>
              <w:rPr>
                <w:sz w:val="24"/>
                <w:szCs w:val="24"/>
                <w:lang w:val="en-US"/>
              </w:rPr>
            </w:pPr>
          </w:p>
          <w:p w:rsidR="00AF0AEE" w:rsidRDefault="00AF0AEE" w:rsidP="00AF0AEE">
            <w:pPr>
              <w:spacing w:line="720" w:lineRule="auto"/>
              <w:rPr>
                <w:sz w:val="24"/>
                <w:szCs w:val="24"/>
                <w:lang w:val="en-US"/>
              </w:rPr>
            </w:pPr>
            <w:r>
              <w:rPr>
                <w:sz w:val="24"/>
                <w:szCs w:val="24"/>
                <w:lang w:val="en-US"/>
              </w:rPr>
              <w:t>Exchange rate</w:t>
            </w:r>
          </w:p>
        </w:tc>
        <w:tc>
          <w:tcPr>
            <w:tcW w:w="6094" w:type="dxa"/>
          </w:tcPr>
          <w:p w:rsidR="00AF0AEE" w:rsidRDefault="00AF0AEE" w:rsidP="00AF0AEE">
            <w:pPr>
              <w:spacing w:line="720" w:lineRule="auto"/>
              <w:cnfStyle w:val="000000100000" w:firstRow="0" w:lastRow="0" w:firstColumn="0" w:lastColumn="0" w:oddVBand="0" w:evenVBand="0" w:oddHBand="1" w:evenHBand="0" w:firstRowFirstColumn="0" w:firstRowLastColumn="0" w:lastRowFirstColumn="0" w:lastRowLastColumn="0"/>
              <w:rPr>
                <w:sz w:val="24"/>
                <w:szCs w:val="24"/>
                <w:lang w:val="en-US"/>
              </w:rPr>
            </w:pPr>
          </w:p>
        </w:tc>
      </w:tr>
      <w:tr w:rsidR="00AF0AEE" w:rsidTr="00AF0AEE">
        <w:tc>
          <w:tcPr>
            <w:cnfStyle w:val="001000000000" w:firstRow="0" w:lastRow="0" w:firstColumn="1" w:lastColumn="0" w:oddVBand="0" w:evenVBand="0" w:oddHBand="0" w:evenHBand="0" w:firstRowFirstColumn="0" w:firstRowLastColumn="0" w:lastRowFirstColumn="0" w:lastRowLastColumn="0"/>
            <w:tcW w:w="3102" w:type="dxa"/>
          </w:tcPr>
          <w:p w:rsidR="00AF0AEE" w:rsidRDefault="00AF0AEE" w:rsidP="00AF0AEE">
            <w:pPr>
              <w:spacing w:line="720" w:lineRule="auto"/>
              <w:rPr>
                <w:sz w:val="24"/>
                <w:szCs w:val="24"/>
                <w:lang w:val="en-US"/>
              </w:rPr>
            </w:pPr>
          </w:p>
          <w:p w:rsidR="00AF0AEE" w:rsidRDefault="00AF0AEE" w:rsidP="00AF0AEE">
            <w:pPr>
              <w:spacing w:line="720" w:lineRule="auto"/>
              <w:rPr>
                <w:sz w:val="24"/>
                <w:szCs w:val="24"/>
                <w:lang w:val="en-US"/>
              </w:rPr>
            </w:pPr>
            <w:r>
              <w:rPr>
                <w:sz w:val="24"/>
                <w:szCs w:val="24"/>
                <w:lang w:val="en-US"/>
              </w:rPr>
              <w:t>Trade</w:t>
            </w:r>
          </w:p>
        </w:tc>
        <w:tc>
          <w:tcPr>
            <w:tcW w:w="6094" w:type="dxa"/>
          </w:tcPr>
          <w:p w:rsidR="00AF0AEE" w:rsidRDefault="00AF0AEE" w:rsidP="00AF0AEE">
            <w:pPr>
              <w:spacing w:line="720" w:lineRule="auto"/>
              <w:cnfStyle w:val="000000000000" w:firstRow="0" w:lastRow="0" w:firstColumn="0" w:lastColumn="0" w:oddVBand="0" w:evenVBand="0" w:oddHBand="0" w:evenHBand="0" w:firstRowFirstColumn="0" w:firstRowLastColumn="0" w:lastRowFirstColumn="0" w:lastRowLastColumn="0"/>
              <w:rPr>
                <w:sz w:val="24"/>
                <w:szCs w:val="24"/>
                <w:lang w:val="en-US"/>
              </w:rPr>
            </w:pPr>
          </w:p>
        </w:tc>
      </w:tr>
      <w:tr w:rsidR="00AF0AEE" w:rsidTr="00AF0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2" w:type="dxa"/>
          </w:tcPr>
          <w:p w:rsidR="00E83CC8" w:rsidRDefault="00E83CC8" w:rsidP="00AF0AEE">
            <w:pPr>
              <w:spacing w:line="720" w:lineRule="auto"/>
              <w:rPr>
                <w:sz w:val="24"/>
                <w:szCs w:val="24"/>
                <w:lang w:val="en-US"/>
              </w:rPr>
            </w:pPr>
          </w:p>
          <w:p w:rsidR="00AF0AEE" w:rsidRDefault="00AF0AEE" w:rsidP="00AF0AEE">
            <w:pPr>
              <w:spacing w:line="720" w:lineRule="auto"/>
              <w:rPr>
                <w:sz w:val="24"/>
                <w:szCs w:val="24"/>
                <w:lang w:val="en-US"/>
              </w:rPr>
            </w:pPr>
            <w:r>
              <w:rPr>
                <w:sz w:val="24"/>
                <w:szCs w:val="24"/>
                <w:lang w:val="en-US"/>
              </w:rPr>
              <w:t>Price controls/Subsidies</w:t>
            </w:r>
          </w:p>
        </w:tc>
        <w:tc>
          <w:tcPr>
            <w:tcW w:w="6094" w:type="dxa"/>
          </w:tcPr>
          <w:p w:rsidR="00AF0AEE" w:rsidRDefault="00AF0AEE" w:rsidP="00AF0AEE">
            <w:pPr>
              <w:spacing w:line="720" w:lineRule="auto"/>
              <w:cnfStyle w:val="000000100000" w:firstRow="0" w:lastRow="0" w:firstColumn="0" w:lastColumn="0" w:oddVBand="0" w:evenVBand="0" w:oddHBand="1" w:evenHBand="0" w:firstRowFirstColumn="0" w:firstRowLastColumn="0" w:lastRowFirstColumn="0" w:lastRowLastColumn="0"/>
              <w:rPr>
                <w:sz w:val="24"/>
                <w:szCs w:val="24"/>
                <w:lang w:val="en-US"/>
              </w:rPr>
            </w:pPr>
          </w:p>
        </w:tc>
      </w:tr>
      <w:tr w:rsidR="00AF0AEE" w:rsidTr="00AF0AEE">
        <w:tc>
          <w:tcPr>
            <w:cnfStyle w:val="001000000000" w:firstRow="0" w:lastRow="0" w:firstColumn="1" w:lastColumn="0" w:oddVBand="0" w:evenVBand="0" w:oddHBand="0" w:evenHBand="0" w:firstRowFirstColumn="0" w:firstRowLastColumn="0" w:lastRowFirstColumn="0" w:lastRowLastColumn="0"/>
            <w:tcW w:w="3102" w:type="dxa"/>
          </w:tcPr>
          <w:p w:rsidR="00AF0AEE" w:rsidRDefault="00AF0AEE" w:rsidP="00AF0AEE">
            <w:pPr>
              <w:spacing w:line="720" w:lineRule="auto"/>
              <w:rPr>
                <w:sz w:val="24"/>
                <w:szCs w:val="24"/>
                <w:lang w:val="en-US"/>
              </w:rPr>
            </w:pPr>
          </w:p>
          <w:p w:rsidR="00AF0AEE" w:rsidRDefault="00AF0AEE" w:rsidP="00AF0AEE">
            <w:pPr>
              <w:spacing w:line="720" w:lineRule="auto"/>
              <w:rPr>
                <w:sz w:val="24"/>
                <w:szCs w:val="24"/>
                <w:lang w:val="en-US"/>
              </w:rPr>
            </w:pPr>
            <w:proofErr w:type="spellStart"/>
            <w:r>
              <w:rPr>
                <w:sz w:val="24"/>
                <w:szCs w:val="24"/>
                <w:lang w:val="en-US"/>
              </w:rPr>
              <w:t>Privatisation</w:t>
            </w:r>
            <w:proofErr w:type="spellEnd"/>
          </w:p>
        </w:tc>
        <w:tc>
          <w:tcPr>
            <w:tcW w:w="6094" w:type="dxa"/>
          </w:tcPr>
          <w:p w:rsidR="00AF0AEE" w:rsidRDefault="00AF0AEE" w:rsidP="00AF0AEE">
            <w:pPr>
              <w:spacing w:line="720" w:lineRule="auto"/>
              <w:cnfStyle w:val="000000000000" w:firstRow="0" w:lastRow="0" w:firstColumn="0" w:lastColumn="0" w:oddVBand="0" w:evenVBand="0" w:oddHBand="0" w:evenHBand="0" w:firstRowFirstColumn="0" w:firstRowLastColumn="0" w:lastRowFirstColumn="0" w:lastRowLastColumn="0"/>
              <w:rPr>
                <w:sz w:val="24"/>
                <w:szCs w:val="24"/>
                <w:lang w:val="en-US"/>
              </w:rPr>
            </w:pPr>
          </w:p>
        </w:tc>
      </w:tr>
      <w:tr w:rsidR="00AF0AEE" w:rsidTr="00AF0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2" w:type="dxa"/>
          </w:tcPr>
          <w:p w:rsidR="00AF0AEE" w:rsidRDefault="00AF0AEE" w:rsidP="00AF0AEE">
            <w:pPr>
              <w:spacing w:line="720" w:lineRule="auto"/>
              <w:rPr>
                <w:sz w:val="24"/>
                <w:szCs w:val="24"/>
                <w:lang w:val="en-US"/>
              </w:rPr>
            </w:pPr>
          </w:p>
          <w:p w:rsidR="00AF0AEE" w:rsidRDefault="00AF0AEE" w:rsidP="00AF0AEE">
            <w:pPr>
              <w:spacing w:line="720" w:lineRule="auto"/>
              <w:rPr>
                <w:sz w:val="24"/>
                <w:szCs w:val="24"/>
                <w:lang w:val="en-US"/>
              </w:rPr>
            </w:pPr>
            <w:proofErr w:type="spellStart"/>
            <w:r>
              <w:rPr>
                <w:sz w:val="24"/>
                <w:szCs w:val="24"/>
                <w:lang w:val="en-US"/>
              </w:rPr>
              <w:t>Liberalisation</w:t>
            </w:r>
            <w:proofErr w:type="spellEnd"/>
          </w:p>
        </w:tc>
        <w:tc>
          <w:tcPr>
            <w:tcW w:w="6094" w:type="dxa"/>
          </w:tcPr>
          <w:p w:rsidR="00AF0AEE" w:rsidRDefault="00AF0AEE" w:rsidP="00AF0AEE">
            <w:pPr>
              <w:spacing w:line="720" w:lineRule="auto"/>
              <w:cnfStyle w:val="000000100000" w:firstRow="0" w:lastRow="0" w:firstColumn="0" w:lastColumn="0" w:oddVBand="0" w:evenVBand="0" w:oddHBand="1" w:evenHBand="0" w:firstRowFirstColumn="0" w:firstRowLastColumn="0" w:lastRowFirstColumn="0" w:lastRowLastColumn="0"/>
              <w:rPr>
                <w:sz w:val="24"/>
                <w:szCs w:val="24"/>
                <w:lang w:val="en-US"/>
              </w:rPr>
            </w:pPr>
          </w:p>
        </w:tc>
      </w:tr>
    </w:tbl>
    <w:p w:rsidR="00AF0AEE" w:rsidRDefault="00AF0AEE" w:rsidP="00BD5E28">
      <w:pPr>
        <w:spacing w:line="360" w:lineRule="auto"/>
        <w:ind w:left="426"/>
        <w:rPr>
          <w:sz w:val="24"/>
          <w:szCs w:val="24"/>
          <w:lang w:val="en-US"/>
        </w:rPr>
      </w:pPr>
    </w:p>
    <w:p w:rsidR="00BD5E28" w:rsidRPr="00BD5E28" w:rsidRDefault="00BD5E28" w:rsidP="00E83CC8">
      <w:pPr>
        <w:pStyle w:val="BodyTextIndent"/>
        <w:numPr>
          <w:ilvl w:val="1"/>
          <w:numId w:val="19"/>
        </w:numPr>
        <w:rPr>
          <w:szCs w:val="24"/>
        </w:rPr>
      </w:pPr>
      <w:r w:rsidRPr="00BD5E28">
        <w:rPr>
          <w:szCs w:val="24"/>
        </w:rPr>
        <w:t>On the diagram below illustrate the impact that this would have upon the economy of a developing nation.</w:t>
      </w:r>
    </w:p>
    <w:p w:rsidR="00BD5E28" w:rsidRPr="00BD5E28" w:rsidRDefault="00AF0AEE" w:rsidP="00BD5E28">
      <w:pPr>
        <w:rPr>
          <w:sz w:val="24"/>
          <w:szCs w:val="24"/>
          <w:lang w:val="en-US"/>
        </w:rPr>
      </w:pPr>
      <w:r>
        <w:rPr>
          <w:noProof/>
          <w:sz w:val="24"/>
          <w:szCs w:val="24"/>
          <w:lang w:val="en-GB" w:eastAsia="en-GB"/>
        </w:rPr>
        <w:drawing>
          <wp:anchor distT="0" distB="0" distL="114300" distR="114300" simplePos="0" relativeHeight="251686912" behindDoc="0" locked="0" layoutInCell="1" allowOverlap="1" wp14:anchorId="3AE94CAD" wp14:editId="232F5E6B">
            <wp:simplePos x="0" y="0"/>
            <wp:positionH relativeFrom="column">
              <wp:posOffset>4223385</wp:posOffset>
            </wp:positionH>
            <wp:positionV relativeFrom="paragraph">
              <wp:posOffset>99060</wp:posOffset>
            </wp:positionV>
            <wp:extent cx="1712595" cy="1964690"/>
            <wp:effectExtent l="19050" t="0" r="1905" b="0"/>
            <wp:wrapSquare wrapText="bothSides"/>
            <wp:docPr id="10" name="Picture 9" descr="http://www.stopliberallies.com/wp-content/uploads/2010/05/IMF030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opliberallies.com/wp-content/uploads/2010/05/IMF030421.gif"/>
                    <pic:cNvPicPr>
                      <a:picLocks noChangeAspect="1" noChangeArrowheads="1"/>
                    </pic:cNvPicPr>
                  </pic:nvPicPr>
                  <pic:blipFill>
                    <a:blip r:embed="rId26" cstate="print"/>
                    <a:srcRect/>
                    <a:stretch>
                      <a:fillRect/>
                    </a:stretch>
                  </pic:blipFill>
                  <pic:spPr bwMode="auto">
                    <a:xfrm>
                      <a:off x="0" y="0"/>
                      <a:ext cx="1712595" cy="1964690"/>
                    </a:xfrm>
                    <a:prstGeom prst="rect">
                      <a:avLst/>
                    </a:prstGeom>
                    <a:noFill/>
                    <a:ln w="9525">
                      <a:noFill/>
                      <a:miter lim="800000"/>
                      <a:headEnd/>
                      <a:tailEnd/>
                    </a:ln>
                  </pic:spPr>
                </pic:pic>
              </a:graphicData>
            </a:graphic>
          </wp:anchor>
        </w:drawing>
      </w:r>
    </w:p>
    <w:p w:rsidR="00BD5E28" w:rsidRPr="00BD5E28" w:rsidRDefault="00E83CC8" w:rsidP="00BD5E28">
      <w:pPr>
        <w:rPr>
          <w:sz w:val="24"/>
          <w:szCs w:val="24"/>
          <w:lang w:val="en-US"/>
        </w:rPr>
      </w:pPr>
      <w:r>
        <w:rPr>
          <w:noProof/>
          <w:sz w:val="24"/>
          <w:szCs w:val="24"/>
          <w:lang w:val="en-US" w:eastAsia="en-US"/>
        </w:rPr>
        <w:pict>
          <v:shape id="_x0000_s1056" type="#_x0000_t202" style="position:absolute;margin-left:-6.05pt;margin-top:10.2pt;width:53.1pt;height:49.75pt;z-index:251691008" stroked="f">
            <v:textbox style="mso-next-textbox:#_x0000_s1056">
              <w:txbxContent>
                <w:p w:rsidR="00BD5E28" w:rsidRDefault="00BD5E28" w:rsidP="00BD5E28">
                  <w:pPr>
                    <w:rPr>
                      <w:b/>
                      <w:i/>
                      <w:lang w:val="en-US"/>
                    </w:rPr>
                  </w:pPr>
                  <w:r>
                    <w:rPr>
                      <w:b/>
                      <w:i/>
                      <w:lang w:val="en-US"/>
                    </w:rPr>
                    <w:t>Price</w:t>
                  </w:r>
                </w:p>
                <w:p w:rsidR="00BD5E28" w:rsidRDefault="00BD5E28" w:rsidP="00BD5E28">
                  <w:pPr>
                    <w:rPr>
                      <w:lang w:val="en-US"/>
                    </w:rPr>
                  </w:pPr>
                  <w:r>
                    <w:rPr>
                      <w:b/>
                      <w:i/>
                      <w:lang w:val="en-US"/>
                    </w:rPr>
                    <w:t>Level</w:t>
                  </w:r>
                </w:p>
              </w:txbxContent>
            </v:textbox>
          </v:shape>
        </w:pict>
      </w:r>
      <w:r>
        <w:rPr>
          <w:noProof/>
          <w:sz w:val="24"/>
          <w:szCs w:val="24"/>
          <w:lang w:val="en-US" w:eastAsia="en-US"/>
        </w:rPr>
        <w:pict>
          <v:line id="_x0000_s1053" style="position:absolute;z-index:251687936" from="54.6pt,10.2pt" to="54.6pt,209.1pt" strokeweight="1.5pt"/>
        </w:pict>
      </w:r>
    </w:p>
    <w:p w:rsidR="00BD5E28" w:rsidRPr="00BD5E28" w:rsidRDefault="00BD5E28" w:rsidP="00BD5E28">
      <w:pPr>
        <w:rPr>
          <w:sz w:val="24"/>
          <w:szCs w:val="24"/>
          <w:lang w:val="en-US"/>
        </w:rPr>
      </w:pPr>
    </w:p>
    <w:p w:rsidR="00BD5E28" w:rsidRPr="00BD5E28" w:rsidRDefault="00BD5E28" w:rsidP="00BD5E28">
      <w:pPr>
        <w:rPr>
          <w:sz w:val="24"/>
          <w:szCs w:val="24"/>
          <w:lang w:val="en-US"/>
        </w:rPr>
      </w:pPr>
    </w:p>
    <w:p w:rsidR="00BD5E28" w:rsidRPr="00BD5E28" w:rsidRDefault="00BD5E28" w:rsidP="00BD5E28">
      <w:pPr>
        <w:rPr>
          <w:sz w:val="24"/>
          <w:szCs w:val="24"/>
          <w:lang w:val="en-US"/>
        </w:rPr>
      </w:pPr>
    </w:p>
    <w:p w:rsidR="00BD5E28" w:rsidRPr="00BD5E28" w:rsidRDefault="00BD5E28" w:rsidP="00BD5E28">
      <w:pPr>
        <w:rPr>
          <w:sz w:val="24"/>
          <w:szCs w:val="24"/>
          <w:lang w:val="en-US"/>
        </w:rPr>
      </w:pPr>
    </w:p>
    <w:p w:rsidR="00BD5E28" w:rsidRPr="00BD5E28" w:rsidRDefault="00BD5E28" w:rsidP="00BD5E28">
      <w:pPr>
        <w:rPr>
          <w:sz w:val="24"/>
          <w:szCs w:val="24"/>
          <w:lang w:val="en-US"/>
        </w:rPr>
      </w:pPr>
    </w:p>
    <w:p w:rsidR="00BD5E28" w:rsidRPr="00BD5E28" w:rsidRDefault="00BD5E28" w:rsidP="00BD5E28">
      <w:pPr>
        <w:rPr>
          <w:sz w:val="24"/>
          <w:szCs w:val="24"/>
          <w:lang w:val="en-US"/>
        </w:rPr>
      </w:pPr>
    </w:p>
    <w:p w:rsidR="00BD5E28" w:rsidRPr="00BD5E28" w:rsidRDefault="00BD5E28" w:rsidP="00BD5E28">
      <w:pPr>
        <w:rPr>
          <w:sz w:val="24"/>
          <w:szCs w:val="24"/>
          <w:lang w:val="en-US"/>
        </w:rPr>
      </w:pPr>
    </w:p>
    <w:p w:rsidR="00BD5E28" w:rsidRPr="00BD5E28" w:rsidRDefault="00BD5E28" w:rsidP="00BD5E28">
      <w:pPr>
        <w:rPr>
          <w:sz w:val="24"/>
          <w:szCs w:val="24"/>
          <w:lang w:val="en-US"/>
        </w:rPr>
      </w:pPr>
    </w:p>
    <w:p w:rsidR="00BD5E28" w:rsidRPr="00BD5E28" w:rsidRDefault="00BD5E28" w:rsidP="00BD5E28">
      <w:pPr>
        <w:rPr>
          <w:sz w:val="24"/>
          <w:szCs w:val="24"/>
          <w:lang w:val="en-US"/>
        </w:rPr>
      </w:pPr>
    </w:p>
    <w:p w:rsidR="00BD5E28" w:rsidRPr="00BD5E28" w:rsidRDefault="00BD5E28" w:rsidP="00BD5E28">
      <w:pPr>
        <w:rPr>
          <w:sz w:val="24"/>
          <w:szCs w:val="24"/>
          <w:lang w:val="en-US"/>
        </w:rPr>
      </w:pPr>
    </w:p>
    <w:p w:rsidR="00BD5E28" w:rsidRPr="00BD5E28" w:rsidRDefault="00BD5E28" w:rsidP="00BD5E28">
      <w:pPr>
        <w:rPr>
          <w:sz w:val="24"/>
          <w:szCs w:val="24"/>
          <w:lang w:val="en-US"/>
        </w:rPr>
      </w:pPr>
    </w:p>
    <w:p w:rsidR="00BD5E28" w:rsidRPr="00BD5E28" w:rsidRDefault="00BD5E28" w:rsidP="00BD5E28">
      <w:pPr>
        <w:rPr>
          <w:sz w:val="24"/>
          <w:szCs w:val="24"/>
          <w:lang w:val="en-US"/>
        </w:rPr>
      </w:pPr>
    </w:p>
    <w:p w:rsidR="00BD5E28" w:rsidRPr="00BD5E28" w:rsidRDefault="00BD5E28" w:rsidP="00BD5E28">
      <w:pPr>
        <w:rPr>
          <w:sz w:val="24"/>
          <w:szCs w:val="24"/>
          <w:lang w:val="en-US"/>
        </w:rPr>
      </w:pPr>
    </w:p>
    <w:p w:rsidR="003A6BEB" w:rsidRPr="00BD5E28" w:rsidRDefault="00E83CC8" w:rsidP="00AF0AEE">
      <w:pPr>
        <w:pStyle w:val="ListParagraph"/>
        <w:spacing w:line="360" w:lineRule="auto"/>
        <w:ind w:left="450"/>
        <w:rPr>
          <w:sz w:val="24"/>
          <w:szCs w:val="24"/>
          <w:lang w:val="en-US"/>
        </w:rPr>
      </w:pPr>
      <w:r>
        <w:rPr>
          <w:noProof/>
          <w:sz w:val="24"/>
          <w:szCs w:val="24"/>
          <w:lang w:val="en-US" w:eastAsia="en-US"/>
        </w:rPr>
        <w:pict>
          <v:line id="_x0000_s1054" style="position:absolute;left:0;text-align:left;z-index:251688960" from="54.6pt,15.9pt" to="282.15pt,15.9pt" strokeweight="1.5pt"/>
        </w:pict>
      </w:r>
    </w:p>
    <w:p w:rsidR="003A6BEB" w:rsidRDefault="00E83CC8" w:rsidP="003A6BEB">
      <w:pPr>
        <w:spacing w:line="360" w:lineRule="auto"/>
        <w:ind w:left="360"/>
        <w:rPr>
          <w:sz w:val="24"/>
          <w:szCs w:val="24"/>
          <w:lang w:val="en-US"/>
        </w:rPr>
      </w:pPr>
      <w:r>
        <w:rPr>
          <w:noProof/>
          <w:sz w:val="24"/>
          <w:szCs w:val="24"/>
          <w:lang w:val="en-US" w:eastAsia="en-US"/>
        </w:rPr>
        <w:pict>
          <v:shape id="_x0000_s1055" type="#_x0000_t202" style="position:absolute;left:0;text-align:left;margin-left:213.9pt;margin-top:3.5pt;width:99.95pt;height:28.05pt;z-index:251689984" stroked="f">
            <v:textbox style="mso-next-textbox:#_x0000_s1055">
              <w:txbxContent>
                <w:p w:rsidR="00BD5E28" w:rsidRPr="00AF0AEE" w:rsidRDefault="00AF0AEE" w:rsidP="00AF0AEE">
                  <w:pPr>
                    <w:rPr>
                      <w:b/>
                    </w:rPr>
                  </w:pPr>
                  <w:r w:rsidRPr="00AF0AEE">
                    <w:rPr>
                      <w:b/>
                    </w:rPr>
                    <w:t>Re</w:t>
                  </w:r>
                  <w:r w:rsidR="00BD5E28" w:rsidRPr="00AF0AEE">
                    <w:rPr>
                      <w:b/>
                    </w:rPr>
                    <w:t>al GDP</w:t>
                  </w:r>
                </w:p>
              </w:txbxContent>
            </v:textbox>
          </v:shape>
        </w:pict>
      </w:r>
    </w:p>
    <w:p w:rsidR="009F08B6" w:rsidRDefault="009F08B6" w:rsidP="00E83CC8">
      <w:pPr>
        <w:spacing w:line="360" w:lineRule="auto"/>
        <w:rPr>
          <w:sz w:val="24"/>
          <w:szCs w:val="24"/>
          <w:lang w:val="en-US"/>
        </w:rPr>
      </w:pPr>
    </w:p>
    <w:p w:rsidR="009F08B6" w:rsidRPr="00345E23" w:rsidRDefault="00E83CC8" w:rsidP="00E83CC8">
      <w:pPr>
        <w:pStyle w:val="ListParagraph"/>
        <w:numPr>
          <w:ilvl w:val="1"/>
          <w:numId w:val="19"/>
        </w:numPr>
        <w:spacing w:line="360" w:lineRule="auto"/>
        <w:rPr>
          <w:sz w:val="24"/>
          <w:szCs w:val="24"/>
          <w:lang w:val="en-US"/>
        </w:rPr>
      </w:pPr>
      <w:r>
        <w:rPr>
          <w:sz w:val="24"/>
          <w:szCs w:val="24"/>
          <w:lang w:val="en-US"/>
        </w:rPr>
        <w:t>Use the text</w:t>
      </w:r>
      <w:r w:rsidR="00345E23">
        <w:rPr>
          <w:sz w:val="24"/>
          <w:szCs w:val="24"/>
          <w:lang w:val="en-US"/>
        </w:rPr>
        <w:t xml:space="preserve"> on the next page to answer the following questions about the World Bank.</w:t>
      </w:r>
    </w:p>
    <w:p w:rsidR="009F08B6" w:rsidRDefault="009F08B6" w:rsidP="003A6BEB">
      <w:pPr>
        <w:spacing w:line="360" w:lineRule="auto"/>
        <w:ind w:left="360"/>
        <w:rPr>
          <w:sz w:val="24"/>
          <w:szCs w:val="24"/>
          <w:lang w:val="en-US"/>
        </w:rPr>
      </w:pPr>
    </w:p>
    <w:p w:rsidR="00345E23" w:rsidRDefault="00345E23" w:rsidP="00345E23">
      <w:pPr>
        <w:pStyle w:val="ListParagraph"/>
        <w:numPr>
          <w:ilvl w:val="0"/>
          <w:numId w:val="17"/>
        </w:numPr>
        <w:spacing w:line="360" w:lineRule="auto"/>
        <w:rPr>
          <w:sz w:val="24"/>
          <w:szCs w:val="24"/>
          <w:lang w:val="en-US"/>
        </w:rPr>
      </w:pPr>
      <w:r>
        <w:rPr>
          <w:sz w:val="24"/>
          <w:szCs w:val="24"/>
          <w:lang w:val="en-US"/>
        </w:rPr>
        <w:t xml:space="preserve">– What are the two main institutions that comprise the World Bank? </w:t>
      </w:r>
    </w:p>
    <w:p w:rsidR="00345E23" w:rsidRDefault="00345E23" w:rsidP="00345E23">
      <w:pPr>
        <w:pStyle w:val="ListParagraph"/>
        <w:numPr>
          <w:ilvl w:val="0"/>
          <w:numId w:val="17"/>
        </w:numPr>
        <w:spacing w:line="360" w:lineRule="auto"/>
        <w:rPr>
          <w:sz w:val="24"/>
          <w:szCs w:val="24"/>
          <w:lang w:val="en-US"/>
        </w:rPr>
      </w:pPr>
      <w:r>
        <w:rPr>
          <w:sz w:val="24"/>
          <w:szCs w:val="24"/>
          <w:lang w:val="en-US"/>
        </w:rPr>
        <w:t xml:space="preserve"> - What is the aim of the IBRD? </w:t>
      </w:r>
    </w:p>
    <w:p w:rsidR="00345E23" w:rsidRDefault="00345E23" w:rsidP="00345E23">
      <w:pPr>
        <w:pStyle w:val="ListParagraph"/>
        <w:numPr>
          <w:ilvl w:val="0"/>
          <w:numId w:val="17"/>
        </w:numPr>
        <w:spacing w:line="360" w:lineRule="auto"/>
        <w:rPr>
          <w:sz w:val="24"/>
          <w:szCs w:val="24"/>
          <w:lang w:val="en-US"/>
        </w:rPr>
      </w:pPr>
      <w:r>
        <w:rPr>
          <w:sz w:val="24"/>
          <w:szCs w:val="24"/>
          <w:lang w:val="en-US"/>
        </w:rPr>
        <w:t xml:space="preserve">– What is the focus of the IRA? </w:t>
      </w:r>
    </w:p>
    <w:p w:rsidR="009F08B6" w:rsidRDefault="00345E23" w:rsidP="00345E23">
      <w:pPr>
        <w:pStyle w:val="ListParagraph"/>
        <w:numPr>
          <w:ilvl w:val="0"/>
          <w:numId w:val="17"/>
        </w:numPr>
        <w:spacing w:line="360" w:lineRule="auto"/>
        <w:rPr>
          <w:sz w:val="24"/>
          <w:szCs w:val="24"/>
          <w:lang w:val="en-US"/>
        </w:rPr>
      </w:pPr>
      <w:r>
        <w:rPr>
          <w:sz w:val="24"/>
          <w:szCs w:val="24"/>
          <w:lang w:val="en-US"/>
        </w:rPr>
        <w:t>- When was the World Bank founded?</w:t>
      </w:r>
    </w:p>
    <w:p w:rsidR="00345E23" w:rsidRPr="00345E23" w:rsidRDefault="00345E23" w:rsidP="00345E23">
      <w:pPr>
        <w:pStyle w:val="ListParagraph"/>
        <w:numPr>
          <w:ilvl w:val="0"/>
          <w:numId w:val="17"/>
        </w:numPr>
        <w:spacing w:line="360" w:lineRule="auto"/>
        <w:rPr>
          <w:sz w:val="24"/>
          <w:szCs w:val="24"/>
          <w:lang w:val="en-US"/>
        </w:rPr>
      </w:pPr>
      <w:r>
        <w:rPr>
          <w:sz w:val="24"/>
          <w:szCs w:val="24"/>
          <w:lang w:val="en-US"/>
        </w:rPr>
        <w:t>-  What strategic themes drive the bank’s work?</w:t>
      </w:r>
    </w:p>
    <w:p w:rsidR="00345E23" w:rsidRDefault="00E83CC8" w:rsidP="00E83CC8">
      <w:pPr>
        <w:pStyle w:val="ListParagraph"/>
        <w:numPr>
          <w:ilvl w:val="0"/>
          <w:numId w:val="17"/>
        </w:numPr>
        <w:spacing w:line="360" w:lineRule="auto"/>
        <w:rPr>
          <w:sz w:val="24"/>
          <w:szCs w:val="24"/>
          <w:lang w:val="en-US"/>
        </w:rPr>
      </w:pPr>
      <w:r>
        <w:rPr>
          <w:sz w:val="24"/>
          <w:szCs w:val="24"/>
          <w:lang w:val="en-US"/>
        </w:rPr>
        <w:lastRenderedPageBreak/>
        <w:t>–</w:t>
      </w:r>
      <w:r w:rsidR="00345E23">
        <w:rPr>
          <w:sz w:val="24"/>
          <w:szCs w:val="24"/>
          <w:lang w:val="en-US"/>
        </w:rPr>
        <w:t xml:space="preserve"> </w:t>
      </w:r>
      <w:r>
        <w:rPr>
          <w:sz w:val="24"/>
          <w:szCs w:val="24"/>
          <w:lang w:val="en-US"/>
        </w:rPr>
        <w:t>What do the World Bank provide?</w:t>
      </w:r>
    </w:p>
    <w:p w:rsidR="00E83CC8" w:rsidRDefault="00E83CC8" w:rsidP="00E83CC8">
      <w:pPr>
        <w:pStyle w:val="ListParagraph"/>
        <w:numPr>
          <w:ilvl w:val="0"/>
          <w:numId w:val="17"/>
        </w:numPr>
        <w:spacing w:line="360" w:lineRule="auto"/>
        <w:rPr>
          <w:sz w:val="24"/>
          <w:szCs w:val="24"/>
          <w:lang w:val="en-US"/>
        </w:rPr>
      </w:pPr>
      <w:r>
        <w:rPr>
          <w:sz w:val="24"/>
          <w:szCs w:val="24"/>
          <w:lang w:val="en-US"/>
        </w:rPr>
        <w:t>– What do the above  support?</w:t>
      </w:r>
    </w:p>
    <w:p w:rsidR="00E83CC8" w:rsidRDefault="00E83CC8" w:rsidP="00E83CC8">
      <w:pPr>
        <w:pStyle w:val="ListParagraph"/>
        <w:numPr>
          <w:ilvl w:val="0"/>
          <w:numId w:val="17"/>
        </w:numPr>
        <w:spacing w:line="360" w:lineRule="auto"/>
        <w:rPr>
          <w:sz w:val="24"/>
          <w:szCs w:val="24"/>
          <w:lang w:val="en-US"/>
        </w:rPr>
      </w:pPr>
      <w:r>
        <w:rPr>
          <w:sz w:val="24"/>
          <w:szCs w:val="24"/>
          <w:lang w:val="en-US"/>
        </w:rPr>
        <w:t>– What do the World Bank offer in addition to finance?</w:t>
      </w:r>
    </w:p>
    <w:p w:rsidR="00E83CC8" w:rsidRPr="00E83CC8" w:rsidRDefault="00E83CC8" w:rsidP="00E83CC8">
      <w:pPr>
        <w:pStyle w:val="ListParagraph"/>
        <w:spacing w:line="360" w:lineRule="auto"/>
        <w:rPr>
          <w:sz w:val="24"/>
          <w:szCs w:val="24"/>
          <w:lang w:val="en-US"/>
        </w:rPr>
      </w:pPr>
    </w:p>
    <w:p w:rsidR="009F08B6" w:rsidRPr="00345E23" w:rsidRDefault="009F08B6" w:rsidP="00345E23">
      <w:pPr>
        <w:pStyle w:val="NormalWeb"/>
        <w:pBdr>
          <w:top w:val="single" w:sz="12" w:space="1" w:color="auto" w:shadow="1"/>
          <w:left w:val="single" w:sz="12" w:space="4" w:color="auto" w:shadow="1"/>
          <w:bottom w:val="single" w:sz="12" w:space="1" w:color="auto" w:shadow="1"/>
          <w:right w:val="single" w:sz="12" w:space="4" w:color="auto" w:shadow="1"/>
        </w:pBdr>
        <w:shd w:val="clear" w:color="auto" w:fill="FFFFFF"/>
        <w:spacing w:before="0" w:beforeAutospacing="0" w:after="568" w:afterAutospacing="0"/>
        <w:rPr>
          <w:color w:val="000000"/>
        </w:rPr>
      </w:pPr>
      <w:r w:rsidRPr="00345E23">
        <w:rPr>
          <w:color w:val="000000"/>
        </w:rPr>
        <w:t>We are not a bank in the ordinary sense but a unique partnership to reduce poverty and support development. We comprise two institutions managed by 188 member countries: the</w:t>
      </w:r>
      <w:r w:rsidRPr="00345E23">
        <w:rPr>
          <w:rStyle w:val="apple-converted-space"/>
          <w:color w:val="000000"/>
        </w:rPr>
        <w:t> </w:t>
      </w:r>
      <w:hyperlink r:id="rId27" w:history="1">
        <w:r w:rsidRPr="00345E23">
          <w:rPr>
            <w:rStyle w:val="Hyperlink"/>
            <w:rFonts w:eastAsiaTheme="majorEastAsia"/>
            <w:color w:val="164F89"/>
          </w:rPr>
          <w:t>International Bank for Reconstruction and Development</w:t>
        </w:r>
      </w:hyperlink>
      <w:r w:rsidRPr="00345E23">
        <w:rPr>
          <w:rStyle w:val="apple-converted-space"/>
          <w:color w:val="000000"/>
        </w:rPr>
        <w:t> </w:t>
      </w:r>
      <w:r w:rsidRPr="00345E23">
        <w:rPr>
          <w:color w:val="000000"/>
        </w:rPr>
        <w:t>(IBRD) and the</w:t>
      </w:r>
      <w:r w:rsidRPr="00345E23">
        <w:rPr>
          <w:rStyle w:val="apple-converted-space"/>
          <w:color w:val="000000"/>
        </w:rPr>
        <w:t> </w:t>
      </w:r>
      <w:hyperlink r:id="rId28" w:history="1">
        <w:r w:rsidRPr="00345E23">
          <w:rPr>
            <w:rStyle w:val="Hyperlink"/>
            <w:rFonts w:eastAsiaTheme="majorEastAsia"/>
            <w:color w:val="164F89"/>
          </w:rPr>
          <w:t>International Development Association</w:t>
        </w:r>
      </w:hyperlink>
      <w:r w:rsidRPr="00345E23">
        <w:rPr>
          <w:rStyle w:val="apple-converted-space"/>
          <w:color w:val="000000"/>
        </w:rPr>
        <w:t> </w:t>
      </w:r>
      <w:r w:rsidRPr="00345E23">
        <w:rPr>
          <w:color w:val="000000"/>
        </w:rPr>
        <w:t xml:space="preserve">(IDA). The IBRD aims to reduce poverty in middle-income and creditworthy poorer countries, while IDA focuses exclusively on the world’s poorest countries. These institutions are part of a larger body known as </w:t>
      </w:r>
      <w:proofErr w:type="spellStart"/>
      <w:r w:rsidRPr="00345E23">
        <w:rPr>
          <w:color w:val="000000"/>
        </w:rPr>
        <w:t>the</w:t>
      </w:r>
      <w:hyperlink r:id="rId29" w:history="1">
        <w:r w:rsidRPr="00345E23">
          <w:rPr>
            <w:rStyle w:val="Hyperlink"/>
            <w:rFonts w:eastAsiaTheme="majorEastAsia"/>
            <w:color w:val="164F89"/>
          </w:rPr>
          <w:t>World</w:t>
        </w:r>
        <w:proofErr w:type="spellEnd"/>
        <w:r w:rsidRPr="00345E23">
          <w:rPr>
            <w:rStyle w:val="Hyperlink"/>
            <w:rFonts w:eastAsiaTheme="majorEastAsia"/>
            <w:color w:val="164F89"/>
          </w:rPr>
          <w:t xml:space="preserve"> Bank Group</w:t>
        </w:r>
      </w:hyperlink>
      <w:r w:rsidRPr="00345E23">
        <w:rPr>
          <w:color w:val="000000"/>
        </w:rPr>
        <w:t>.</w:t>
      </w:r>
      <w:r w:rsidR="00345E23">
        <w:rPr>
          <w:color w:val="000000"/>
        </w:rPr>
        <w:t xml:space="preserve"> </w:t>
      </w:r>
      <w:r w:rsidRPr="00345E23">
        <w:rPr>
          <w:color w:val="000000"/>
        </w:rPr>
        <w:t>Established in 1944, the World Bank is headquartered in Washington, D.C. We have more than 9,000 employees in more than 100 offices worldwide.</w:t>
      </w:r>
    </w:p>
    <w:p w:rsidR="009F08B6" w:rsidRPr="00345E23" w:rsidRDefault="009F08B6" w:rsidP="00345E23">
      <w:pPr>
        <w:pStyle w:val="NormalWeb"/>
        <w:pBdr>
          <w:top w:val="single" w:sz="12" w:space="1" w:color="auto" w:shadow="1"/>
          <w:left w:val="single" w:sz="12" w:space="4" w:color="auto" w:shadow="1"/>
          <w:bottom w:val="single" w:sz="12" w:space="1" w:color="auto" w:shadow="1"/>
          <w:right w:val="single" w:sz="12" w:space="4" w:color="auto" w:shadow="1"/>
        </w:pBdr>
        <w:shd w:val="clear" w:color="auto" w:fill="FFFFFF"/>
        <w:spacing w:before="0" w:beforeAutospacing="0" w:after="568" w:afterAutospacing="0"/>
        <w:rPr>
          <w:color w:val="000000"/>
        </w:rPr>
      </w:pPr>
      <w:r w:rsidRPr="00345E23">
        <w:rPr>
          <w:color w:val="000000"/>
        </w:rPr>
        <w:t>Six</w:t>
      </w:r>
      <w:r w:rsidRPr="00345E23">
        <w:rPr>
          <w:rStyle w:val="apple-converted-space"/>
          <w:color w:val="000000"/>
        </w:rPr>
        <w:t> </w:t>
      </w:r>
      <w:hyperlink r:id="rId30" w:history="1">
        <w:r w:rsidRPr="00345E23">
          <w:rPr>
            <w:rStyle w:val="Hyperlink"/>
            <w:rFonts w:eastAsiaTheme="majorEastAsia"/>
            <w:color w:val="164F89"/>
          </w:rPr>
          <w:t>strategic themes</w:t>
        </w:r>
      </w:hyperlink>
      <w:r w:rsidRPr="00345E23">
        <w:rPr>
          <w:rStyle w:val="apple-converted-space"/>
          <w:color w:val="000000"/>
        </w:rPr>
        <w:t> </w:t>
      </w:r>
      <w:r w:rsidRPr="00345E23">
        <w:rPr>
          <w:color w:val="000000"/>
        </w:rPr>
        <w:t>drive the Bank’s work, focusing on the poorest countries, fragile and conflict-affected states, the Arab world, middle-income countries, global public goods issues, and delivery of knowledge and learning services.</w:t>
      </w:r>
    </w:p>
    <w:p w:rsidR="009F08B6" w:rsidRPr="00345E23" w:rsidRDefault="009F08B6" w:rsidP="00345E23">
      <w:pPr>
        <w:pStyle w:val="NormalWeb"/>
        <w:pBdr>
          <w:top w:val="single" w:sz="12" w:space="1" w:color="auto" w:shadow="1"/>
          <w:left w:val="single" w:sz="12" w:space="4" w:color="auto" w:shadow="1"/>
          <w:bottom w:val="single" w:sz="12" w:space="1" w:color="auto" w:shadow="1"/>
          <w:right w:val="single" w:sz="12" w:space="4" w:color="auto" w:shadow="1"/>
        </w:pBdr>
        <w:shd w:val="clear" w:color="auto" w:fill="FFFFFF"/>
        <w:spacing w:before="568" w:beforeAutospacing="0" w:after="568" w:afterAutospacing="0"/>
        <w:rPr>
          <w:color w:val="000000"/>
        </w:rPr>
      </w:pPr>
      <w:r w:rsidRPr="00345E23">
        <w:rPr>
          <w:color w:val="000000"/>
        </w:rPr>
        <w:t xml:space="preserve">We provide low-interest loans, interest-free credits, and grants to developing countries. These support a wide array of investments in such areas as education, health, public administration, infrastructure, financial and private sector development, agriculture, and environmental and natural resource management. Some of our projects are </w:t>
      </w:r>
      <w:proofErr w:type="spellStart"/>
      <w:r w:rsidRPr="00345E23">
        <w:rPr>
          <w:color w:val="000000"/>
        </w:rPr>
        <w:t>cofinanced</w:t>
      </w:r>
      <w:proofErr w:type="spellEnd"/>
      <w:r w:rsidRPr="00345E23">
        <w:rPr>
          <w:color w:val="000000"/>
        </w:rPr>
        <w:t xml:space="preserve"> with governments, other multilateral institutions, commercial banks, export credit agencies, and private sector investors.</w:t>
      </w:r>
    </w:p>
    <w:p w:rsidR="009F08B6" w:rsidRPr="00345E23" w:rsidRDefault="009F08B6" w:rsidP="00345E23">
      <w:pPr>
        <w:pStyle w:val="NormalWeb"/>
        <w:pBdr>
          <w:top w:val="single" w:sz="12" w:space="1" w:color="auto" w:shadow="1"/>
          <w:left w:val="single" w:sz="12" w:space="4" w:color="auto" w:shadow="1"/>
          <w:bottom w:val="single" w:sz="12" w:space="1" w:color="auto" w:shadow="1"/>
          <w:right w:val="single" w:sz="12" w:space="4" w:color="auto" w:shadow="1"/>
        </w:pBdr>
        <w:shd w:val="clear" w:color="auto" w:fill="FFFFFF"/>
        <w:spacing w:before="0" w:beforeAutospacing="0" w:after="568" w:afterAutospacing="0"/>
        <w:rPr>
          <w:color w:val="000000"/>
        </w:rPr>
      </w:pPr>
      <w:r w:rsidRPr="00345E23">
        <w:rPr>
          <w:color w:val="000000"/>
        </w:rPr>
        <w:t>We also provide or facilitate financing through trust fund partnerships with bilateral and multilateral donors. Many</w:t>
      </w:r>
      <w:r w:rsidRPr="00345E23">
        <w:rPr>
          <w:rStyle w:val="apple-converted-space"/>
          <w:color w:val="000000"/>
        </w:rPr>
        <w:t> </w:t>
      </w:r>
      <w:hyperlink r:id="rId31" w:history="1">
        <w:r w:rsidRPr="00345E23">
          <w:rPr>
            <w:rStyle w:val="Hyperlink"/>
            <w:rFonts w:eastAsiaTheme="majorEastAsia"/>
            <w:color w:val="164F89"/>
          </w:rPr>
          <w:t>partners</w:t>
        </w:r>
      </w:hyperlink>
      <w:r w:rsidRPr="00345E23">
        <w:rPr>
          <w:rStyle w:val="apple-converted-space"/>
          <w:color w:val="000000"/>
        </w:rPr>
        <w:t> </w:t>
      </w:r>
      <w:r w:rsidRPr="00345E23">
        <w:rPr>
          <w:color w:val="000000"/>
        </w:rPr>
        <w:t>have asked the Bank to help manage initiatives that address needs across a wide range of sectors and developing regions.</w:t>
      </w:r>
    </w:p>
    <w:p w:rsidR="009F08B6" w:rsidRPr="00345E23" w:rsidRDefault="009F08B6" w:rsidP="00345E23">
      <w:pPr>
        <w:pStyle w:val="NormalWeb"/>
        <w:pBdr>
          <w:top w:val="single" w:sz="12" w:space="1" w:color="auto" w:shadow="1"/>
          <w:left w:val="single" w:sz="12" w:space="4" w:color="auto" w:shadow="1"/>
          <w:bottom w:val="single" w:sz="12" w:space="1" w:color="auto" w:shadow="1"/>
          <w:right w:val="single" w:sz="12" w:space="4" w:color="auto" w:shadow="1"/>
        </w:pBdr>
        <w:shd w:val="clear" w:color="auto" w:fill="FFFFFF"/>
        <w:spacing w:before="0" w:beforeAutospacing="0" w:after="568" w:afterAutospacing="0"/>
        <w:rPr>
          <w:color w:val="000000"/>
        </w:rPr>
      </w:pPr>
      <w:r w:rsidRPr="00345E23">
        <w:rPr>
          <w:rStyle w:val="Strong"/>
          <w:rFonts w:eastAsiaTheme="majorEastAsia"/>
          <w:color w:val="000000"/>
        </w:rPr>
        <w:t>Innovative Knowledge Sharing</w:t>
      </w:r>
    </w:p>
    <w:p w:rsidR="009F08B6" w:rsidRPr="00345E23" w:rsidRDefault="009F08B6" w:rsidP="00345E23">
      <w:pPr>
        <w:pStyle w:val="NormalWeb"/>
        <w:pBdr>
          <w:top w:val="single" w:sz="12" w:space="1" w:color="auto" w:shadow="1"/>
          <w:left w:val="single" w:sz="12" w:space="4" w:color="auto" w:shadow="1"/>
          <w:bottom w:val="single" w:sz="12" w:space="1" w:color="auto" w:shadow="1"/>
          <w:right w:val="single" w:sz="12" w:space="4" w:color="auto" w:shadow="1"/>
        </w:pBdr>
        <w:shd w:val="clear" w:color="auto" w:fill="FFFFFF"/>
        <w:spacing w:before="568" w:beforeAutospacing="0" w:after="568" w:afterAutospacing="0"/>
        <w:rPr>
          <w:color w:val="000000"/>
        </w:rPr>
      </w:pPr>
      <w:r w:rsidRPr="00345E23">
        <w:rPr>
          <w:color w:val="000000"/>
        </w:rPr>
        <w:t>We offer support to developing countries through policy advice, research and analysis, and technical assistance. Our analytical work often underpins World Bank financing and helps inform developing countries’ own investments. In addition, we support capacity development in the countries we serve. We also sponsor, host, or participate in many conferences and forums on issues of development, often in collaboration with partners.</w:t>
      </w:r>
    </w:p>
    <w:sectPr w:rsidR="009F08B6" w:rsidRPr="00345E23" w:rsidSect="0098364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yriadPro-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pt;height:11.2pt" o:bullet="t">
        <v:imagedata r:id="rId1" o:title="mso34"/>
      </v:shape>
    </w:pict>
  </w:numPicBullet>
  <w:numPicBullet w:numPicBulletId="1">
    <w:pict>
      <v:shape id="_x0000_i1057" type="#_x0000_t75" style="width:11.2pt;height:11.2pt" o:bullet="t">
        <v:imagedata r:id="rId2" o:title="mso6A"/>
      </v:shape>
    </w:pict>
  </w:numPicBullet>
  <w:abstractNum w:abstractNumId="0">
    <w:nsid w:val="023A22A1"/>
    <w:multiLevelType w:val="multilevel"/>
    <w:tmpl w:val="7A6C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73479"/>
    <w:multiLevelType w:val="hybridMultilevel"/>
    <w:tmpl w:val="46E2BD0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CB1CB4"/>
    <w:multiLevelType w:val="hybridMultilevel"/>
    <w:tmpl w:val="05CCB3E6"/>
    <w:lvl w:ilvl="0" w:tplc="F364CE62">
      <w:start w:val="11"/>
      <w:numFmt w:val="decimal"/>
      <w:lvlText w:val="%1."/>
      <w:lvlJc w:val="left"/>
      <w:pPr>
        <w:ind w:left="450" w:hanging="360"/>
      </w:pPr>
      <w:rPr>
        <w:rFonts w:hint="default"/>
      </w:rPr>
    </w:lvl>
    <w:lvl w:ilvl="1" w:tplc="08090019">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
    <w:nsid w:val="05263DB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8EA1753"/>
    <w:multiLevelType w:val="hybridMultilevel"/>
    <w:tmpl w:val="360CC0E6"/>
    <w:lvl w:ilvl="0" w:tplc="0CB4D7BA">
      <w:start w:val="15"/>
      <w:numFmt w:val="upperLetter"/>
      <w:lvlText w:val="%1)"/>
      <w:lvlJc w:val="left"/>
      <w:pPr>
        <w:tabs>
          <w:tab w:val="num" w:pos="720"/>
        </w:tabs>
        <w:ind w:left="720" w:hanging="360"/>
      </w:pPr>
      <w:rPr>
        <w:rFonts w:hint="default"/>
      </w:rPr>
    </w:lvl>
    <w:lvl w:ilvl="1" w:tplc="CAAA6CFE">
      <w:start w:val="1"/>
      <w:numFmt w:val="decimal"/>
      <w:lvlText w:val="%2."/>
      <w:lvlJc w:val="left"/>
      <w:pPr>
        <w:tabs>
          <w:tab w:val="num" w:pos="450"/>
        </w:tabs>
        <w:ind w:left="450" w:hanging="360"/>
      </w:pPr>
      <w:rPr>
        <w:rFonts w:hint="default"/>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1965B94"/>
    <w:multiLevelType w:val="hybridMultilevel"/>
    <w:tmpl w:val="3A460ED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3422F"/>
    <w:multiLevelType w:val="hybridMultilevel"/>
    <w:tmpl w:val="5914B448"/>
    <w:lvl w:ilvl="0" w:tplc="C130E7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D024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BA24AE4"/>
    <w:multiLevelType w:val="hybridMultilevel"/>
    <w:tmpl w:val="8E643DF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F18F6"/>
    <w:multiLevelType w:val="hybridMultilevel"/>
    <w:tmpl w:val="A1E2E5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982186"/>
    <w:multiLevelType w:val="hybridMultilevel"/>
    <w:tmpl w:val="81B437F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217C37"/>
    <w:multiLevelType w:val="singleLevel"/>
    <w:tmpl w:val="040C000F"/>
    <w:lvl w:ilvl="0">
      <w:start w:val="1"/>
      <w:numFmt w:val="decimal"/>
      <w:lvlText w:val="%1."/>
      <w:lvlJc w:val="left"/>
      <w:pPr>
        <w:tabs>
          <w:tab w:val="num" w:pos="360"/>
        </w:tabs>
        <w:ind w:left="360" w:hanging="360"/>
      </w:pPr>
      <w:rPr>
        <w:rFonts w:hint="default"/>
      </w:rPr>
    </w:lvl>
  </w:abstractNum>
  <w:abstractNum w:abstractNumId="12">
    <w:nsid w:val="56F54819"/>
    <w:multiLevelType w:val="singleLevel"/>
    <w:tmpl w:val="0809000F"/>
    <w:lvl w:ilvl="0">
      <w:start w:val="1"/>
      <w:numFmt w:val="decimal"/>
      <w:lvlText w:val="%1."/>
      <w:lvlJc w:val="left"/>
      <w:pPr>
        <w:tabs>
          <w:tab w:val="num" w:pos="360"/>
        </w:tabs>
        <w:ind w:left="360" w:hanging="360"/>
      </w:pPr>
      <w:rPr>
        <w:rFonts w:hint="default"/>
      </w:rPr>
    </w:lvl>
  </w:abstractNum>
  <w:abstractNum w:abstractNumId="13">
    <w:nsid w:val="5987690F"/>
    <w:multiLevelType w:val="hybridMultilevel"/>
    <w:tmpl w:val="AE4C3DC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DD7A01"/>
    <w:multiLevelType w:val="hybridMultilevel"/>
    <w:tmpl w:val="784EDFD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73460745"/>
    <w:multiLevelType w:val="multilevel"/>
    <w:tmpl w:val="0C02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230A25"/>
    <w:multiLevelType w:val="hybridMultilevel"/>
    <w:tmpl w:val="4540379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7F128F"/>
    <w:multiLevelType w:val="hybridMultilevel"/>
    <w:tmpl w:val="763EB566"/>
    <w:lvl w:ilvl="0" w:tplc="04090007">
      <w:start w:val="1"/>
      <w:numFmt w:val="bullet"/>
      <w:lvlText w:val=""/>
      <w:lvlPicBulletId w:val="0"/>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nsid w:val="7CF4615B"/>
    <w:multiLevelType w:val="hybridMultilevel"/>
    <w:tmpl w:val="6F44E3F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18"/>
  </w:num>
  <w:num w:numId="4">
    <w:abstractNumId w:val="4"/>
  </w:num>
  <w:num w:numId="5">
    <w:abstractNumId w:val="14"/>
  </w:num>
  <w:num w:numId="6">
    <w:abstractNumId w:val="17"/>
  </w:num>
  <w:num w:numId="7">
    <w:abstractNumId w:val="13"/>
  </w:num>
  <w:num w:numId="8">
    <w:abstractNumId w:val="10"/>
  </w:num>
  <w:num w:numId="9">
    <w:abstractNumId w:val="8"/>
  </w:num>
  <w:num w:numId="10">
    <w:abstractNumId w:val="5"/>
  </w:num>
  <w:num w:numId="11">
    <w:abstractNumId w:val="16"/>
  </w:num>
  <w:num w:numId="12">
    <w:abstractNumId w:val="11"/>
  </w:num>
  <w:num w:numId="13">
    <w:abstractNumId w:val="7"/>
  </w:num>
  <w:num w:numId="14">
    <w:abstractNumId w:val="3"/>
  </w:num>
  <w:num w:numId="15">
    <w:abstractNumId w:val="0"/>
  </w:num>
  <w:num w:numId="16">
    <w:abstractNumId w:val="15"/>
  </w:num>
  <w:num w:numId="17">
    <w:abstractNumId w:val="9"/>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2"/>
  </w:compat>
  <w:rsids>
    <w:rsidRoot w:val="00E67BB2"/>
    <w:rsid w:val="00043C14"/>
    <w:rsid w:val="00056427"/>
    <w:rsid w:val="000D54EF"/>
    <w:rsid w:val="000F2FC2"/>
    <w:rsid w:val="00120056"/>
    <w:rsid w:val="001779DE"/>
    <w:rsid w:val="0026645D"/>
    <w:rsid w:val="00300139"/>
    <w:rsid w:val="00345E23"/>
    <w:rsid w:val="003A6BEB"/>
    <w:rsid w:val="004679EA"/>
    <w:rsid w:val="004A0976"/>
    <w:rsid w:val="004F711A"/>
    <w:rsid w:val="005400DE"/>
    <w:rsid w:val="00541B40"/>
    <w:rsid w:val="00610E97"/>
    <w:rsid w:val="00641CAD"/>
    <w:rsid w:val="006B74D3"/>
    <w:rsid w:val="007411CE"/>
    <w:rsid w:val="00852A8B"/>
    <w:rsid w:val="008A7071"/>
    <w:rsid w:val="008D5EF8"/>
    <w:rsid w:val="00920B86"/>
    <w:rsid w:val="00927BB5"/>
    <w:rsid w:val="00935CAD"/>
    <w:rsid w:val="00970AC6"/>
    <w:rsid w:val="00983644"/>
    <w:rsid w:val="009E758B"/>
    <w:rsid w:val="009F08B6"/>
    <w:rsid w:val="00A315AF"/>
    <w:rsid w:val="00A31CCB"/>
    <w:rsid w:val="00AF0AEE"/>
    <w:rsid w:val="00BD5E28"/>
    <w:rsid w:val="00C56E09"/>
    <w:rsid w:val="00CC2ACB"/>
    <w:rsid w:val="00DC347F"/>
    <w:rsid w:val="00DE4AD9"/>
    <w:rsid w:val="00E02FF2"/>
    <w:rsid w:val="00E52497"/>
    <w:rsid w:val="00E67BB2"/>
    <w:rsid w:val="00E83CC8"/>
    <w:rsid w:val="00EE44DD"/>
    <w:rsid w:val="00F41A2C"/>
    <w:rsid w:val="00F5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_x0000_s1032"/>
        <o:r id="V:Rule2" type="connector" idref="#_x0000_s1035"/>
        <o:r id="V:Rule3" type="connector" idref="#_x0000_s1036"/>
        <o:r id="V:Rule4" type="connector" idref="#_x0000_s1045"/>
        <o:r id="V:Rule5" type="connector" idref="#_x0000_s1043"/>
        <o:r id="V:Rule6" type="connector" idref="#_x0000_s1031"/>
        <o:r id="V:Rule7" type="connector" idref="#_x0000_s1039"/>
        <o:r id="V:Rule8"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E67BB2"/>
    <w:pPr>
      <w:spacing w:after="0" w:line="240" w:lineRule="auto"/>
    </w:pPr>
    <w:rPr>
      <w:rFonts w:ascii="Times New Roman" w:eastAsia="Times New Roman" w:hAnsi="Times New Roman" w:cs="Times New Roman"/>
      <w:sz w:val="20"/>
      <w:szCs w:val="20"/>
      <w:lang w:val="fr-FR" w:eastAsia="de-CH"/>
    </w:rPr>
  </w:style>
  <w:style w:type="paragraph" w:styleId="Heading1">
    <w:name w:val="heading 1"/>
    <w:basedOn w:val="Normal"/>
    <w:next w:val="Normal"/>
    <w:link w:val="Heading1Char"/>
    <w:uiPriority w:val="9"/>
    <w:qFormat/>
    <w:rsid w:val="00927BB5"/>
    <w:pPr>
      <w:keepNext/>
      <w:keepLines/>
      <w:spacing w:before="48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27BB5"/>
    <w:pPr>
      <w:keepNext/>
      <w:keepLines/>
      <w:spacing w:before="24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927BB5"/>
    <w:pPr>
      <w:keepNext/>
      <w:keepLines/>
      <w:spacing w:before="120"/>
      <w:outlineLvl w:val="2"/>
    </w:pPr>
    <w:rPr>
      <w:rFonts w:eastAsiaTheme="majorEastAsia" w:cstheme="majorBidi"/>
      <w:b/>
      <w:bCs/>
    </w:rPr>
  </w:style>
  <w:style w:type="paragraph" w:styleId="Heading4">
    <w:name w:val="heading 4"/>
    <w:basedOn w:val="Normal"/>
    <w:next w:val="Normal"/>
    <w:link w:val="Heading4Char"/>
    <w:uiPriority w:val="9"/>
    <w:unhideWhenUsed/>
    <w:qFormat/>
    <w:rsid w:val="00927BB5"/>
    <w:pPr>
      <w:keepNext/>
      <w:keepLines/>
      <w:outlineLvl w:val="3"/>
    </w:pPr>
    <w:rPr>
      <w:rFonts w:eastAsiaTheme="majorEastAsia" w:cstheme="majorBidi"/>
      <w:b/>
      <w:bCs/>
      <w:iCs/>
    </w:rPr>
  </w:style>
  <w:style w:type="paragraph" w:styleId="Heading6">
    <w:name w:val="heading 6"/>
    <w:basedOn w:val="Normal"/>
    <w:next w:val="Normal"/>
    <w:link w:val="Heading6Char"/>
    <w:uiPriority w:val="9"/>
    <w:semiHidden/>
    <w:unhideWhenUsed/>
    <w:qFormat/>
    <w:rsid w:val="009F08B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BB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27BB5"/>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927BB5"/>
    <w:rPr>
      <w:rFonts w:ascii="Arial" w:eastAsiaTheme="majorEastAsia" w:hAnsi="Arial" w:cstheme="majorBidi"/>
      <w:b/>
      <w:bCs/>
    </w:rPr>
  </w:style>
  <w:style w:type="character" w:customStyle="1" w:styleId="Heading4Char">
    <w:name w:val="Heading 4 Char"/>
    <w:basedOn w:val="DefaultParagraphFont"/>
    <w:link w:val="Heading4"/>
    <w:uiPriority w:val="9"/>
    <w:rsid w:val="00927BB5"/>
    <w:rPr>
      <w:rFonts w:ascii="Arial" w:eastAsiaTheme="majorEastAsia" w:hAnsi="Arial" w:cstheme="majorBidi"/>
      <w:b/>
      <w:bCs/>
      <w:iCs/>
    </w:rPr>
  </w:style>
  <w:style w:type="paragraph" w:styleId="Title">
    <w:name w:val="Title"/>
    <w:basedOn w:val="Normal"/>
    <w:next w:val="Normal"/>
    <w:link w:val="TitleChar"/>
    <w:uiPriority w:val="10"/>
    <w:qFormat/>
    <w:rsid w:val="00927BB5"/>
    <w:pPr>
      <w:pBdr>
        <w:bottom w:val="single" w:sz="8" w:space="4" w:color="auto"/>
      </w:pBdr>
      <w:spacing w:after="24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927BB5"/>
    <w:rPr>
      <w:rFonts w:ascii="Arial" w:eastAsiaTheme="majorEastAsia" w:hAnsi="Arial" w:cstheme="majorBidi"/>
      <w:spacing w:val="5"/>
      <w:kern w:val="28"/>
      <w:sz w:val="52"/>
      <w:szCs w:val="52"/>
    </w:rPr>
  </w:style>
  <w:style w:type="character" w:styleId="Emphasis">
    <w:name w:val="Emphasis"/>
    <w:basedOn w:val="DefaultParagraphFont"/>
    <w:uiPriority w:val="20"/>
    <w:qFormat/>
    <w:rsid w:val="00927BB5"/>
    <w:rPr>
      <w:i/>
      <w:iCs/>
    </w:rPr>
  </w:style>
  <w:style w:type="character" w:styleId="IntenseReference">
    <w:name w:val="Intense Reference"/>
    <w:basedOn w:val="DefaultParagraphFont"/>
    <w:uiPriority w:val="32"/>
    <w:qFormat/>
    <w:rsid w:val="00927BB5"/>
    <w:rPr>
      <w:b/>
      <w:bCs/>
      <w:smallCaps/>
      <w:color w:val="C0504D" w:themeColor="accent2"/>
      <w:spacing w:val="5"/>
      <w:u w:val="single"/>
    </w:rPr>
  </w:style>
  <w:style w:type="table" w:styleId="TableGrid">
    <w:name w:val="Table Grid"/>
    <w:basedOn w:val="TableNormal"/>
    <w:rsid w:val="00E67B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1B40"/>
    <w:pPr>
      <w:ind w:left="720"/>
      <w:contextualSpacing/>
    </w:pPr>
  </w:style>
  <w:style w:type="paragraph" w:styleId="BalloonText">
    <w:name w:val="Balloon Text"/>
    <w:basedOn w:val="Normal"/>
    <w:link w:val="BalloonTextChar"/>
    <w:uiPriority w:val="99"/>
    <w:semiHidden/>
    <w:unhideWhenUsed/>
    <w:rsid w:val="00300139"/>
    <w:rPr>
      <w:rFonts w:ascii="Tahoma" w:hAnsi="Tahoma" w:cs="Tahoma"/>
      <w:sz w:val="16"/>
      <w:szCs w:val="16"/>
    </w:rPr>
  </w:style>
  <w:style w:type="character" w:customStyle="1" w:styleId="BalloonTextChar">
    <w:name w:val="Balloon Text Char"/>
    <w:basedOn w:val="DefaultParagraphFont"/>
    <w:link w:val="BalloonText"/>
    <w:uiPriority w:val="99"/>
    <w:semiHidden/>
    <w:rsid w:val="00300139"/>
    <w:rPr>
      <w:rFonts w:ascii="Tahoma" w:eastAsia="Times New Roman" w:hAnsi="Tahoma" w:cs="Tahoma"/>
      <w:sz w:val="16"/>
      <w:szCs w:val="16"/>
      <w:lang w:val="fr-FR" w:eastAsia="de-CH"/>
    </w:rPr>
  </w:style>
  <w:style w:type="character" w:styleId="Hyperlink">
    <w:name w:val="Hyperlink"/>
    <w:basedOn w:val="DefaultParagraphFont"/>
    <w:uiPriority w:val="99"/>
    <w:semiHidden/>
    <w:unhideWhenUsed/>
    <w:rsid w:val="00DE4AD9"/>
    <w:rPr>
      <w:color w:val="0000FF"/>
      <w:u w:val="single"/>
    </w:rPr>
  </w:style>
  <w:style w:type="paragraph" w:styleId="BodyTextIndent">
    <w:name w:val="Body Text Indent"/>
    <w:basedOn w:val="Normal"/>
    <w:link w:val="BodyTextIndentChar"/>
    <w:rsid w:val="00BD5E28"/>
    <w:pPr>
      <w:ind w:left="284" w:hanging="284"/>
    </w:pPr>
    <w:rPr>
      <w:sz w:val="24"/>
      <w:lang w:val="en-US"/>
    </w:rPr>
  </w:style>
  <w:style w:type="character" w:customStyle="1" w:styleId="BodyTextIndentChar">
    <w:name w:val="Body Text Indent Char"/>
    <w:basedOn w:val="DefaultParagraphFont"/>
    <w:link w:val="BodyTextIndent"/>
    <w:rsid w:val="00BD5E28"/>
    <w:rPr>
      <w:rFonts w:ascii="Times New Roman" w:eastAsia="Times New Roman" w:hAnsi="Times New Roman" w:cs="Times New Roman"/>
      <w:sz w:val="24"/>
      <w:szCs w:val="20"/>
      <w:lang w:eastAsia="de-CH"/>
    </w:rPr>
  </w:style>
  <w:style w:type="table" w:styleId="LightShading-Accent1">
    <w:name w:val="Light Shading Accent 1"/>
    <w:basedOn w:val="TableNormal"/>
    <w:uiPriority w:val="60"/>
    <w:rsid w:val="00AF0AE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6Char">
    <w:name w:val="Heading 6 Char"/>
    <w:basedOn w:val="DefaultParagraphFont"/>
    <w:link w:val="Heading6"/>
    <w:uiPriority w:val="9"/>
    <w:semiHidden/>
    <w:rsid w:val="009F08B6"/>
    <w:rPr>
      <w:rFonts w:asciiTheme="majorHAnsi" w:eastAsiaTheme="majorEastAsia" w:hAnsiTheme="majorHAnsi" w:cstheme="majorBidi"/>
      <w:i/>
      <w:iCs/>
      <w:color w:val="243F60" w:themeColor="accent1" w:themeShade="7F"/>
      <w:sz w:val="20"/>
      <w:szCs w:val="20"/>
      <w:lang w:val="fr-FR" w:eastAsia="de-CH"/>
    </w:rPr>
  </w:style>
  <w:style w:type="paragraph" w:styleId="NormalWeb">
    <w:name w:val="Normal (Web)"/>
    <w:basedOn w:val="Normal"/>
    <w:uiPriority w:val="99"/>
    <w:unhideWhenUsed/>
    <w:rsid w:val="009F08B6"/>
    <w:pPr>
      <w:spacing w:before="100" w:beforeAutospacing="1" w:after="100" w:afterAutospacing="1"/>
    </w:pPr>
    <w:rPr>
      <w:sz w:val="24"/>
      <w:szCs w:val="24"/>
      <w:lang w:val="en-US" w:eastAsia="en-US"/>
    </w:rPr>
  </w:style>
  <w:style w:type="character" w:customStyle="1" w:styleId="apple-converted-space">
    <w:name w:val="apple-converted-space"/>
    <w:basedOn w:val="DefaultParagraphFont"/>
    <w:rsid w:val="009F08B6"/>
  </w:style>
  <w:style w:type="character" w:styleId="Strong">
    <w:name w:val="Strong"/>
    <w:basedOn w:val="DefaultParagraphFont"/>
    <w:uiPriority w:val="22"/>
    <w:qFormat/>
    <w:rsid w:val="009F08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0418">
      <w:bodyDiv w:val="1"/>
      <w:marLeft w:val="0"/>
      <w:marRight w:val="0"/>
      <w:marTop w:val="0"/>
      <w:marBottom w:val="0"/>
      <w:divBdr>
        <w:top w:val="none" w:sz="0" w:space="0" w:color="auto"/>
        <w:left w:val="none" w:sz="0" w:space="0" w:color="auto"/>
        <w:bottom w:val="none" w:sz="0" w:space="0" w:color="auto"/>
        <w:right w:val="none" w:sz="0" w:space="0" w:color="auto"/>
      </w:divBdr>
      <w:divsChild>
        <w:div w:id="1305618365">
          <w:marLeft w:val="379"/>
          <w:marRight w:val="0"/>
          <w:marTop w:val="568"/>
          <w:marBottom w:val="0"/>
          <w:divBdr>
            <w:top w:val="single" w:sz="12" w:space="0" w:color="D9DCCF"/>
            <w:left w:val="single" w:sz="12" w:space="15" w:color="D9DCCF"/>
            <w:bottom w:val="single" w:sz="12" w:space="0" w:color="D9DCCF"/>
            <w:right w:val="single" w:sz="12" w:space="15" w:color="D9DCC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1.gif"/><Relationship Id="rId3" Type="http://schemas.openxmlformats.org/officeDocument/2006/relationships/styles" Target="style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0.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hyperlink" Target="http://go.worldbank.org/KRV6R2GW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jpeg"/><Relationship Id="rId24" Type="http://schemas.openxmlformats.org/officeDocument/2006/relationships/image" Target="media/image19.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1.png"/><Relationship Id="rId23" Type="http://schemas.openxmlformats.org/officeDocument/2006/relationships/image" Target="media/image18.png"/><Relationship Id="rId28" Type="http://schemas.openxmlformats.org/officeDocument/2006/relationships/hyperlink" Target="http://www.worldbank.org/ida/" TargetMode="Externa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hyperlink" Target="http://go.worldbank.org/G7VSZBNMF0" TargetMode="External"/><Relationship Id="rId4" Type="http://schemas.microsoft.com/office/2007/relationships/stylesWithEffects" Target="stylesWithEffects.xml"/><Relationship Id="rId9" Type="http://schemas.openxmlformats.org/officeDocument/2006/relationships/image" Target="media/image5.gif"/><Relationship Id="rId14" Type="http://schemas.openxmlformats.org/officeDocument/2006/relationships/image" Target="media/image10.jpeg"/><Relationship Id="rId22" Type="http://schemas.openxmlformats.org/officeDocument/2006/relationships/hyperlink" Target="http://www.tradingeconomics.com/zambia/net-official-development-assistance-received-us-dollar-wb-data.html" TargetMode="External"/><Relationship Id="rId27" Type="http://schemas.openxmlformats.org/officeDocument/2006/relationships/hyperlink" Target="http://go.worldbank.org/SDUHVGE5S0" TargetMode="External"/><Relationship Id="rId30" Type="http://schemas.openxmlformats.org/officeDocument/2006/relationships/hyperlink" Target="http://go.worldbank.org/DM4A38OWJ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68153-7CE5-4CFD-9FEF-05AE6817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EIG</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dc:creator>
  <cp:keywords/>
  <dc:description/>
  <cp:lastModifiedBy>HALDEN Jonathan</cp:lastModifiedBy>
  <cp:revision>9</cp:revision>
  <dcterms:created xsi:type="dcterms:W3CDTF">2012-05-04T07:36:00Z</dcterms:created>
  <dcterms:modified xsi:type="dcterms:W3CDTF">2012-08-14T13:13:00Z</dcterms:modified>
</cp:coreProperties>
</file>