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482.65pt;height:17.45pt;mso-position-horizontal-relative:char;mso-position-vertical-relative:line" coordorigin="0,0" coordsize="9653,349">
            <v:rect style="position:absolute;left:10;top:9;width:9623;height:320" filled="true" fillcolor="#ccffcc" stroked="false">
              <v:fill type="solid"/>
            </v:rect>
            <v:shape style="position:absolute;left:0;top:0;width:9653;height:349" coordorigin="0,0" coordsize="9653,349" path="m9652,339l9652,329,9652,10,9643,10,9643,0,9633,0,9633,10,9633,329,10,329,10,10,9633,10,9633,0,10,0,0,0,0,10,0,329,0,339,10,339,10,348,9633,348,9643,348,9652,348,9652,33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9624;height:320" type="#_x0000_t202" filled="false" stroked="false">
              <v:textbox inset="0,0,0,0">
                <w:txbxContent>
                  <w:p>
                    <w:pPr>
                      <w:spacing w:before="21"/>
                      <w:ind w:left="2550" w:right="255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Role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Foreign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Direct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Investment –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4.5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90" w:after="0"/>
        <w:ind w:left="1016" w:right="0" w:hanging="4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1356360</wp:posOffset>
            </wp:positionH>
            <wp:positionV relativeFrom="paragraph">
              <wp:posOffset>428029</wp:posOffset>
            </wp:positionV>
            <wp:extent cx="121443" cy="1214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1356360</wp:posOffset>
            </wp:positionH>
            <wp:positionV relativeFrom="paragraph">
              <wp:posOffset>603289</wp:posOffset>
            </wp:positionV>
            <wp:extent cx="121443" cy="12144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1356360</wp:posOffset>
            </wp:positionH>
            <wp:positionV relativeFrom="paragraph">
              <wp:posOffset>778549</wp:posOffset>
            </wp:positionV>
            <wp:extent cx="121443" cy="12144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1356360</wp:posOffset>
            </wp:positionH>
            <wp:positionV relativeFrom="paragraph">
              <wp:posOffset>953809</wp:posOffset>
            </wp:positionV>
            <wp:extent cx="121443" cy="121443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4486275</wp:posOffset>
            </wp:positionH>
            <wp:positionV relativeFrom="paragraph">
              <wp:posOffset>313094</wp:posOffset>
            </wp:positionV>
            <wp:extent cx="1990725" cy="126682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examples</w:t>
      </w:r>
      <w:r>
        <w:rPr>
          <w:spacing w:val="-2"/>
          <w:sz w:val="24"/>
        </w:rPr>
        <w:t> </w:t>
      </w:r>
      <w:r>
        <w:rPr>
          <w:sz w:val="24"/>
        </w:rPr>
        <w:t>of companies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‘</w:t>
      </w:r>
      <w:r>
        <w:rPr>
          <w:b/>
          <w:sz w:val="24"/>
        </w:rPr>
        <w:t>multinationals</w:t>
      </w:r>
      <w:r>
        <w:rPr>
          <w:sz w:val="24"/>
        </w:rPr>
        <w:t>.’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0" w:hanging="4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1356360</wp:posOffset>
            </wp:positionH>
            <wp:positionV relativeFrom="paragraph">
              <wp:posOffset>-681061</wp:posOffset>
            </wp:positionV>
            <wp:extent cx="121443" cy="121443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1356360</wp:posOffset>
            </wp:positionH>
            <wp:positionV relativeFrom="paragraph">
              <wp:posOffset>-505801</wp:posOffset>
            </wp:positionV>
            <wp:extent cx="121443" cy="121443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1356360</wp:posOffset>
            </wp:positionH>
            <wp:positionV relativeFrom="paragraph">
              <wp:posOffset>-330541</wp:posOffset>
            </wp:positionV>
            <wp:extent cx="121443" cy="121443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companies</w:t>
      </w:r>
      <w:r>
        <w:rPr>
          <w:spacing w:val="-3"/>
          <w:sz w:val="24"/>
        </w:rPr>
        <w:t> </w:t>
      </w:r>
      <w:r>
        <w:rPr>
          <w:sz w:val="24"/>
        </w:rPr>
        <w:t>share?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1876425</wp:posOffset>
            </wp:positionH>
            <wp:positionV relativeFrom="paragraph">
              <wp:posOffset>208807</wp:posOffset>
            </wp:positionV>
            <wp:extent cx="2711479" cy="1905000"/>
            <wp:effectExtent l="0" t="0" r="0" b="0"/>
            <wp:wrapTopAndBottom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7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229" w:after="0"/>
        <w:ind w:left="1016" w:right="0" w:hanging="421"/>
        <w:jc w:val="left"/>
        <w:rPr>
          <w:sz w:val="24"/>
        </w:rPr>
      </w:pPr>
      <w:r>
        <w:rPr>
          <w:sz w:val="24"/>
        </w:rPr>
        <w:t>Therefore,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b/>
          <w:sz w:val="24"/>
        </w:rPr>
        <w:t>define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‘multi-national’</w:t>
      </w:r>
      <w:r>
        <w:rPr>
          <w:b/>
          <w:spacing w:val="-3"/>
          <w:sz w:val="24"/>
        </w:rPr>
        <w:t> </w:t>
      </w:r>
      <w:r>
        <w:rPr>
          <w:sz w:val="24"/>
        </w:rPr>
        <w:t>company?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88.823997pt;margin-top:15.976105pt;width:450pt;height:.1pt;mso-position-horizontal-relative:page;mso-position-vertical-relative:paragraph;z-index:-15727616;mso-wrap-distance-left:0;mso-wrap-distance-right:0" coordorigin="1776,320" coordsize="9000,0" path="m1776,320l10776,3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823997pt;margin-top:36.736115pt;width:450pt;height:.1pt;mso-position-horizontal-relative:page;mso-position-vertical-relative:paragraph;z-index:-15727104;mso-wrap-distance-left:0;mso-wrap-distance-right:0" coordorigin="1776,735" coordsize="9000,0" path="m1776,735l10776,7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240" w:lineRule="auto" w:before="90" w:after="0"/>
        <w:ind w:left="956" w:right="886" w:hanging="36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Foreign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Investment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that I.B. Economics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define.</w:t>
      </w:r>
      <w:r>
        <w:rPr>
          <w:spacing w:val="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broken</w:t>
      </w:r>
      <w:r>
        <w:rPr>
          <w:spacing w:val="2"/>
          <w:sz w:val="24"/>
        </w:rPr>
        <w:t> </w:t>
      </w:r>
      <w:r>
        <w:rPr>
          <w:sz w:val="24"/>
        </w:rPr>
        <w:t>down into three</w:t>
      </w:r>
      <w:r>
        <w:rPr>
          <w:spacing w:val="-2"/>
          <w:sz w:val="24"/>
        </w:rPr>
        <w:t> </w:t>
      </w:r>
      <w:r>
        <w:rPr>
          <w:sz w:val="24"/>
        </w:rPr>
        <w:t>components.</w:t>
      </w:r>
    </w:p>
    <w:p>
      <w:pPr>
        <w:pStyle w:val="BodyText"/>
        <w:spacing w:before="2"/>
      </w:pPr>
    </w:p>
    <w:p>
      <w:pPr>
        <w:tabs>
          <w:tab w:pos="9483" w:val="left" w:leader="none"/>
        </w:tabs>
        <w:spacing w:line="360" w:lineRule="auto" w:before="1"/>
        <w:ind w:left="956" w:right="481" w:firstLine="0"/>
        <w:jc w:val="both"/>
        <w:rPr>
          <w:i/>
          <w:sz w:val="24"/>
        </w:rPr>
      </w:pPr>
      <w:r>
        <w:rPr/>
        <w:drawing>
          <wp:inline distT="0" distB="0" distL="0" distR="0">
            <wp:extent cx="121919" cy="121919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18"/>
          <w:sz w:val="20"/>
        </w:rPr>
        <w:t> </w:t>
      </w:r>
      <w:r>
        <w:rPr>
          <w:i/>
          <w:sz w:val="24"/>
        </w:rPr>
        <w:t>Define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investment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</w:t>
      </w:r>
      <w:r>
        <w:rPr>
          <w:i/>
          <w:sz w:val="24"/>
        </w:rPr>
        <w:drawing>
          <wp:inline distT="0" distB="0" distL="0" distR="0">
            <wp:extent cx="121919" cy="121919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</w:r>
      <w:r>
        <w:rPr>
          <w:sz w:val="24"/>
        </w:rPr>
        <w:t>  </w:t>
      </w:r>
      <w:r>
        <w:rPr>
          <w:spacing w:val="-12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it? -</w:t>
      </w:r>
      <w:r>
        <w:rPr>
          <w:i/>
          <w:spacing w:val="-1"/>
          <w:sz w:val="24"/>
        </w:rPr>
        <w:t> </w:t>
      </w:r>
      <w:r>
        <w:rPr>
          <w:i/>
          <w:sz w:val="24"/>
          <w:u w:val="single"/>
        </w:rPr>
        <w:t> </w:t>
        <w:tab/>
      </w:r>
      <w:r>
        <w:rPr>
          <w:i/>
          <w:w w:val="11"/>
          <w:sz w:val="24"/>
          <w:u w:val="single"/>
        </w:rPr>
        <w:t> </w:t>
      </w:r>
      <w:r>
        <w:rPr>
          <w:i/>
          <w:sz w:val="24"/>
        </w:rPr>
        <w:t> </w:t>
      </w:r>
      <w:r>
        <w:rPr>
          <w:i/>
          <w:sz w:val="24"/>
        </w:rPr>
        <w:drawing>
          <wp:inline distT="0" distB="0" distL="0" distR="0">
            <wp:extent cx="121919" cy="121919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</w:r>
      <w:r>
        <w:rPr>
          <w:sz w:val="24"/>
        </w:rPr>
        <w:t>  </w:t>
      </w:r>
      <w:r>
        <w:rPr>
          <w:spacing w:val="-12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 they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 it? </w:t>
      </w:r>
      <w:r>
        <w:rPr>
          <w:i/>
          <w:sz w:val="24"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  <w:r>
        <w:rPr/>
        <w:pict>
          <v:shape style="position:absolute;margin-left:88.823997pt;margin-top:15.915988pt;width:450pt;height:.1pt;mso-position-horizontal-relative:page;mso-position-vertical-relative:paragraph;z-index:-15726592;mso-wrap-distance-left:0;mso-wrap-distance-right:0" coordorigin="1776,318" coordsize="9000,0" path="m1776,318l10776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823997pt;margin-top:36.539574pt;width:450.05pt;height:.1pt;mso-position-horizontal-relative:page;mso-position-vertical-relative:paragraph;z-index:-15726080;mso-wrap-distance-left:0;mso-wrap-distance-right:0" coordorigin="1776,731" coordsize="9001,0" path="m1776,731l10777,7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1420" w:bottom="280" w:left="1180" w:right="1080"/>
        </w:sect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68" w:after="0"/>
        <w:ind w:left="476" w:right="0" w:hanging="241"/>
        <w:jc w:val="left"/>
        <w:rPr>
          <w:b/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examples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b/>
          <w:sz w:val="24"/>
        </w:rPr>
        <w:t>Foreign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Investment.</w:t>
      </w:r>
    </w:p>
    <w:p>
      <w:pPr>
        <w:pStyle w:val="BodyText"/>
        <w:spacing w:before="6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1127760</wp:posOffset>
            </wp:positionH>
            <wp:positionV relativeFrom="paragraph">
              <wp:posOffset>196864</wp:posOffset>
            </wp:positionV>
            <wp:extent cx="121443" cy="121443"/>
            <wp:effectExtent l="0" t="0" r="0" b="0"/>
            <wp:wrapTopAndBottom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1127760</wp:posOffset>
            </wp:positionH>
            <wp:positionV relativeFrom="paragraph">
              <wp:posOffset>461024</wp:posOffset>
            </wp:positionV>
            <wp:extent cx="121443" cy="121443"/>
            <wp:effectExtent l="0" t="0" r="0" b="0"/>
            <wp:wrapTopAndBottom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241"/>
        <w:jc w:val="left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b/>
          <w:sz w:val="24"/>
        </w:rPr>
        <w:t>Foreign Direct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Investment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1990s?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70.823997pt;margin-top:16.008471pt;width:468pt;height:.1pt;mso-position-horizontal-relative:page;mso-position-vertical-relative:paragraph;z-index:-15720448;mso-wrap-distance-left:0;mso-wrap-distance-right:0" coordorigin="1416,320" coordsize="9360,0" path="m1416,320l10776,3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6.768478pt;width:468.1pt;height:.1pt;mso-position-horizontal-relative:page;mso-position-vertical-relative:paragraph;z-index:-15719936;mso-wrap-distance-left:0;mso-wrap-distance-right:0" coordorigin="1416,735" coordsize="9362,0" path="m1416,735l10778,73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57.408432pt;width:468pt;height:.1pt;mso-position-horizontal-relative:page;mso-position-vertical-relative:paragraph;z-index:-15719424;mso-wrap-distance-left:0;mso-wrap-distance-right:0" coordorigin="1416,1148" coordsize="9360,0" path="m1416,1148l10776,11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90" w:after="0"/>
        <w:ind w:left="236" w:right="829" w:firstLine="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several</w:t>
      </w:r>
      <w:r>
        <w:rPr>
          <w:spacing w:val="-2"/>
          <w:sz w:val="24"/>
        </w:rPr>
        <w:t> </w:t>
      </w:r>
      <w:r>
        <w:rPr>
          <w:sz w:val="24"/>
        </w:rPr>
        <w:t>reasons why</w:t>
      </w:r>
      <w:r>
        <w:rPr>
          <w:spacing w:val="-4"/>
          <w:sz w:val="24"/>
        </w:rPr>
        <w:t> </w:t>
      </w:r>
      <w:r>
        <w:rPr>
          <w:sz w:val="24"/>
        </w:rPr>
        <w:t>certain LEDCs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recipients of</w:t>
      </w:r>
      <w:r>
        <w:rPr>
          <w:spacing w:val="-3"/>
          <w:sz w:val="24"/>
        </w:rPr>
        <w:t> </w:t>
      </w:r>
      <w:r>
        <w:rPr>
          <w:sz w:val="24"/>
        </w:rPr>
        <w:t>increasing</w:t>
      </w:r>
      <w:r>
        <w:rPr>
          <w:spacing w:val="-4"/>
          <w:sz w:val="24"/>
        </w:rPr>
        <w:t> </w:t>
      </w:r>
      <w:r>
        <w:rPr>
          <w:sz w:val="24"/>
        </w:rPr>
        <w:t>large</w:t>
      </w:r>
      <w:r>
        <w:rPr>
          <w:spacing w:val="-57"/>
          <w:sz w:val="24"/>
        </w:rPr>
        <w:t> </w:t>
      </w:r>
      <w:r>
        <w:rPr>
          <w:sz w:val="24"/>
        </w:rPr>
        <w:t>flows</w:t>
      </w:r>
      <w:r>
        <w:rPr>
          <w:spacing w:val="-2"/>
          <w:sz w:val="24"/>
        </w:rPr>
        <w:t> </w:t>
      </w:r>
      <w:r>
        <w:rPr>
          <w:sz w:val="24"/>
        </w:rPr>
        <w:t>of FDIs.  Complete</w:t>
      </w:r>
      <w:r>
        <w:rPr>
          <w:spacing w:val="-1"/>
          <w:sz w:val="24"/>
        </w:rPr>
        <w:t> </w:t>
      </w:r>
      <w:r>
        <w:rPr>
          <w:sz w:val="24"/>
        </w:rPr>
        <w:t>the table below.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5103"/>
      </w:tblGrid>
      <w:tr>
        <w:trPr>
          <w:trHeight w:val="443" w:hRule="atLeast"/>
        </w:trPr>
        <w:tc>
          <w:tcPr>
            <w:tcW w:w="4520" w:type="dxa"/>
            <w:vMerge w:val="restart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1601" cy="1135189"/>
                  <wp:effectExtent l="0" t="0" r="0" b="0"/>
                  <wp:docPr id="2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01" cy="11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Rich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natural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resources</w:t>
            </w:r>
          </w:p>
        </w:tc>
      </w:tr>
      <w:tr>
        <w:trPr>
          <w:trHeight w:val="453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1 –</w:t>
            </w:r>
          </w:p>
        </w:tc>
      </w:tr>
      <w:tr>
        <w:trPr>
          <w:trHeight w:val="384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2 –</w:t>
            </w:r>
          </w:p>
        </w:tc>
      </w:tr>
      <w:tr>
        <w:trPr>
          <w:trHeight w:val="836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</w:tr>
      <w:tr>
        <w:trPr>
          <w:trHeight w:val="444" w:hRule="atLeast"/>
        </w:trPr>
        <w:tc>
          <w:tcPr>
            <w:tcW w:w="4520" w:type="dxa"/>
            <w:vMerge w:val="restart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3141" cy="1164050"/>
                  <wp:effectExtent l="0" t="0" r="0" b="0"/>
                  <wp:docPr id="31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141" cy="116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Huge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growing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markets.</w:t>
            </w:r>
          </w:p>
        </w:tc>
      </w:tr>
      <w:tr>
        <w:trPr>
          <w:trHeight w:val="521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1 –</w:t>
            </w:r>
          </w:p>
        </w:tc>
      </w:tr>
      <w:tr>
        <w:trPr>
          <w:trHeight w:val="521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2 –</w:t>
            </w:r>
          </w:p>
        </w:tc>
      </w:tr>
      <w:tr>
        <w:trPr>
          <w:trHeight w:val="401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>
            <w:pPr>
              <w:pStyle w:val="TableParagraph"/>
              <w:spacing w:line="263" w:lineRule="exact" w:before="118"/>
              <w:ind w:left="107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</w:tr>
      <w:tr>
        <w:trPr>
          <w:trHeight w:val="1931" w:hRule="atLeast"/>
        </w:trPr>
        <w:tc>
          <w:tcPr>
            <w:tcW w:w="4520" w:type="dx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79244" cy="1114425"/>
                  <wp:effectExtent l="0" t="0" r="0" b="0"/>
                  <wp:docPr id="33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44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03" w:type="dxa"/>
          </w:tcPr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Cheap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Labour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–</w:t>
            </w:r>
          </w:p>
          <w:p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2 –</w:t>
            </w:r>
          </w:p>
        </w:tc>
      </w:tr>
      <w:tr>
        <w:trPr>
          <w:trHeight w:val="1741" w:hRule="atLeast"/>
        </w:trPr>
        <w:tc>
          <w:tcPr>
            <w:tcW w:w="4520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7776" cy="1104900"/>
                  <wp:effectExtent l="0" t="0" r="0" b="0"/>
                  <wp:docPr id="35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76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0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Low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rates,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government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regulations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–</w:t>
            </w:r>
          </w:p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2 -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top="1340" w:bottom="280" w:left="1180" w:right="1080"/>
        </w:sectPr>
      </w:pPr>
    </w:p>
    <w:p>
      <w:pPr>
        <w:pStyle w:val="BodyText"/>
        <w:spacing w:before="68"/>
        <w:ind w:left="236"/>
      </w:pPr>
      <w:r>
        <w:rPr>
          <w:u w:val="single"/>
        </w:rPr>
        <w:t>List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countries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65.400002pt;margin-top:14.221139pt;width:481.2pt;height:1pt;mso-position-horizontal-relative:page;mso-position-vertical-relative:paragraph;z-index:-15718912;mso-wrap-distance-left:0;mso-wrap-distance-right:0" coordorigin="1308,284" coordsize="9624,20" path="m6140,284l6121,284,1308,284,1308,304,6121,304,6140,304,6140,284xm10932,284l6140,284,6140,304,10932,304,10932,2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5048" w:val="left" w:leader="none"/>
        </w:tabs>
        <w:spacing w:line="246" w:lineRule="exact" w:after="3"/>
      </w:pPr>
      <w:r>
        <w:rPr/>
        <w:t>China</w:t>
        <w:tab/>
        <w:t>Morocco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482.05pt;height:14.8pt;mso-position-horizontal-relative:char;mso-position-vertical-relative:line" coordorigin="0,0" coordsize="9641,296">
            <v:shape style="position:absolute;left:14;top:19;width:9626;height:276" coordorigin="14,19" coordsize="9626,276" path="m4719,19l123,19,14,19,14,295,123,295,4719,295,4719,19xm4827,19l4719,19,4719,295,4827,295,4827,19xm9640,19l9532,19,4935,19,4827,19,4827,295,4935,295,9532,295,9640,295,9640,19xe" filled="true" fillcolor="#c0c0c0" stroked="false">
              <v:path arrowok="t"/>
              <v:fill type="solid"/>
            </v:shape>
            <v:shape style="position:absolute;left:14;top:0;width:9624;height:20" coordorigin="14,0" coordsize="9624,20" path="m4847,0l4827,0,14,0,14,19,4827,19,4847,19,4847,0xm9638,0l4847,0,4847,19,9638,19,9638,0xe" filled="true" fillcolor="#000000" stroked="false">
              <v:path arrowok="t"/>
              <v:fill type="solid"/>
            </v:shape>
            <v:shape style="position:absolute;left:0;top:19;width:9641;height:276" type="#_x0000_t202" filled="false" stroked="false">
              <v:textbox inset="0,0,0,0">
                <w:txbxContent>
                  <w:p>
                    <w:pPr>
                      <w:tabs>
                        <w:tab w:pos="4935" w:val="left" w:leader="none"/>
                      </w:tabs>
                      <w:spacing w:line="273" w:lineRule="exact" w:before="0"/>
                      <w:ind w:left="12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India</w:t>
                      <w:tab/>
                      <w:t>Oman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5048" w:val="left" w:leader="none"/>
        </w:tabs>
        <w:spacing w:line="243" w:lineRule="exact" w:before="0" w:after="3"/>
        <w:ind w:left="236" w:right="0" w:firstLine="0"/>
        <w:jc w:val="left"/>
        <w:rPr>
          <w:b/>
          <w:sz w:val="24"/>
        </w:rPr>
      </w:pPr>
      <w:r>
        <w:rPr>
          <w:b/>
          <w:sz w:val="24"/>
        </w:rPr>
        <w:t>Equitorial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Guinea</w:t>
        <w:tab/>
        <w:t>Bahrain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2.05pt;height:13.8pt;mso-position-horizontal-relative:char;mso-position-vertical-relative:line" type="#_x0000_t202" filled="true" fillcolor="#c0c0c0" stroked="false">
            <w10:anchorlock/>
            <v:textbox inset="0,0,0,0">
              <w:txbxContent>
                <w:p>
                  <w:pPr>
                    <w:tabs>
                      <w:tab w:pos="4935" w:val="left" w:leader="none"/>
                    </w:tabs>
                    <w:spacing w:line="273" w:lineRule="exact" w:before="0"/>
                    <w:ind w:left="12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Nigeria</w:t>
                    <w:tab/>
                    <w:t>Qatar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tabs>
          <w:tab w:pos="5048" w:val="left" w:leader="none"/>
        </w:tabs>
        <w:spacing w:line="249" w:lineRule="exact" w:after="3"/>
      </w:pPr>
      <w:r>
        <w:rPr/>
        <w:t>Angola</w:t>
        <w:tab/>
        <w:t>Bangladesh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482.05pt;height:14.8pt;mso-position-horizontal-relative:char;mso-position-vertical-relative:line" coordorigin="0,0" coordsize="9641,296">
            <v:shape style="position:absolute;left:14;top:0;width:9626;height:276" coordorigin="14,0" coordsize="9626,276" path="m4719,0l123,0,14,0,14,276,123,276,4719,276,4719,0xm4827,0l4719,0,4719,276,4827,276,4827,0xm9640,0l9532,0,4935,0,4827,0,4827,276,4935,276,9532,276,9640,276,9640,0xe" filled="true" fillcolor="#c0c0c0" stroked="false">
              <v:path arrowok="t"/>
              <v:fill type="solid"/>
            </v:shape>
            <v:shape style="position:absolute;left:0;top:276;width:9638;height:20" coordorigin="0,276" coordsize="9638,20" path="m4832,276l4827,276,4813,276,0,276,0,295,4813,295,4827,295,4832,295,4832,276xm9638,276l4832,276,4832,295,9638,295,9638,276xe" filled="true" fillcolor="#000000" stroked="false">
              <v:path arrowok="t"/>
              <v:fill type="solid"/>
            </v:shape>
            <v:shape style="position:absolute;left:0;top:0;width:9641;height:276" type="#_x0000_t202" filled="false" stroked="false">
              <v:textbox inset="0,0,0,0">
                <w:txbxContent>
                  <w:p>
                    <w:pPr>
                      <w:tabs>
                        <w:tab w:pos="4935" w:val="left" w:leader="none"/>
                      </w:tabs>
                      <w:spacing w:line="273" w:lineRule="exact" w:before="0"/>
                      <w:ind w:left="12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Vietnam</w:t>
                      <w:tab/>
                      <w:t>Morocco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90" w:after="0"/>
        <w:ind w:left="236" w:right="787" w:firstLine="0"/>
        <w:jc w:val="left"/>
        <w:rPr>
          <w:sz w:val="24"/>
        </w:rPr>
      </w:pPr>
      <w:r>
        <w:rPr>
          <w:sz w:val="24"/>
        </w:rPr>
        <w:t>- On the diagrams below illustrate the impact that multinational activity </w:t>
      </w:r>
      <w:r>
        <w:rPr>
          <w:b/>
          <w:sz w:val="24"/>
        </w:rPr>
        <w:t>could have </w:t>
      </w:r>
      <w:r>
        <w:rPr>
          <w:sz w:val="24"/>
        </w:rPr>
        <w:t>on the</w:t>
      </w:r>
      <w:r>
        <w:rPr>
          <w:spacing w:val="-57"/>
          <w:sz w:val="24"/>
        </w:rPr>
        <w:t> </w:t>
      </w:r>
      <w:r>
        <w:rPr>
          <w:sz w:val="24"/>
        </w:rPr>
        <w:t>economies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b/>
          <w:sz w:val="24"/>
        </w:rPr>
        <w:t>Less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Economically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Developed Countries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247" w:lineRule="auto" w:before="61"/>
        <w:ind w:left="260" w:right="9003" w:firstLine="0"/>
        <w:jc w:val="left"/>
        <w:rPr>
          <w:b/>
          <w:sz w:val="22"/>
        </w:rPr>
      </w:pPr>
      <w:r>
        <w:rPr/>
        <w:pict>
          <v:shape style="position:absolute;margin-left:133.850006pt;margin-top:-.650476pt;width:252pt;height:208.9pt;mso-position-horizontal-relative:page;mso-position-vertical-relative:paragraph;z-index:15740416" coordorigin="2677,-13" coordsize="5040,4178" path="m2736,-13l2736,4163m2677,4165l7717,4165e" filled="false" stroked="true" strokeweight="2.25pt" strokecolor="#000000">
            <v:path arrowok="t"/>
            <v:stroke dashstyle="solid"/>
            <w10:wrap type="none"/>
          </v:shape>
        </w:pict>
      </w:r>
      <w:r>
        <w:rPr>
          <w:b/>
          <w:sz w:val="22"/>
        </w:rPr>
        <w:t>Capital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Goods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244" w:lineRule="exact" w:before="60"/>
        <w:ind w:left="5421" w:right="0" w:firstLine="0"/>
        <w:jc w:val="left"/>
        <w:rPr>
          <w:b/>
          <w:sz w:val="22"/>
        </w:rPr>
      </w:pPr>
      <w:r>
        <w:rPr/>
        <w:pict>
          <v:shape style="position:absolute;margin-left:133.850006pt;margin-top:11.019531pt;width:252pt;height:208.9pt;mso-position-horizontal-relative:page;mso-position-vertical-relative:paragraph;z-index:-16052224" coordorigin="2677,220" coordsize="5040,4178" path="m2736,220l2736,4396m2677,4398l7717,4398e" filled="false" stroked="true" strokeweight="2.25pt" strokecolor="#000000">
            <v:path arrowok="t"/>
            <v:stroke dashstyle="solid"/>
            <w10:wrap type="none"/>
          </v:shape>
        </w:pict>
      </w:r>
      <w:r>
        <w:rPr>
          <w:b/>
          <w:sz w:val="22"/>
        </w:rPr>
        <w:t>Consumer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Goods</w:t>
      </w:r>
    </w:p>
    <w:p>
      <w:pPr>
        <w:spacing w:line="244" w:lineRule="auto" w:before="0"/>
        <w:ind w:left="260" w:right="9186" w:firstLine="0"/>
        <w:jc w:val="left"/>
        <w:rPr>
          <w:b/>
          <w:sz w:val="22"/>
        </w:rPr>
      </w:pPr>
      <w:r>
        <w:rPr>
          <w:b/>
          <w:sz w:val="22"/>
        </w:rPr>
        <w:t>Price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Level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60"/>
        <w:ind w:left="5401" w:right="3591" w:firstLine="0"/>
        <w:jc w:val="center"/>
        <w:rPr>
          <w:b/>
          <w:sz w:val="22"/>
        </w:rPr>
      </w:pPr>
      <w:r>
        <w:rPr>
          <w:b/>
          <w:sz w:val="22"/>
        </w:rPr>
        <w:t>Real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GDP</w:t>
      </w:r>
    </w:p>
    <w:p>
      <w:pPr>
        <w:spacing w:after="0"/>
        <w:jc w:val="center"/>
        <w:rPr>
          <w:sz w:val="22"/>
        </w:rPr>
        <w:sectPr>
          <w:pgSz w:w="12240" w:h="15840"/>
          <w:pgMar w:top="1340" w:bottom="280" w:left="1180" w:right="1080"/>
        </w:sectPr>
      </w:pPr>
    </w:p>
    <w:p>
      <w:pPr>
        <w:pStyle w:val="BodyText"/>
        <w:rPr>
          <w:b/>
          <w:sz w:val="20"/>
        </w:rPr>
      </w:pPr>
    </w:p>
    <w:p>
      <w:pPr>
        <w:spacing w:before="230"/>
        <w:ind w:left="956" w:right="333" w:hanging="361"/>
        <w:jc w:val="left"/>
        <w:rPr>
          <w:sz w:val="24"/>
        </w:rPr>
      </w:pPr>
      <w:r>
        <w:rPr/>
        <w:drawing>
          <wp:inline distT="0" distB="0" distL="0" distR="0">
            <wp:extent cx="121919" cy="121920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18"/>
          <w:sz w:val="20"/>
        </w:rPr>
        <w:t> </w:t>
      </w:r>
      <w:r>
        <w:rPr>
          <w:sz w:val="24"/>
        </w:rPr>
        <w:t>It is said that foreign direct investment by multi-nationals can “</w:t>
      </w:r>
      <w:r>
        <w:rPr>
          <w:b/>
          <w:sz w:val="24"/>
        </w:rPr>
        <w:t>Break crucial supply side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bottlenecks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LEDC’s.</w:t>
      </w:r>
      <w:r>
        <w:rPr>
          <w:sz w:val="24"/>
        </w:rPr>
        <w:t>”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90" w:after="0"/>
        <w:ind w:left="596" w:right="0" w:hanging="361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Explain what this means by</w:t>
      </w:r>
      <w:r>
        <w:rPr>
          <w:spacing w:val="-5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the table below.</w:t>
      </w:r>
    </w:p>
    <w:p>
      <w:pPr>
        <w:pStyle w:val="BodyText"/>
        <w:spacing w:before="8"/>
      </w:pPr>
    </w:p>
    <w:tbl>
      <w:tblPr>
        <w:tblW w:w="0" w:type="auto"/>
        <w:jc w:val="left"/>
        <w:tblInd w:w="1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828" w:hRule="atLeast"/>
        </w:trPr>
        <w:tc>
          <w:tcPr>
            <w:tcW w:w="4606" w:type="dxa"/>
            <w:shd w:val="clear" w:color="auto" w:fill="FFFF99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405" w:right="1366"/>
              <w:jc w:val="center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Exchange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4606" w:type="dxa"/>
            <w:shd w:val="clear" w:color="auto" w:fill="FFFF99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405" w:right="1362"/>
              <w:jc w:val="center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606" w:type="dxa"/>
            <w:shd w:val="clear" w:color="auto" w:fill="FFFF99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405" w:right="1362"/>
              <w:jc w:val="center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4606" w:type="dxa"/>
            <w:shd w:val="clear" w:color="auto" w:fill="FFFF99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405" w:right="1365"/>
              <w:jc w:val="center"/>
              <w:rPr>
                <w:sz w:val="24"/>
              </w:rPr>
            </w:pPr>
            <w:r>
              <w:rPr>
                <w:sz w:val="24"/>
              </w:rPr>
              <w:t>Saving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606" w:type="dxa"/>
            <w:shd w:val="clear" w:color="auto" w:fill="FFFF99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405" w:right="1361"/>
              <w:jc w:val="center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36"/>
      </w:pPr>
      <w:r>
        <w:rPr>
          <w:u w:val="single"/>
        </w:rPr>
        <w:t>Drawbacks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foreign</w:t>
      </w:r>
      <w:r>
        <w:rPr>
          <w:spacing w:val="-1"/>
          <w:u w:val="single"/>
        </w:rPr>
        <w:t> </w:t>
      </w:r>
      <w:r>
        <w:rPr>
          <w:u w:val="single"/>
        </w:rPr>
        <w:t>direct</w:t>
      </w:r>
      <w:r>
        <w:rPr>
          <w:spacing w:val="-1"/>
          <w:u w:val="single"/>
        </w:rPr>
        <w:t> </w:t>
      </w:r>
      <w:r>
        <w:rPr>
          <w:u w:val="single"/>
        </w:rPr>
        <w:t>investment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spacing w:val="-6"/>
          <w:u w:val="single"/>
        </w:rPr>
        <w:t> </w:t>
      </w:r>
      <w:r>
        <w:rPr>
          <w:u w:val="single"/>
        </w:rPr>
        <w:t>multi-nationals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their</w:t>
      </w:r>
      <w:r>
        <w:rPr>
          <w:spacing w:val="-2"/>
          <w:u w:val="single"/>
        </w:rPr>
        <w:t> </w:t>
      </w:r>
      <w:r>
        <w:rPr>
          <w:u w:val="single"/>
        </w:rPr>
        <w:t>presence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1"/>
          <w:u w:val="single"/>
        </w:rPr>
        <w:t> </w:t>
      </w:r>
      <w:r>
        <w:rPr>
          <w:u w:val="single"/>
        </w:rPr>
        <w:t>LEDCs.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90" w:after="0"/>
        <w:ind w:left="687" w:right="797" w:hanging="452"/>
        <w:jc w:val="left"/>
        <w:rPr>
          <w:sz w:val="24"/>
        </w:rPr>
      </w:pPr>
      <w:r>
        <w:rPr>
          <w:sz w:val="24"/>
        </w:rPr>
        <w:t>What is a tax concession and how might a multi-national company gain a tax concession</w:t>
      </w:r>
      <w:r>
        <w:rPr>
          <w:spacing w:val="-58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host</w:t>
      </w:r>
      <w:r>
        <w:rPr>
          <w:spacing w:val="2"/>
          <w:sz w:val="24"/>
        </w:rPr>
        <w:t> </w:t>
      </w:r>
      <w:r>
        <w:rPr>
          <w:sz w:val="24"/>
        </w:rPr>
        <w:t>government?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0.823997pt;margin-top:10.495533pt;width:468pt;height:.1pt;mso-position-horizontal-relative:page;mso-position-vertical-relative:paragraph;z-index:-15715840;mso-wrap-distance-left:0;mso-wrap-distance-right:0" coordorigin="1416,210" coordsize="9360,0" path="m1416,210l10776,21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1.135548pt;width:468pt;height:.1pt;mso-position-horizontal-relative:page;mso-position-vertical-relative:paragraph;z-index:-15715328;mso-wrap-distance-left:0;mso-wrap-distance-right:0" coordorigin="1416,623" coordsize="9360,0" path="m1416,623l10776,6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51.895542pt;width:468.05pt;height:.1pt;mso-position-horizontal-relative:page;mso-position-vertical-relative:paragraph;z-index:-15714816;mso-wrap-distance-left:0;mso-wrap-distance-right:0" coordorigin="1416,1038" coordsize="9361,0" path="m1416,1038l10777,10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90" w:after="0"/>
        <w:ind w:left="676" w:right="0" w:hanging="44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Multinational</w:t>
      </w:r>
      <w:r>
        <w:rPr>
          <w:spacing w:val="-1"/>
          <w:sz w:val="24"/>
        </w:rPr>
        <w:t> </w:t>
      </w:r>
      <w:r>
        <w:rPr>
          <w:sz w:val="24"/>
        </w:rPr>
        <w:t>companies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profits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b/>
          <w:sz w:val="24"/>
        </w:rPr>
        <w:t>avoid paying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tax</w:t>
      </w:r>
      <w:r>
        <w:rPr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0.823997pt;margin-top:15.998377pt;width:468pt;height:.1pt;mso-position-horizontal-relative:page;mso-position-vertical-relative:paragraph;z-index:-15714304;mso-wrap-distance-left:0;mso-wrap-distance-right:0" coordorigin="1416,320" coordsize="9360,0" path="m1416,320l10776,3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6.758369pt;width:468.05pt;height:.1pt;mso-position-horizontal-relative:page;mso-position-vertical-relative:paragraph;z-index:-15713792;mso-wrap-distance-left:0;mso-wrap-distance-right:0" coordorigin="1416,735" coordsize="9361,0" path="m1416,735l10777,7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90" w:after="0"/>
        <w:ind w:left="616" w:right="0" w:hanging="381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> </w:t>
      </w:r>
      <w:r>
        <w:rPr>
          <w:sz w:val="24"/>
        </w:rPr>
        <w:t>might the</w:t>
      </w:r>
      <w:r>
        <w:rPr>
          <w:spacing w:val="-2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multi-national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LDC </w:t>
      </w:r>
      <w:r>
        <w:rPr>
          <w:b/>
          <w:sz w:val="24"/>
        </w:rPr>
        <w:t>inhibit local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enterprise</w:t>
      </w:r>
      <w:r>
        <w:rPr>
          <w:sz w:val="24"/>
        </w:rPr>
        <w:t>?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6071062</wp:posOffset>
            </wp:positionH>
            <wp:positionV relativeFrom="paragraph">
              <wp:posOffset>191255</wp:posOffset>
            </wp:positionV>
            <wp:extent cx="535002" cy="695420"/>
            <wp:effectExtent l="0" t="0" r="0" b="0"/>
            <wp:wrapTopAndBottom/>
            <wp:docPr id="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02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2240" w:h="15840"/>
          <w:pgMar w:top="1500" w:bottom="280" w:left="1180" w:right="108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231"/>
        <w:rPr>
          <w:sz w:val="2"/>
        </w:rPr>
      </w:pPr>
      <w:r>
        <w:rPr>
          <w:sz w:val="2"/>
        </w:rPr>
        <w:pict>
          <v:group style="width:468pt;height:.5pt;mso-position-horizontal-relative:char;mso-position-vertical-relative:line" coordorigin="0,0" coordsize="9360,10">
            <v:line style="position:absolute" from="0,5" to="9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70.823997pt;margin-top:8.510986pt;width:468pt;height:.1pt;mso-position-horizontal-relative:page;mso-position-vertical-relative:paragraph;z-index:-15712256;mso-wrap-distance-left:0;mso-wrap-distance-right:0" coordorigin="1416,170" coordsize="9360,0" path="m1416,170l10776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39.300003pt;margin-top:17.949953pt;width:241.25pt;height:189.85pt;mso-position-horizontal-relative:page;mso-position-vertical-relative:paragraph;z-index:-15711744;mso-wrap-distance-left:0;mso-wrap-distance-right:0" coordorigin="2786,359" coordsize="4825,3797" path="m2786,359l2786,4156m2786,4156l7611,4156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230" w:after="0"/>
        <w:ind w:left="236" w:right="502" w:firstLine="0"/>
        <w:jc w:val="left"/>
        <w:rPr>
          <w:sz w:val="24"/>
        </w:rPr>
      </w:pPr>
      <w:r>
        <w:rPr>
          <w:sz w:val="24"/>
        </w:rPr>
        <w:t>- Why do many people believe that multi-national corporations exploit the workers that they</w:t>
      </w:r>
      <w:r>
        <w:rPr>
          <w:spacing w:val="-57"/>
          <w:sz w:val="24"/>
        </w:rPr>
        <w:t> </w:t>
      </w:r>
      <w:r>
        <w:rPr>
          <w:sz w:val="24"/>
        </w:rPr>
        <w:t>employ?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0.823997pt;margin-top:10.498259pt;width:468pt;height:.1pt;mso-position-horizontal-relative:page;mso-position-vertical-relative:paragraph;z-index:-15711232;mso-wrap-distance-left:0;mso-wrap-distance-right:0" coordorigin="1416,210" coordsize="9360,0" path="m1416,210l10776,21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1.258238pt;width:468pt;height:.1pt;mso-position-horizontal-relative:page;mso-position-vertical-relative:paragraph;z-index:-15710720;mso-wrap-distance-left:0;mso-wrap-distance-right:0" coordorigin="1416,625" coordsize="9360,0" path="m1416,625l10776,62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51.898254pt;width:468.1pt;height:.1pt;mso-position-horizontal-relative:page;mso-position-vertical-relative:paragraph;z-index:-15710208;mso-wrap-distance-left:0;mso-wrap-distance-right:0" coordorigin="1416,1038" coordsize="9362,0" path="m1416,1038l10778,10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90" w:after="0"/>
        <w:ind w:left="236" w:right="692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8096" from="208.25pt,65.575111pt" to="538.250016pt,65.57511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208.25pt,86.245125pt" to="538.250016pt,86.245125pt" stroked="true" strokeweight=".48pt" strokecolor="#000000">
            <v:stroke dashstyle="solid"/>
            <w10:wrap type="none"/>
          </v:line>
        </w:pict>
      </w:r>
      <w:r>
        <w:rPr>
          <w:sz w:val="24"/>
        </w:rPr>
        <w:t>- Why might the presence of Multinational companies in an LEDC not be beneficial in the</w:t>
      </w:r>
      <w:r>
        <w:rPr>
          <w:spacing w:val="-58"/>
          <w:sz w:val="24"/>
        </w:rPr>
        <w:t> </w:t>
      </w:r>
      <w:r>
        <w:rPr>
          <w:sz w:val="24"/>
        </w:rPr>
        <w:t>long-term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nation (</w:t>
      </w:r>
      <w:r>
        <w:rPr>
          <w:b/>
          <w:sz w:val="24"/>
        </w:rPr>
        <w:t>think natural resources</w:t>
      </w:r>
      <w:r>
        <w:rPr>
          <w:sz w:val="24"/>
        </w:rPr>
        <w:t>)?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0" w:after="0"/>
        <w:ind w:left="615" w:right="0" w:hanging="38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9120" from="208.25pt,-41.524876pt" to="538.25001pt,-41.5248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208.25pt,-20.884878pt" to="538.270007pt,-20.884878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921385</wp:posOffset>
            </wp:positionH>
            <wp:positionV relativeFrom="paragraph">
              <wp:posOffset>-1216112</wp:posOffset>
            </wp:positionV>
            <wp:extent cx="1604954" cy="1066800"/>
            <wp:effectExtent l="0" t="0" r="0" b="0"/>
            <wp:wrapNone/>
            <wp:docPr id="4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5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profits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multi-national</w:t>
      </w:r>
      <w:r>
        <w:rPr>
          <w:spacing w:val="-1"/>
          <w:sz w:val="24"/>
        </w:rPr>
        <w:t> </w:t>
      </w:r>
      <w:r>
        <w:rPr>
          <w:sz w:val="24"/>
        </w:rPr>
        <w:t>companies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located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LEDCs?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5564504</wp:posOffset>
            </wp:positionH>
            <wp:positionV relativeFrom="paragraph">
              <wp:posOffset>138738</wp:posOffset>
            </wp:positionV>
            <wp:extent cx="1228169" cy="790575"/>
            <wp:effectExtent l="0" t="0" r="0" b="0"/>
            <wp:wrapTopAndBottom/>
            <wp:docPr id="4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6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top="1500" w:bottom="280" w:left="1180" w:right="108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231"/>
        <w:rPr>
          <w:sz w:val="2"/>
        </w:rPr>
      </w:pPr>
      <w:r>
        <w:rPr>
          <w:sz w:val="2"/>
        </w:rPr>
        <w:pict>
          <v:group style="width:468.1pt;height:.5pt;mso-position-horizontal-relative:char;mso-position-vertical-relative:line" coordorigin="0,0" coordsize="9362,10">
            <v:line style="position:absolute" from="0,5" to="936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70.823997pt;margin-top:8.510986pt;width:468.05pt;height:.1pt;mso-position-horizontal-relative:page;mso-position-vertical-relative:paragraph;z-index:-15706112;mso-wrap-distance-left:0;mso-wrap-distance-right:0" coordorigin="1416,170" coordsize="9361,0" path="m1416,170l10777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90" w:after="0"/>
        <w:ind w:left="615" w:right="0" w:hanging="38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2192" from="233.449997pt,57.775097pt" to="539.450011pt,57.77509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233.449997pt,78.535103pt" to="539.470005pt,78.53510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216" from="233.449997pt,99.175117pt" to="539.450011pt,99.175117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966233</wp:posOffset>
            </wp:positionH>
            <wp:positionV relativeFrom="paragraph">
              <wp:posOffset>577745</wp:posOffset>
            </wp:positionV>
            <wp:extent cx="1876868" cy="1225296"/>
            <wp:effectExtent l="0" t="0" r="0" b="0"/>
            <wp:wrapNone/>
            <wp:docPr id="4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6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6"/>
          <w:sz w:val="24"/>
        </w:rPr>
        <w:t> </w:t>
      </w:r>
      <w:r>
        <w:rPr>
          <w:sz w:val="24"/>
        </w:rPr>
        <w:t>might the</w:t>
      </w:r>
      <w:r>
        <w:rPr>
          <w:spacing w:val="-2"/>
          <w:sz w:val="24"/>
        </w:rPr>
        <w:t> </w:t>
      </w:r>
      <w:r>
        <w:rPr>
          <w:sz w:val="24"/>
        </w:rPr>
        <w:t>presence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multi-national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generate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  <w:r>
        <w:rPr>
          <w:spacing w:val="-2"/>
          <w:sz w:val="24"/>
        </w:rPr>
        <w:t> </w:t>
      </w:r>
      <w:r>
        <w:rPr>
          <w:sz w:val="24"/>
        </w:rPr>
        <w:t>externalities?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64.919998pt;margin-top:10.303126pt;width:482.65pt;height:17.3pt;mso-position-horizontal-relative:page;mso-position-vertical-relative:paragraph;z-index:-15705600;mso-wrap-distance-left:0;mso-wrap-distance-right:0" coordorigin="1298,206" coordsize="9653,346">
            <v:rect style="position:absolute;left:1308;top:215;width:9624;height:317" filled="true" fillcolor="#ccffcc" stroked="false">
              <v:fill type="solid"/>
            </v:rect>
            <v:shape style="position:absolute;left:1298;top:206;width:9653;height:346" coordorigin="1298,206" coordsize="9653,346" path="m10951,542l10951,532,10951,216,10941,216,10941,206,10932,206,10932,216,10932,532,1308,532,1308,216,10932,216,10932,206,1308,206,1298,206,1298,216,1298,532,1298,542,1308,542,1308,552,10932,552,10941,552,10951,552,10951,542xe" filled="true" fillcolor="#000000" stroked="false">
              <v:path arrowok="t"/>
              <v:fill type="solid"/>
            </v:shape>
            <v:shape style="position:absolute;left:1308;top:215;width:9624;height:317" type="#_x0000_t202" filled="false" stroked="false">
              <v:textbox inset="0,0,0,0">
                <w:txbxContent>
                  <w:p>
                    <w:pPr>
                      <w:spacing w:before="16"/>
                      <w:ind w:left="2550" w:right="255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Multinational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Companies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Transfer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Pricing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0"/>
        <w:ind w:left="236" w:right="527"/>
        <w:rPr>
          <w:b/>
        </w:rPr>
      </w:pPr>
      <w:r>
        <w:rPr/>
        <w:t>A multinational corporation called Farrowtech operates in the U.S.A. and Botswana.</w:t>
      </w:r>
      <w:r>
        <w:rPr>
          <w:spacing w:val="1"/>
        </w:rPr>
        <w:t> </w:t>
      </w:r>
      <w:r>
        <w:rPr/>
        <w:t>Let us</w:t>
      </w:r>
      <w:r>
        <w:rPr>
          <w:spacing w:val="1"/>
        </w:rPr>
        <w:t> </w:t>
      </w:r>
      <w:r>
        <w:rPr/>
        <w:t>assume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tax in</w:t>
      </w:r>
      <w:r>
        <w:rPr>
          <w:spacing w:val="-1"/>
        </w:rPr>
        <w:t> </w:t>
      </w:r>
      <w:r>
        <w:rPr>
          <w:b/>
        </w:rPr>
        <w:t>Botswana</w:t>
      </w:r>
      <w:r>
        <w:rPr>
          <w:b/>
          <w:spacing w:val="-1"/>
        </w:rPr>
        <w:t> </w:t>
      </w:r>
      <w:r>
        <w:rPr>
          <w:b/>
        </w:rPr>
        <w:t>is</w:t>
      </w:r>
      <w:r>
        <w:rPr>
          <w:b/>
          <w:spacing w:val="-1"/>
        </w:rPr>
        <w:t> </w:t>
      </w:r>
      <w:r>
        <w:rPr>
          <w:b/>
        </w:rPr>
        <w:t>40%</w:t>
      </w:r>
      <w:r>
        <w:rPr>
          <w:b/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</w:rPr>
        <w:t>U.S.A.</w:t>
      </w:r>
      <w:r>
        <w:rPr>
          <w:b/>
          <w:spacing w:val="-2"/>
        </w:rPr>
        <w:t> </w:t>
      </w:r>
      <w:r>
        <w:rPr>
          <w:b/>
        </w:rPr>
        <w:t>is</w:t>
      </w:r>
      <w:r>
        <w:rPr>
          <w:b/>
          <w:spacing w:val="-1"/>
        </w:rPr>
        <w:t> </w:t>
      </w:r>
      <w:r>
        <w:rPr>
          <w:b/>
        </w:rPr>
        <w:t>20%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1" simplePos="0" relativeHeight="487277056">
            <wp:simplePos x="0" y="0"/>
            <wp:positionH relativeFrom="page">
              <wp:posOffset>4845050</wp:posOffset>
            </wp:positionH>
            <wp:positionV relativeFrom="paragraph">
              <wp:posOffset>19597</wp:posOffset>
            </wp:positionV>
            <wp:extent cx="1584960" cy="1469389"/>
            <wp:effectExtent l="0" t="0" r="0" b="0"/>
            <wp:wrapNone/>
            <wp:docPr id="4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6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Scenario</w:t>
      </w:r>
      <w:r>
        <w:rPr>
          <w:spacing w:val="-2"/>
          <w:u w:val="thick"/>
        </w:rPr>
        <w:t> </w:t>
      </w:r>
      <w:r>
        <w:rPr>
          <w:u w:val="thick"/>
        </w:rPr>
        <w:t>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9127" w:val="left" w:leader="none"/>
        </w:tabs>
        <w:spacing w:before="1"/>
        <w:ind w:left="236"/>
      </w:pPr>
      <w:r>
        <w:rPr/>
        <w:t>The</w:t>
      </w:r>
      <w:r>
        <w:rPr>
          <w:spacing w:val="-3"/>
        </w:rPr>
        <w:t> </w:t>
      </w:r>
      <w:r>
        <w:rPr/>
        <w:t>firm</w:t>
      </w:r>
      <w:r>
        <w:rPr>
          <w:spacing w:val="-1"/>
        </w:rPr>
        <w:t> </w:t>
      </w:r>
      <w:r>
        <w:rPr/>
        <w:t>produces</w:t>
      </w:r>
      <w:r>
        <w:rPr>
          <w:spacing w:val="-2"/>
        </w:rPr>
        <w:t> </w:t>
      </w:r>
      <w:r>
        <w:rPr/>
        <w:t>it products</w:t>
      </w:r>
      <w:r>
        <w:rPr>
          <w:spacing w:val="-1"/>
        </w:rPr>
        <w:t> </w:t>
      </w:r>
      <w:r>
        <w:rPr/>
        <w:t>in Botswana 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average cost</w:t>
        <w:tab/>
        <w:t>of</w:t>
      </w:r>
    </w:p>
    <w:p>
      <w:pPr>
        <w:pStyle w:val="BodyText"/>
        <w:ind w:left="236"/>
      </w:pPr>
      <w:r>
        <w:rPr/>
        <w:t>$200.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sells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products to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ind w:left="236" w:right="3516"/>
      </w:pPr>
      <w:r>
        <w:rPr/>
        <w:t>U.S.A. at a price of $400.</w:t>
      </w:r>
      <w:r>
        <w:rPr>
          <w:spacing w:val="1"/>
        </w:rPr>
        <w:t> </w:t>
      </w:r>
      <w:r>
        <w:rPr/>
        <w:t>This is the transfer price.</w:t>
      </w:r>
      <w:r>
        <w:rPr>
          <w:spacing w:val="1"/>
        </w:rPr>
        <w:t> </w:t>
      </w:r>
      <w:r>
        <w:rPr/>
        <w:t>In the</w:t>
      </w:r>
      <w:r>
        <w:rPr>
          <w:spacing w:val="-58"/>
        </w:rPr>
        <w:t> </w:t>
      </w:r>
      <w:r>
        <w:rPr/>
        <w:t>U.S.A.,</w:t>
      </w:r>
      <w:r>
        <w:rPr>
          <w:spacing w:val="-2"/>
        </w:rPr>
        <w:t> </w:t>
      </w:r>
      <w:r>
        <w:rPr/>
        <w:t>the 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sold</w:t>
      </w:r>
      <w:r>
        <w:rPr>
          <w:spacing w:val="-1"/>
        </w:rPr>
        <w:t> </w:t>
      </w:r>
      <w:r>
        <w:rPr/>
        <w:t>at a price</w:t>
      </w:r>
      <w:r>
        <w:rPr>
          <w:spacing w:val="-3"/>
        </w:rPr>
        <w:t> </w:t>
      </w:r>
      <w:r>
        <w:rPr/>
        <w:t>of $500.</w:t>
      </w:r>
    </w:p>
    <w:p>
      <w:pPr>
        <w:pStyle w:val="BodyText"/>
        <w:spacing w:before="8"/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2794"/>
      </w:tblGrid>
      <w:tr>
        <w:trPr>
          <w:trHeight w:val="414" w:hRule="atLeast"/>
        </w:trPr>
        <w:tc>
          <w:tcPr>
            <w:tcW w:w="6220" w:type="dxa"/>
            <w:gridSpan w:val="2"/>
            <w:shd w:val="clear" w:color="auto" w:fill="E6E6E6"/>
          </w:tcPr>
          <w:p>
            <w:pPr>
              <w:pStyle w:val="TableParagraph"/>
              <w:spacing w:line="272" w:lineRule="exact"/>
              <w:ind w:left="1888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</w:tr>
      <w:tr>
        <w:trPr>
          <w:trHeight w:val="826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139"/>
              <w:ind w:left="827"/>
              <w:rPr>
                <w:sz w:val="24"/>
              </w:rPr>
            </w:pPr>
            <w:r>
              <w:rPr>
                <w:sz w:val="24"/>
              </w:rPr>
              <w:t>Botswana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</w:p>
          <w:p>
            <w:pPr>
              <w:pStyle w:val="TableParagraph"/>
              <w:spacing w:before="137"/>
              <w:ind w:left="827"/>
              <w:rPr>
                <w:sz w:val="24"/>
              </w:rPr>
            </w:pPr>
            <w:r>
              <w:rPr>
                <w:sz w:val="24"/>
              </w:rPr>
              <w:t>U.S.A.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Tax 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Botswana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</w:p>
          <w:p>
            <w:pPr>
              <w:pStyle w:val="TableParagraph"/>
              <w:spacing w:before="139"/>
              <w:ind w:left="827"/>
              <w:rPr>
                <w:sz w:val="24"/>
              </w:rPr>
            </w:pPr>
            <w:r>
              <w:rPr>
                <w:sz w:val="24"/>
              </w:rPr>
              <w:t>U.S.A.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426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tax profit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500" w:bottom="280" w:left="1180" w:right="10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56"/>
      </w:pPr>
      <w:r>
        <w:rPr>
          <w:u w:val="thick"/>
        </w:rPr>
        <w:t>Scenario</w:t>
      </w:r>
      <w:r>
        <w:rPr>
          <w:spacing w:val="-2"/>
          <w:u w:val="thick"/>
        </w:rPr>
        <w:t> </w:t>
      </w:r>
      <w:r>
        <w:rPr>
          <w:u w:val="thick"/>
        </w:rPr>
        <w:t>B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236" w:right="527"/>
      </w:pPr>
      <w:r>
        <w:rPr/>
        <w:t>Farrowtech decide to change their transfer price and to sell to its company in the USA at a price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$300.</w:t>
      </w:r>
    </w:p>
    <w:p>
      <w:pPr>
        <w:pStyle w:val="BodyText"/>
        <w:spacing w:before="8"/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414" w:hRule="atLeast"/>
        </w:trPr>
        <w:tc>
          <w:tcPr>
            <w:tcW w:w="8858" w:type="dxa"/>
            <w:gridSpan w:val="2"/>
            <w:shd w:val="clear" w:color="auto" w:fill="E6E6E6"/>
          </w:tcPr>
          <w:p>
            <w:pPr>
              <w:pStyle w:val="TableParagraph"/>
              <w:spacing w:line="272" w:lineRule="exact"/>
              <w:ind w:left="3188" w:right="3163"/>
              <w:jc w:val="center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Botswana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U.S.A.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Tax 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Botswana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7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U.S.A.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7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tax profit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>
          <w:u w:val="thick"/>
        </w:rPr>
        <w:t>Scenario</w:t>
      </w:r>
      <w:r>
        <w:rPr>
          <w:spacing w:val="-2"/>
          <w:u w:val="thick"/>
        </w:rPr>
        <w:t> </w:t>
      </w:r>
      <w:r>
        <w:rPr>
          <w:u w:val="thick"/>
        </w:rPr>
        <w:t>C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236"/>
      </w:pPr>
      <w:r>
        <w:rPr/>
        <w:t>Farrowtech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price at</w:t>
      </w:r>
      <w:r>
        <w:rPr>
          <w:spacing w:val="-1"/>
        </w:rPr>
        <w:t> </w:t>
      </w:r>
      <w:r>
        <w:rPr/>
        <w:t>$250.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414" w:hRule="atLeast"/>
        </w:trPr>
        <w:tc>
          <w:tcPr>
            <w:tcW w:w="8858" w:type="dxa"/>
            <w:gridSpan w:val="2"/>
            <w:shd w:val="clear" w:color="auto" w:fill="E6E6E6"/>
          </w:tcPr>
          <w:p>
            <w:pPr>
              <w:pStyle w:val="TableParagraph"/>
              <w:spacing w:line="270" w:lineRule="exact"/>
              <w:ind w:left="3188" w:right="3163"/>
              <w:jc w:val="center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7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Botswana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7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U.S.A.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Tax 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Botswana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20"/>
                  <wp:effectExtent l="0" t="0" r="0" b="0"/>
                  <wp:docPr id="8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U.S.A.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8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4429" w:type="dxa"/>
            <w:shd w:val="clear" w:color="auto" w:fill="CCFFCC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/>
              <w:drawing>
                <wp:inline distT="0" distB="0" distL="0" distR="0">
                  <wp:extent cx="121919" cy="121919"/>
                  <wp:effectExtent l="0" t="0" r="0" b="0"/>
                  <wp:docPr id="8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tax profit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1" w:after="0"/>
        <w:ind w:left="236" w:right="1199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Farrowtech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price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57"/>
          <w:sz w:val="24"/>
        </w:rPr>
        <w:t> </w:t>
      </w:r>
      <w:r>
        <w:rPr>
          <w:sz w:val="24"/>
        </w:rPr>
        <w:t>decreased?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0.823997pt;margin-top:15.972623pt;width:468pt;height:.1pt;mso-position-horizontal-relative:page;mso-position-vertical-relative:paragraph;z-index:-15702528;mso-wrap-distance-left:0;mso-wrap-distance-right:0" coordorigin="1416,319" coordsize="9360,0" path="m1416,319l10776,31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6.732616pt;width:468.05pt;height:.1pt;mso-position-horizontal-relative:page;mso-position-vertical-relative:paragraph;z-index:-15702016;mso-wrap-distance-left:0;mso-wrap-distance-right:0" coordorigin="1416,735" coordsize="9361,0" path="m1416,735l10777,7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90" w:after="0"/>
        <w:ind w:left="656" w:right="0" w:hanging="42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tax profit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unit.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1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0" w:lineRule="exact"/>
        <w:ind w:left="231"/>
        <w:rPr>
          <w:sz w:val="2"/>
        </w:rPr>
      </w:pPr>
      <w:r>
        <w:rPr>
          <w:sz w:val="2"/>
        </w:rPr>
        <w:pict>
          <v:group style="width:468.05pt;height:.5pt;mso-position-horizontal-relative:char;mso-position-vertical-relative:line" coordorigin="0,0" coordsize="9361,10">
            <v:line style="position:absolute" from="0,5" to="936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70.823997pt;margin-top:8.510986pt;width:468.05pt;height:.1pt;mso-position-horizontal-relative:page;mso-position-vertical-relative:paragraph;z-index:-15700992;mso-wrap-distance-left:0;mso-wrap-distance-right:0" coordorigin="1416,170" coordsize="9361,0" path="m1416,170l10777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90" w:after="0"/>
        <w:ind w:left="656" w:right="0" w:hanging="42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pricing</w:t>
      </w:r>
      <w:r>
        <w:rPr>
          <w:spacing w:val="-2"/>
          <w:sz w:val="24"/>
        </w:rPr>
        <w:t> </w:t>
      </w:r>
      <w:r>
        <w:rPr>
          <w:sz w:val="24"/>
        </w:rPr>
        <w:t>affects</w:t>
      </w:r>
      <w:r>
        <w:rPr>
          <w:spacing w:val="-1"/>
          <w:sz w:val="24"/>
        </w:rPr>
        <w:t> </w:t>
      </w:r>
      <w:r>
        <w:rPr>
          <w:sz w:val="24"/>
        </w:rPr>
        <w:t>the governments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Botswana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U.S.A.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0.823997pt;margin-top:15.968409pt;width:468.05pt;height:.1pt;mso-position-horizontal-relative:page;mso-position-vertical-relative:paragraph;z-index:-15700480;mso-wrap-distance-left:0;mso-wrap-distance-right:0" coordorigin="1416,319" coordsize="9361,0" path="m1416,319l10777,31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6.728355pt;width:468.05pt;height:.1pt;mso-position-horizontal-relative:page;mso-position-vertical-relative:paragraph;z-index:-15699968;mso-wrap-distance-left:0;mso-wrap-distance-right:0" coordorigin="1416,735" coordsize="9361,0" path="m1416,735l10777,7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0"/>
        <w:ind w:left="236"/>
      </w:pPr>
      <w:r>
        <w:rPr/>
        <w:pict>
          <v:line style="position:absolute;mso-position-horizontal-relative:page;mso-position-vertical-relative:paragraph;z-index:15757824" from="70.823997pt,45.805126pt" to="358.824011pt,45.80512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336" from="70.823997pt,66.565132pt" to="358.824011pt,66.5651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848" from="70.823997pt,87.205147pt" to="358.824011pt,87.20514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70.823997pt,107.965126pt" to="358.824011pt,107.965126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4762500</wp:posOffset>
            </wp:positionH>
            <wp:positionV relativeFrom="paragraph">
              <wp:posOffset>428410</wp:posOffset>
            </wp:positionV>
            <wp:extent cx="2249955" cy="1371600"/>
            <wp:effectExtent l="0" t="0" r="0" b="0"/>
            <wp:wrapNone/>
            <wp:docPr id="9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Why</w:t>
      </w:r>
      <w:r>
        <w:rPr>
          <w:spacing w:val="-6"/>
        </w:rPr>
        <w:t> </w:t>
      </w:r>
      <w:r>
        <w:rPr/>
        <w:t>might</w:t>
      </w:r>
      <w:r>
        <w:rPr>
          <w:spacing w:val="-1"/>
        </w:rPr>
        <w:t> </w:t>
      </w:r>
      <w:r>
        <w:rPr/>
        <w:t>firms</w:t>
      </w:r>
      <w:r>
        <w:rPr>
          <w:spacing w:val="-1"/>
        </w:rPr>
        <w:t> </w:t>
      </w:r>
      <w:r>
        <w:rPr/>
        <w:t>behave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increasingly</w:t>
      </w:r>
      <w:r>
        <w:rPr>
          <w:spacing w:val="-4"/>
        </w:rPr>
        <w:t> </w:t>
      </w:r>
      <w:r>
        <w:rPr/>
        <w:t>ethical</w:t>
      </w:r>
      <w:r>
        <w:rPr>
          <w:spacing w:val="2"/>
        </w:rPr>
        <w:t> </w:t>
      </w:r>
      <w:r>
        <w:rPr/>
        <w:t>manner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LEDCs?</w:t>
      </w:r>
    </w:p>
    <w:sectPr>
      <w:pgSz w:w="12240" w:h="15840"/>
      <w:pgMar w:top="1500" w:bottom="28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7"/>
      <w:numFmt w:val="decimal"/>
      <w:lvlText w:val="%1."/>
      <w:lvlJc w:val="left"/>
      <w:pPr>
        <w:ind w:left="236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4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)"/>
      <w:lvlJc w:val="left"/>
      <w:pPr>
        <w:ind w:left="23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6" w:hanging="42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4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36" w:hanging="4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2022-03-09T17:57:02Z</dcterms:created>
  <dcterms:modified xsi:type="dcterms:W3CDTF">2022-03-09T17:57:02Z</dcterms:modified>
</cp:coreProperties>
</file>